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9C421A" w:rsidRDefault="009C421A"/>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12"/>
      </w:tblGrid>
      <w:tr w:rsidR="007C717E" w14:paraId="4BB9D8FD" w14:textId="77777777" w:rsidTr="00784E42">
        <w:tc>
          <w:tcPr>
            <w:tcW w:w="9212" w:type="dxa"/>
            <w:tcBorders>
              <w:top w:val="nil"/>
              <w:left w:val="nil"/>
              <w:bottom w:val="nil"/>
              <w:right w:val="nil"/>
            </w:tcBorders>
          </w:tcPr>
          <w:p w14:paraId="46AC8678" w14:textId="77777777" w:rsidR="007C717E" w:rsidRDefault="007C717E" w:rsidP="00784E42">
            <w:pPr>
              <w:jc w:val="center"/>
              <w:rPr>
                <w:b/>
                <w:sz w:val="36"/>
              </w:rPr>
            </w:pPr>
            <w:r>
              <w:rPr>
                <w:b/>
                <w:sz w:val="36"/>
              </w:rPr>
              <w:t xml:space="preserve">Mateřská škola a Základní škola </w:t>
            </w:r>
            <w:proofErr w:type="gramStart"/>
            <w:r>
              <w:rPr>
                <w:b/>
                <w:sz w:val="36"/>
              </w:rPr>
              <w:t>Duhový  svět</w:t>
            </w:r>
            <w:proofErr w:type="gramEnd"/>
            <w:r>
              <w:rPr>
                <w:b/>
                <w:sz w:val="36"/>
              </w:rPr>
              <w:t>, s.r.o.,</w:t>
            </w:r>
          </w:p>
          <w:p w14:paraId="06A22253" w14:textId="77777777" w:rsidR="007C717E" w:rsidRDefault="007C717E" w:rsidP="00784E42">
            <w:pPr>
              <w:jc w:val="center"/>
              <w:rPr>
                <w:b/>
                <w:sz w:val="36"/>
              </w:rPr>
            </w:pPr>
            <w:r>
              <w:rPr>
                <w:b/>
                <w:sz w:val="36"/>
              </w:rPr>
              <w:t xml:space="preserve">Bendlova </w:t>
            </w:r>
            <w:proofErr w:type="gramStart"/>
            <w:r>
              <w:rPr>
                <w:b/>
                <w:sz w:val="36"/>
              </w:rPr>
              <w:t>2168</w:t>
            </w:r>
            <w:r w:rsidR="00BF2FBF">
              <w:rPr>
                <w:b/>
                <w:sz w:val="36"/>
              </w:rPr>
              <w:t>,</w:t>
            </w:r>
            <w:r>
              <w:rPr>
                <w:b/>
                <w:sz w:val="36"/>
              </w:rPr>
              <w:t xml:space="preserve">  272 01</w:t>
            </w:r>
            <w:proofErr w:type="gramEnd"/>
            <w:r>
              <w:rPr>
                <w:b/>
                <w:sz w:val="36"/>
              </w:rPr>
              <w:t xml:space="preserve">  Kladno </w:t>
            </w:r>
          </w:p>
          <w:p w14:paraId="0A37501D" w14:textId="77777777" w:rsidR="007C717E" w:rsidRDefault="007C717E" w:rsidP="00784E42">
            <w:pPr>
              <w:jc w:val="center"/>
            </w:pPr>
          </w:p>
        </w:tc>
      </w:tr>
    </w:tbl>
    <w:p w14:paraId="5DAB6C7B" w14:textId="77777777" w:rsidR="007C717E" w:rsidRDefault="007C717E" w:rsidP="007C717E"/>
    <w:p w14:paraId="2A3C445F" w14:textId="77777777" w:rsidR="007C717E" w:rsidRPr="002348E6" w:rsidRDefault="007C717E" w:rsidP="007C717E">
      <w:pPr>
        <w:ind w:left="-567"/>
        <w:rPr>
          <w:b/>
          <w:caps/>
          <w:sz w:val="52"/>
          <w:szCs w:val="52"/>
        </w:rPr>
      </w:pPr>
      <w:r>
        <w:rPr>
          <w:b/>
          <w:sz w:val="52"/>
          <w:szCs w:val="52"/>
        </w:rPr>
        <w:t xml:space="preserve">   </w:t>
      </w:r>
      <w:r>
        <w:rPr>
          <w:b/>
          <w:sz w:val="52"/>
          <w:szCs w:val="52"/>
        </w:rPr>
        <w:tab/>
      </w:r>
      <w:r>
        <w:rPr>
          <w:b/>
          <w:sz w:val="52"/>
          <w:szCs w:val="52"/>
        </w:rPr>
        <w:tab/>
      </w:r>
      <w:r>
        <w:rPr>
          <w:b/>
          <w:sz w:val="52"/>
          <w:szCs w:val="52"/>
        </w:rPr>
        <w:tab/>
        <w:t xml:space="preserve"> </w:t>
      </w:r>
      <w:proofErr w:type="gramStart"/>
      <w:r>
        <w:rPr>
          <w:b/>
          <w:sz w:val="52"/>
          <w:szCs w:val="52"/>
        </w:rPr>
        <w:t>Školní  řád</w:t>
      </w:r>
      <w:proofErr w:type="gramEnd"/>
      <w:r>
        <w:rPr>
          <w:b/>
          <w:sz w:val="52"/>
          <w:szCs w:val="52"/>
        </w:rPr>
        <w:t xml:space="preserve">  mateřské školy</w:t>
      </w:r>
    </w:p>
    <w:p w14:paraId="02EB378F" w14:textId="77777777" w:rsidR="007C717E" w:rsidRDefault="007C717E" w:rsidP="007C717E">
      <w:pPr>
        <w:pStyle w:val="Zhlav"/>
        <w:tabs>
          <w:tab w:val="clear" w:pos="4536"/>
          <w:tab w:val="clear" w:pos="9072"/>
        </w:tabs>
      </w:pPr>
    </w:p>
    <w:p w14:paraId="6A05A809" w14:textId="77777777" w:rsidR="007C717E" w:rsidRDefault="007C717E" w:rsidP="007C717E"/>
    <w:tbl>
      <w:tblPr>
        <w:tblW w:w="1017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35"/>
        <w:gridCol w:w="7938"/>
      </w:tblGrid>
      <w:tr w:rsidR="007C717E" w14:paraId="69C3408F" w14:textId="77777777" w:rsidTr="002A04AB">
        <w:tc>
          <w:tcPr>
            <w:tcW w:w="2235" w:type="dxa"/>
            <w:tcBorders>
              <w:top w:val="nil"/>
              <w:left w:val="nil"/>
              <w:bottom w:val="nil"/>
              <w:right w:val="nil"/>
            </w:tcBorders>
          </w:tcPr>
          <w:p w14:paraId="3C62CC68" w14:textId="77777777" w:rsidR="007C717E" w:rsidRDefault="007C717E" w:rsidP="00784E42">
            <w:proofErr w:type="gramStart"/>
            <w:r>
              <w:t>Vydala :</w:t>
            </w:r>
            <w:proofErr w:type="gramEnd"/>
          </w:p>
        </w:tc>
        <w:tc>
          <w:tcPr>
            <w:tcW w:w="7938" w:type="dxa"/>
            <w:tcBorders>
              <w:top w:val="nil"/>
              <w:left w:val="nil"/>
              <w:bottom w:val="nil"/>
              <w:right w:val="nil"/>
            </w:tcBorders>
          </w:tcPr>
          <w:p w14:paraId="1A8A8751" w14:textId="77777777" w:rsidR="007C717E" w:rsidRDefault="00D16C0E" w:rsidP="00784E42">
            <w:pPr>
              <w:pStyle w:val="Zhlav"/>
              <w:tabs>
                <w:tab w:val="clear" w:pos="4536"/>
                <w:tab w:val="clear" w:pos="9072"/>
              </w:tabs>
              <w:rPr>
                <w:b/>
                <w:sz w:val="24"/>
                <w:szCs w:val="24"/>
              </w:rPr>
            </w:pPr>
            <w:r>
              <w:rPr>
                <w:b/>
                <w:sz w:val="24"/>
                <w:szCs w:val="24"/>
              </w:rPr>
              <w:t xml:space="preserve">Ředitelka </w:t>
            </w:r>
            <w:proofErr w:type="gramStart"/>
            <w:r>
              <w:rPr>
                <w:b/>
                <w:sz w:val="24"/>
                <w:szCs w:val="24"/>
              </w:rPr>
              <w:t xml:space="preserve">MŠ   </w:t>
            </w:r>
            <w:r w:rsidR="00E13A4D">
              <w:rPr>
                <w:b/>
                <w:sz w:val="24"/>
                <w:szCs w:val="24"/>
              </w:rPr>
              <w:t>Renata</w:t>
            </w:r>
            <w:proofErr w:type="gramEnd"/>
            <w:r w:rsidR="00E13A4D">
              <w:rPr>
                <w:b/>
                <w:sz w:val="24"/>
                <w:szCs w:val="24"/>
              </w:rPr>
              <w:t xml:space="preserve"> Novotná</w:t>
            </w:r>
          </w:p>
          <w:p w14:paraId="5A39BBE3" w14:textId="77777777" w:rsidR="007C717E" w:rsidRPr="004F49DB" w:rsidRDefault="007C717E" w:rsidP="00784E42">
            <w:pPr>
              <w:pStyle w:val="Zhlav"/>
              <w:tabs>
                <w:tab w:val="clear" w:pos="4536"/>
                <w:tab w:val="clear" w:pos="9072"/>
              </w:tabs>
              <w:rPr>
                <w:b/>
                <w:sz w:val="24"/>
                <w:szCs w:val="24"/>
              </w:rPr>
            </w:pPr>
          </w:p>
        </w:tc>
      </w:tr>
      <w:tr w:rsidR="007C717E" w14:paraId="41C8F396" w14:textId="77777777" w:rsidTr="002A04AB">
        <w:tc>
          <w:tcPr>
            <w:tcW w:w="2235" w:type="dxa"/>
            <w:tcBorders>
              <w:top w:val="nil"/>
              <w:left w:val="nil"/>
              <w:bottom w:val="nil"/>
              <w:right w:val="nil"/>
            </w:tcBorders>
          </w:tcPr>
          <w:p w14:paraId="72A3D3EC" w14:textId="77777777" w:rsidR="007C717E" w:rsidRDefault="007C717E" w:rsidP="00784E42"/>
        </w:tc>
        <w:tc>
          <w:tcPr>
            <w:tcW w:w="7938" w:type="dxa"/>
            <w:tcBorders>
              <w:top w:val="nil"/>
              <w:left w:val="nil"/>
              <w:bottom w:val="nil"/>
              <w:right w:val="nil"/>
            </w:tcBorders>
          </w:tcPr>
          <w:p w14:paraId="0D0B940D" w14:textId="77777777" w:rsidR="007C717E" w:rsidRPr="004F49DB" w:rsidRDefault="007C717E" w:rsidP="00784E42">
            <w:pPr>
              <w:rPr>
                <w:b/>
                <w:color w:val="FF0000"/>
                <w:sz w:val="24"/>
                <w:szCs w:val="24"/>
              </w:rPr>
            </w:pPr>
          </w:p>
        </w:tc>
      </w:tr>
      <w:tr w:rsidR="007C717E" w14:paraId="157BCD39" w14:textId="77777777" w:rsidTr="002A04AB">
        <w:tc>
          <w:tcPr>
            <w:tcW w:w="2235" w:type="dxa"/>
            <w:tcBorders>
              <w:top w:val="nil"/>
              <w:left w:val="nil"/>
              <w:bottom w:val="nil"/>
              <w:right w:val="nil"/>
            </w:tcBorders>
          </w:tcPr>
          <w:p w14:paraId="6ADDF55B" w14:textId="77777777" w:rsidR="007C717E" w:rsidRDefault="007C717E" w:rsidP="00784E42">
            <w:proofErr w:type="gramStart"/>
            <w:r>
              <w:t>Účinnost :</w:t>
            </w:r>
            <w:proofErr w:type="gramEnd"/>
          </w:p>
        </w:tc>
        <w:tc>
          <w:tcPr>
            <w:tcW w:w="7938" w:type="dxa"/>
            <w:tcBorders>
              <w:top w:val="nil"/>
              <w:left w:val="nil"/>
              <w:bottom w:val="nil"/>
              <w:right w:val="nil"/>
            </w:tcBorders>
          </w:tcPr>
          <w:p w14:paraId="1FCFE9CC" w14:textId="77777777" w:rsidR="007C717E" w:rsidRPr="004F49DB" w:rsidRDefault="007C717E" w:rsidP="00BF2FBF">
            <w:pPr>
              <w:pStyle w:val="Zhlav"/>
              <w:tabs>
                <w:tab w:val="clear" w:pos="4536"/>
                <w:tab w:val="clear" w:pos="9072"/>
              </w:tabs>
              <w:rPr>
                <w:b/>
                <w:sz w:val="24"/>
                <w:szCs w:val="24"/>
              </w:rPr>
            </w:pPr>
            <w:proofErr w:type="gramStart"/>
            <w:r>
              <w:rPr>
                <w:b/>
                <w:sz w:val="24"/>
                <w:szCs w:val="24"/>
              </w:rPr>
              <w:t>Od 1.</w:t>
            </w:r>
            <w:r w:rsidR="00784E42">
              <w:rPr>
                <w:b/>
                <w:sz w:val="24"/>
                <w:szCs w:val="24"/>
              </w:rPr>
              <w:t xml:space="preserve"> </w:t>
            </w:r>
            <w:r>
              <w:rPr>
                <w:b/>
                <w:sz w:val="24"/>
                <w:szCs w:val="24"/>
              </w:rPr>
              <w:t xml:space="preserve">9. </w:t>
            </w:r>
            <w:r w:rsidR="00E13A4D">
              <w:rPr>
                <w:b/>
                <w:sz w:val="24"/>
                <w:szCs w:val="24"/>
              </w:rPr>
              <w:t xml:space="preserve"> 2023</w:t>
            </w:r>
            <w:proofErr w:type="gramEnd"/>
          </w:p>
        </w:tc>
      </w:tr>
      <w:tr w:rsidR="007C717E" w14:paraId="0E27B00A" w14:textId="77777777" w:rsidTr="002A04AB">
        <w:tc>
          <w:tcPr>
            <w:tcW w:w="2235" w:type="dxa"/>
            <w:tcBorders>
              <w:top w:val="nil"/>
              <w:left w:val="nil"/>
              <w:bottom w:val="nil"/>
              <w:right w:val="nil"/>
            </w:tcBorders>
          </w:tcPr>
          <w:p w14:paraId="60061E4C" w14:textId="77777777" w:rsidR="007C717E" w:rsidRDefault="007C717E" w:rsidP="00784E42"/>
        </w:tc>
        <w:tc>
          <w:tcPr>
            <w:tcW w:w="7938" w:type="dxa"/>
            <w:tcBorders>
              <w:top w:val="nil"/>
              <w:left w:val="nil"/>
              <w:bottom w:val="nil"/>
              <w:right w:val="nil"/>
            </w:tcBorders>
          </w:tcPr>
          <w:p w14:paraId="44EAFD9C" w14:textId="77777777" w:rsidR="007C717E" w:rsidRPr="004F49DB" w:rsidRDefault="007C717E" w:rsidP="00784E42">
            <w:pPr>
              <w:rPr>
                <w:b/>
                <w:color w:val="FF0000"/>
                <w:sz w:val="24"/>
                <w:szCs w:val="24"/>
              </w:rPr>
            </w:pPr>
          </w:p>
        </w:tc>
      </w:tr>
      <w:tr w:rsidR="007C717E" w14:paraId="175B2B54" w14:textId="77777777" w:rsidTr="002A04AB">
        <w:tc>
          <w:tcPr>
            <w:tcW w:w="2235" w:type="dxa"/>
            <w:tcBorders>
              <w:top w:val="nil"/>
              <w:left w:val="nil"/>
              <w:bottom w:val="nil"/>
              <w:right w:val="nil"/>
            </w:tcBorders>
          </w:tcPr>
          <w:p w14:paraId="3B7E8EB7" w14:textId="77777777" w:rsidR="007C717E" w:rsidRDefault="007C717E" w:rsidP="00784E42">
            <w:proofErr w:type="gramStart"/>
            <w:r>
              <w:t>Závaznost :</w:t>
            </w:r>
            <w:proofErr w:type="gramEnd"/>
          </w:p>
        </w:tc>
        <w:tc>
          <w:tcPr>
            <w:tcW w:w="7938" w:type="dxa"/>
            <w:tcBorders>
              <w:top w:val="nil"/>
              <w:left w:val="nil"/>
              <w:bottom w:val="nil"/>
              <w:right w:val="nil"/>
            </w:tcBorders>
          </w:tcPr>
          <w:p w14:paraId="05627C16" w14:textId="77777777" w:rsidR="007C717E" w:rsidRPr="004F49DB" w:rsidRDefault="00437A16" w:rsidP="00D7099C">
            <w:pPr>
              <w:pStyle w:val="Zhlav"/>
              <w:tabs>
                <w:tab w:val="clear" w:pos="4536"/>
                <w:tab w:val="clear" w:pos="9072"/>
              </w:tabs>
              <w:rPr>
                <w:b/>
                <w:sz w:val="24"/>
                <w:szCs w:val="24"/>
              </w:rPr>
            </w:pPr>
            <w:r>
              <w:rPr>
                <w:b/>
                <w:sz w:val="24"/>
                <w:szCs w:val="24"/>
              </w:rPr>
              <w:t xml:space="preserve">Školní řád </w:t>
            </w:r>
            <w:r w:rsidR="007C717E" w:rsidRPr="004F49DB">
              <w:rPr>
                <w:b/>
                <w:sz w:val="24"/>
                <w:szCs w:val="24"/>
              </w:rPr>
              <w:t xml:space="preserve"> je závazný pro všechny zaměstnance </w:t>
            </w:r>
            <w:proofErr w:type="gramStart"/>
            <w:r w:rsidR="007C717E" w:rsidRPr="004F49DB">
              <w:rPr>
                <w:b/>
                <w:sz w:val="24"/>
                <w:szCs w:val="24"/>
              </w:rPr>
              <w:t xml:space="preserve">MŠ </w:t>
            </w:r>
            <w:r w:rsidR="007C717E">
              <w:rPr>
                <w:b/>
                <w:sz w:val="24"/>
                <w:szCs w:val="24"/>
              </w:rPr>
              <w:t xml:space="preserve"> .</w:t>
            </w:r>
            <w:proofErr w:type="gramEnd"/>
          </w:p>
        </w:tc>
      </w:tr>
      <w:tr w:rsidR="007C717E" w14:paraId="4B94D5A5" w14:textId="77777777" w:rsidTr="00E13A4D">
        <w:trPr>
          <w:trHeight w:val="730"/>
        </w:trPr>
        <w:tc>
          <w:tcPr>
            <w:tcW w:w="2235" w:type="dxa"/>
            <w:tcBorders>
              <w:top w:val="nil"/>
              <w:left w:val="nil"/>
              <w:bottom w:val="nil"/>
              <w:right w:val="nil"/>
            </w:tcBorders>
          </w:tcPr>
          <w:p w14:paraId="3DEEC669" w14:textId="77777777" w:rsidR="007C717E" w:rsidRDefault="007C717E" w:rsidP="00784E42"/>
        </w:tc>
        <w:tc>
          <w:tcPr>
            <w:tcW w:w="7938" w:type="dxa"/>
            <w:tcBorders>
              <w:top w:val="nil"/>
              <w:left w:val="nil"/>
              <w:bottom w:val="nil"/>
              <w:right w:val="nil"/>
            </w:tcBorders>
          </w:tcPr>
          <w:p w14:paraId="3656B9AB" w14:textId="77777777" w:rsidR="007C717E" w:rsidRPr="004F49DB" w:rsidRDefault="007C717E" w:rsidP="00784E42">
            <w:pPr>
              <w:rPr>
                <w:b/>
                <w:color w:val="FF0000"/>
                <w:sz w:val="24"/>
                <w:szCs w:val="24"/>
              </w:rPr>
            </w:pPr>
          </w:p>
        </w:tc>
      </w:tr>
      <w:tr w:rsidR="007C717E" w14:paraId="44BE8A06" w14:textId="77777777" w:rsidTr="002A04AB">
        <w:tc>
          <w:tcPr>
            <w:tcW w:w="2235" w:type="dxa"/>
            <w:tcBorders>
              <w:top w:val="nil"/>
              <w:left w:val="nil"/>
              <w:bottom w:val="nil"/>
              <w:right w:val="nil"/>
            </w:tcBorders>
          </w:tcPr>
          <w:p w14:paraId="5D79F9EE" w14:textId="77777777" w:rsidR="007C717E" w:rsidRDefault="007C717E" w:rsidP="00784E42">
            <w:r>
              <w:t>Informace podána:</w:t>
            </w:r>
          </w:p>
          <w:p w14:paraId="29D6B04F" w14:textId="77777777" w:rsidR="00D7099C" w:rsidRDefault="00E13A4D" w:rsidP="00784E42">
            <w:r w:rsidRPr="00E13A4D">
              <w:tab/>
            </w:r>
            <w:r>
              <w:t xml:space="preserve"> </w:t>
            </w:r>
          </w:p>
          <w:p w14:paraId="45FB0818" w14:textId="77777777" w:rsidR="00E13A4D" w:rsidRDefault="00E13A4D" w:rsidP="00D7099C"/>
          <w:p w14:paraId="049F31CB" w14:textId="77777777" w:rsidR="00E13A4D" w:rsidRDefault="00E13A4D" w:rsidP="00D7099C"/>
          <w:p w14:paraId="53128261" w14:textId="77777777" w:rsidR="00E13A4D" w:rsidRDefault="00E13A4D" w:rsidP="00D7099C"/>
          <w:p w14:paraId="207CCF61" w14:textId="77777777" w:rsidR="00D7099C" w:rsidRDefault="00D7099C" w:rsidP="00D7099C">
            <w:r>
              <w:t xml:space="preserve">   </w:t>
            </w:r>
            <w:r w:rsidR="00E13A4D">
              <w:t xml:space="preserve"> </w:t>
            </w:r>
            <w:r>
              <w:t xml:space="preserve"> </w:t>
            </w:r>
          </w:p>
        </w:tc>
        <w:tc>
          <w:tcPr>
            <w:tcW w:w="7938" w:type="dxa"/>
            <w:tcBorders>
              <w:top w:val="nil"/>
              <w:left w:val="nil"/>
              <w:bottom w:val="nil"/>
              <w:right w:val="nil"/>
            </w:tcBorders>
          </w:tcPr>
          <w:p w14:paraId="40BAF9FF" w14:textId="77777777" w:rsidR="00D7099C" w:rsidRDefault="007C717E" w:rsidP="005B232D">
            <w:pPr>
              <w:rPr>
                <w:b/>
                <w:sz w:val="24"/>
                <w:szCs w:val="24"/>
              </w:rPr>
            </w:pPr>
            <w:r>
              <w:rPr>
                <w:b/>
                <w:sz w:val="24"/>
                <w:szCs w:val="24"/>
              </w:rPr>
              <w:t xml:space="preserve">Na provozní a pedagogické radě dne </w:t>
            </w:r>
            <w:proofErr w:type="gramStart"/>
            <w:r w:rsidR="00E13A4D">
              <w:rPr>
                <w:b/>
                <w:sz w:val="24"/>
                <w:szCs w:val="24"/>
              </w:rPr>
              <w:t>30.srpna</w:t>
            </w:r>
            <w:proofErr w:type="gramEnd"/>
            <w:r w:rsidR="00E13A4D">
              <w:rPr>
                <w:b/>
                <w:sz w:val="24"/>
                <w:szCs w:val="24"/>
              </w:rPr>
              <w:t xml:space="preserve"> 2023 všem zaměstnancům mateřské  </w:t>
            </w:r>
            <w:r>
              <w:rPr>
                <w:b/>
                <w:sz w:val="24"/>
                <w:szCs w:val="24"/>
              </w:rPr>
              <w:t xml:space="preserve">školy. </w:t>
            </w:r>
          </w:p>
          <w:p w14:paraId="62486C05" w14:textId="77777777" w:rsidR="00E13A4D" w:rsidRDefault="00E13A4D" w:rsidP="005B232D">
            <w:pPr>
              <w:rPr>
                <w:b/>
                <w:sz w:val="24"/>
                <w:szCs w:val="24"/>
              </w:rPr>
            </w:pPr>
          </w:p>
          <w:p w14:paraId="4101652C" w14:textId="77777777" w:rsidR="00D7099C" w:rsidRDefault="00D7099C" w:rsidP="005B232D">
            <w:pPr>
              <w:rPr>
                <w:b/>
                <w:sz w:val="24"/>
                <w:szCs w:val="24"/>
              </w:rPr>
            </w:pPr>
          </w:p>
          <w:p w14:paraId="4B99056E" w14:textId="77777777" w:rsidR="00D7099C" w:rsidRPr="004F49DB" w:rsidRDefault="00D7099C" w:rsidP="005B232D">
            <w:pPr>
              <w:rPr>
                <w:b/>
                <w:sz w:val="24"/>
                <w:szCs w:val="24"/>
              </w:rPr>
            </w:pPr>
          </w:p>
        </w:tc>
      </w:tr>
      <w:tr w:rsidR="007C717E" w14:paraId="175A537B" w14:textId="77777777" w:rsidTr="002A04AB">
        <w:tc>
          <w:tcPr>
            <w:tcW w:w="2235" w:type="dxa"/>
            <w:tcBorders>
              <w:top w:val="nil"/>
              <w:left w:val="nil"/>
              <w:bottom w:val="nil"/>
              <w:right w:val="nil"/>
            </w:tcBorders>
          </w:tcPr>
          <w:p w14:paraId="7D48A5C4" w14:textId="77777777" w:rsidR="007C717E" w:rsidRDefault="00E13A4D" w:rsidP="00784E42">
            <w:r>
              <w:t>Číslo jednací</w:t>
            </w:r>
          </w:p>
        </w:tc>
        <w:tc>
          <w:tcPr>
            <w:tcW w:w="7938" w:type="dxa"/>
            <w:tcBorders>
              <w:top w:val="nil"/>
              <w:left w:val="nil"/>
              <w:bottom w:val="nil"/>
              <w:right w:val="nil"/>
            </w:tcBorders>
          </w:tcPr>
          <w:p w14:paraId="54189DFB" w14:textId="77777777" w:rsidR="007C717E" w:rsidRPr="004F49DB" w:rsidRDefault="005B232D" w:rsidP="00AD01CC">
            <w:pPr>
              <w:rPr>
                <w:b/>
                <w:color w:val="FF0000"/>
                <w:sz w:val="24"/>
                <w:szCs w:val="24"/>
              </w:rPr>
            </w:pPr>
            <w:r w:rsidRPr="005B232D">
              <w:rPr>
                <w:b/>
                <w:sz w:val="24"/>
                <w:szCs w:val="24"/>
              </w:rPr>
              <w:t>2</w:t>
            </w:r>
            <w:r w:rsidR="00AD01CC">
              <w:rPr>
                <w:b/>
                <w:sz w:val="24"/>
                <w:szCs w:val="24"/>
              </w:rPr>
              <w:t>/</w:t>
            </w:r>
            <w:r w:rsidR="00D7099C">
              <w:rPr>
                <w:b/>
                <w:sz w:val="24"/>
                <w:szCs w:val="24"/>
              </w:rPr>
              <w:t>2023</w:t>
            </w:r>
            <w:r w:rsidRPr="005B232D">
              <w:rPr>
                <w:b/>
                <w:sz w:val="24"/>
                <w:szCs w:val="24"/>
              </w:rPr>
              <w:t>_MŠ</w:t>
            </w:r>
            <w:r w:rsidR="00E13A4D">
              <w:rPr>
                <w:b/>
                <w:sz w:val="24"/>
                <w:szCs w:val="24"/>
              </w:rPr>
              <w:t xml:space="preserve">                                   ……………………………………………………</w:t>
            </w:r>
            <w:proofErr w:type="gramStart"/>
            <w:r w:rsidR="00E13A4D">
              <w:rPr>
                <w:b/>
                <w:sz w:val="24"/>
                <w:szCs w:val="24"/>
              </w:rPr>
              <w:t>…..</w:t>
            </w:r>
            <w:proofErr w:type="gramEnd"/>
          </w:p>
        </w:tc>
      </w:tr>
    </w:tbl>
    <w:p w14:paraId="753C727A" w14:textId="77777777" w:rsidR="007C717E" w:rsidRPr="00E13A4D" w:rsidRDefault="00E13A4D" w:rsidP="007C717E">
      <w:pPr>
        <w:jc w:val="both"/>
      </w:pPr>
      <w:r>
        <w:rPr>
          <w:b/>
          <w:i/>
        </w:rPr>
        <w:t xml:space="preserve">                                                                                                                 </w:t>
      </w:r>
      <w:r w:rsidRPr="00E13A4D">
        <w:t>Podpis ředitelky MŠ</w:t>
      </w:r>
    </w:p>
    <w:p w14:paraId="1299C43A" w14:textId="77777777" w:rsidR="007C717E" w:rsidRDefault="007C717E" w:rsidP="007C717E">
      <w:pPr>
        <w:jc w:val="both"/>
      </w:pPr>
    </w:p>
    <w:p w14:paraId="4DDBEF00" w14:textId="77777777" w:rsidR="007C717E" w:rsidRDefault="007C717E" w:rsidP="007C717E">
      <w:pPr>
        <w:jc w:val="both"/>
      </w:pPr>
    </w:p>
    <w:p w14:paraId="3461D779" w14:textId="77777777" w:rsidR="007C717E" w:rsidRDefault="007C717E" w:rsidP="007C717E">
      <w:pPr>
        <w:jc w:val="both"/>
      </w:pPr>
    </w:p>
    <w:p w14:paraId="3CF2D8B6" w14:textId="77777777" w:rsidR="007C717E" w:rsidRPr="00E13A4D" w:rsidRDefault="00E13A4D" w:rsidP="00E13A4D">
      <w:pPr>
        <w:jc w:val="both"/>
        <w:rPr>
          <w:i/>
        </w:rPr>
      </w:pPr>
      <w:r>
        <w:lastRenderedPageBreak/>
        <w:tab/>
      </w:r>
      <w:r>
        <w:tab/>
      </w:r>
      <w:r>
        <w:tab/>
      </w:r>
      <w:r>
        <w:tab/>
      </w:r>
    </w:p>
    <w:tbl>
      <w:tblPr>
        <w:tblStyle w:val="Mkatabulky"/>
        <w:tblW w:w="9889" w:type="dxa"/>
        <w:tblLook w:val="04A0" w:firstRow="1" w:lastRow="0" w:firstColumn="1" w:lastColumn="0" w:noHBand="0" w:noVBand="1"/>
      </w:tblPr>
      <w:tblGrid>
        <w:gridCol w:w="8613"/>
        <w:gridCol w:w="1276"/>
      </w:tblGrid>
      <w:tr w:rsidR="002A04AB" w14:paraId="45ED6A83" w14:textId="77777777" w:rsidTr="1F9F3CF4">
        <w:tc>
          <w:tcPr>
            <w:tcW w:w="8613" w:type="dxa"/>
          </w:tcPr>
          <w:p w14:paraId="7A4C04C7" w14:textId="77777777" w:rsidR="002A04AB" w:rsidRPr="002A04AB" w:rsidRDefault="002A04AB" w:rsidP="00B079E4">
            <w:pPr>
              <w:pStyle w:val="Nadpis1"/>
              <w:outlineLvl w:val="0"/>
              <w:rPr>
                <w:rFonts w:asciiTheme="minorHAnsi" w:hAnsiTheme="minorHAnsi" w:cstheme="minorHAnsi"/>
                <w:color w:val="auto"/>
                <w:sz w:val="22"/>
                <w:szCs w:val="22"/>
              </w:rPr>
            </w:pPr>
            <w:r w:rsidRPr="002A04AB">
              <w:rPr>
                <w:rFonts w:asciiTheme="minorHAnsi" w:hAnsiTheme="minorHAnsi" w:cstheme="minorHAnsi"/>
                <w:color w:val="auto"/>
                <w:sz w:val="22"/>
                <w:szCs w:val="22"/>
              </w:rPr>
              <w:t xml:space="preserve">Identifikační údaje </w:t>
            </w:r>
          </w:p>
        </w:tc>
        <w:tc>
          <w:tcPr>
            <w:tcW w:w="1276" w:type="dxa"/>
          </w:tcPr>
          <w:p w14:paraId="0FB78278" w14:textId="77777777" w:rsidR="002A04AB" w:rsidRDefault="002A04AB" w:rsidP="002A04AB">
            <w:pPr>
              <w:spacing w:line="360" w:lineRule="auto"/>
              <w:jc w:val="center"/>
              <w:rPr>
                <w:rFonts w:ascii="Calibri" w:hAnsi="Calibri"/>
              </w:rPr>
            </w:pPr>
          </w:p>
          <w:p w14:paraId="649841BE" w14:textId="77777777" w:rsidR="002A04AB" w:rsidRDefault="002A04AB" w:rsidP="002A04AB">
            <w:pPr>
              <w:spacing w:line="360" w:lineRule="auto"/>
              <w:jc w:val="center"/>
              <w:rPr>
                <w:rFonts w:ascii="Calibri" w:hAnsi="Calibri"/>
              </w:rPr>
            </w:pPr>
            <w:r>
              <w:rPr>
                <w:rFonts w:ascii="Calibri" w:hAnsi="Calibri"/>
              </w:rPr>
              <w:t>1</w:t>
            </w:r>
          </w:p>
        </w:tc>
      </w:tr>
      <w:tr w:rsidR="002A04AB" w14:paraId="58C3802B" w14:textId="77777777" w:rsidTr="1F9F3CF4">
        <w:tc>
          <w:tcPr>
            <w:tcW w:w="8613" w:type="dxa"/>
          </w:tcPr>
          <w:p w14:paraId="6468077A" w14:textId="77777777" w:rsidR="002A04AB" w:rsidRPr="002A04AB" w:rsidRDefault="002A04AB" w:rsidP="009B4577">
            <w:pPr>
              <w:pStyle w:val="Nadpis1"/>
              <w:outlineLvl w:val="0"/>
              <w:rPr>
                <w:rFonts w:asciiTheme="minorHAnsi" w:hAnsiTheme="minorHAnsi" w:cstheme="minorHAnsi"/>
                <w:color w:val="auto"/>
                <w:sz w:val="22"/>
                <w:szCs w:val="22"/>
              </w:rPr>
            </w:pPr>
            <w:r w:rsidRPr="002A04AB">
              <w:rPr>
                <w:rFonts w:asciiTheme="minorHAnsi" w:hAnsiTheme="minorHAnsi" w:cstheme="minorHAnsi"/>
                <w:color w:val="auto"/>
                <w:sz w:val="22"/>
                <w:szCs w:val="22"/>
              </w:rPr>
              <w:t>Popis zařízení</w:t>
            </w:r>
          </w:p>
        </w:tc>
        <w:tc>
          <w:tcPr>
            <w:tcW w:w="1276" w:type="dxa"/>
          </w:tcPr>
          <w:p w14:paraId="1FC39945" w14:textId="77777777" w:rsidR="002A04AB" w:rsidRDefault="002A04AB" w:rsidP="002A04AB">
            <w:pPr>
              <w:spacing w:line="360" w:lineRule="auto"/>
              <w:jc w:val="center"/>
              <w:rPr>
                <w:rFonts w:ascii="Calibri" w:hAnsi="Calibri"/>
              </w:rPr>
            </w:pPr>
          </w:p>
          <w:p w14:paraId="18F999B5" w14:textId="77777777" w:rsidR="002A04AB" w:rsidRDefault="002A04AB" w:rsidP="002A04AB">
            <w:pPr>
              <w:spacing w:line="360" w:lineRule="auto"/>
              <w:jc w:val="center"/>
              <w:rPr>
                <w:rFonts w:ascii="Calibri" w:hAnsi="Calibri"/>
              </w:rPr>
            </w:pPr>
            <w:r>
              <w:rPr>
                <w:rFonts w:ascii="Calibri" w:hAnsi="Calibri"/>
              </w:rPr>
              <w:t>2</w:t>
            </w:r>
          </w:p>
        </w:tc>
      </w:tr>
      <w:tr w:rsidR="002A04AB" w14:paraId="53AC7BE7" w14:textId="77777777" w:rsidTr="1F9F3CF4">
        <w:tc>
          <w:tcPr>
            <w:tcW w:w="8613" w:type="dxa"/>
          </w:tcPr>
          <w:p w14:paraId="0562CB0E" w14:textId="77777777" w:rsidR="002A04AB" w:rsidRPr="002A04AB" w:rsidRDefault="002A04AB" w:rsidP="00B7190C">
            <w:pPr>
              <w:rPr>
                <w:rFonts w:cstheme="minorHAnsi"/>
                <w:b/>
              </w:rPr>
            </w:pPr>
          </w:p>
          <w:p w14:paraId="48A7AA4D" w14:textId="77777777" w:rsidR="002A04AB" w:rsidRPr="002A04AB" w:rsidRDefault="002A04AB" w:rsidP="00B7190C">
            <w:pPr>
              <w:rPr>
                <w:rFonts w:cstheme="minorHAnsi"/>
                <w:b/>
              </w:rPr>
            </w:pPr>
            <w:r w:rsidRPr="002A04AB">
              <w:rPr>
                <w:rFonts w:cstheme="minorHAnsi"/>
                <w:b/>
                <w:bCs/>
              </w:rPr>
              <w:t>Obecná ustanovení</w:t>
            </w:r>
          </w:p>
        </w:tc>
        <w:tc>
          <w:tcPr>
            <w:tcW w:w="1276" w:type="dxa"/>
          </w:tcPr>
          <w:p w14:paraId="34CE0A41" w14:textId="77777777" w:rsidR="002A04AB" w:rsidRDefault="002A04AB" w:rsidP="002A04AB">
            <w:pPr>
              <w:spacing w:line="360" w:lineRule="auto"/>
              <w:jc w:val="center"/>
              <w:rPr>
                <w:rFonts w:ascii="Calibri" w:hAnsi="Calibri"/>
              </w:rPr>
            </w:pPr>
          </w:p>
          <w:p w14:paraId="5FCD5EC4" w14:textId="77777777" w:rsidR="002A04AB" w:rsidRDefault="002A04AB" w:rsidP="002A04AB">
            <w:pPr>
              <w:spacing w:line="360" w:lineRule="auto"/>
              <w:jc w:val="center"/>
              <w:rPr>
                <w:rFonts w:ascii="Calibri" w:hAnsi="Calibri"/>
              </w:rPr>
            </w:pPr>
            <w:r>
              <w:rPr>
                <w:rFonts w:ascii="Calibri" w:hAnsi="Calibri"/>
              </w:rPr>
              <w:t>3</w:t>
            </w:r>
          </w:p>
        </w:tc>
      </w:tr>
      <w:tr w:rsidR="002A04AB" w14:paraId="366CB926" w14:textId="77777777" w:rsidTr="1F9F3CF4">
        <w:tc>
          <w:tcPr>
            <w:tcW w:w="8613" w:type="dxa"/>
          </w:tcPr>
          <w:p w14:paraId="02BEEF2F" w14:textId="77777777" w:rsidR="002A04AB" w:rsidRDefault="002A04AB" w:rsidP="00A25295">
            <w:pPr>
              <w:spacing w:line="360" w:lineRule="auto"/>
              <w:rPr>
                <w:rFonts w:ascii="Calibri" w:hAnsi="Calibri"/>
                <w:b/>
                <w:caps/>
                <w:sz w:val="24"/>
                <w:szCs w:val="24"/>
              </w:rPr>
            </w:pPr>
            <w:r>
              <w:rPr>
                <w:rFonts w:ascii="Calibri" w:hAnsi="Calibri"/>
                <w:b/>
                <w:caps/>
                <w:sz w:val="24"/>
                <w:szCs w:val="24"/>
              </w:rPr>
              <w:t>čLÁNEK i</w:t>
            </w:r>
          </w:p>
          <w:p w14:paraId="56FE3CE0" w14:textId="77777777" w:rsidR="002A04AB" w:rsidRPr="00A25295" w:rsidRDefault="002A04AB" w:rsidP="00A25295">
            <w:pPr>
              <w:spacing w:line="360" w:lineRule="auto"/>
              <w:rPr>
                <w:rFonts w:ascii="Calibri" w:hAnsi="Calibri"/>
              </w:rPr>
            </w:pPr>
            <w:r w:rsidRPr="00A25295">
              <w:rPr>
                <w:rFonts w:ascii="Calibri" w:hAnsi="Calibri"/>
                <w:sz w:val="24"/>
                <w:szCs w:val="24"/>
              </w:rPr>
              <w:t>Práva a povinností účastníků předškolní výchovy a vzdělávání</w:t>
            </w:r>
          </w:p>
        </w:tc>
        <w:tc>
          <w:tcPr>
            <w:tcW w:w="1276" w:type="dxa"/>
          </w:tcPr>
          <w:p w14:paraId="62EBF3C5" w14:textId="77777777" w:rsidR="002A04AB" w:rsidRDefault="002A04AB" w:rsidP="002A04AB">
            <w:pPr>
              <w:spacing w:line="360" w:lineRule="auto"/>
              <w:jc w:val="center"/>
              <w:rPr>
                <w:rFonts w:ascii="Calibri" w:hAnsi="Calibri"/>
              </w:rPr>
            </w:pPr>
          </w:p>
          <w:p w14:paraId="2598DEE6" w14:textId="77777777" w:rsidR="002A04AB" w:rsidRDefault="002A04AB" w:rsidP="002A04AB">
            <w:pPr>
              <w:spacing w:line="360" w:lineRule="auto"/>
              <w:jc w:val="center"/>
              <w:rPr>
                <w:rFonts w:ascii="Calibri" w:hAnsi="Calibri"/>
              </w:rPr>
            </w:pPr>
            <w:r>
              <w:rPr>
                <w:rFonts w:ascii="Calibri" w:hAnsi="Calibri"/>
              </w:rPr>
              <w:t>4</w:t>
            </w:r>
          </w:p>
        </w:tc>
      </w:tr>
      <w:tr w:rsidR="002A04AB" w14:paraId="4C242917" w14:textId="77777777" w:rsidTr="1F9F3CF4">
        <w:tc>
          <w:tcPr>
            <w:tcW w:w="8613" w:type="dxa"/>
          </w:tcPr>
          <w:p w14:paraId="38F5A274" w14:textId="77777777" w:rsidR="002A04AB" w:rsidRDefault="002A04AB" w:rsidP="00A25295">
            <w:pPr>
              <w:spacing w:line="360" w:lineRule="auto"/>
              <w:rPr>
                <w:rFonts w:ascii="Calibri" w:hAnsi="Calibri"/>
                <w:b/>
                <w:caps/>
                <w:sz w:val="24"/>
                <w:szCs w:val="24"/>
              </w:rPr>
            </w:pPr>
            <w:r>
              <w:rPr>
                <w:rFonts w:ascii="Calibri" w:hAnsi="Calibri"/>
                <w:b/>
                <w:caps/>
                <w:sz w:val="24"/>
                <w:szCs w:val="24"/>
              </w:rPr>
              <w:t>čLÁNEK iI</w:t>
            </w:r>
          </w:p>
          <w:p w14:paraId="3166E2B9" w14:textId="77777777" w:rsidR="002A04AB" w:rsidRDefault="002A04AB" w:rsidP="00A25295">
            <w:pPr>
              <w:rPr>
                <w:rFonts w:ascii="Calibri" w:hAnsi="Calibri"/>
              </w:rPr>
            </w:pPr>
            <w:r w:rsidRPr="00A25295">
              <w:rPr>
                <w:rFonts w:ascii="Calibri" w:hAnsi="Calibri"/>
                <w:sz w:val="24"/>
                <w:szCs w:val="24"/>
              </w:rPr>
              <w:t xml:space="preserve">Upřesnění výkonu práv a povinností zákonných zástupců při vzdělávání dětí a pravidla vzájemných vztahů zákonných zástupců se </w:t>
            </w:r>
            <w:proofErr w:type="gramStart"/>
            <w:r w:rsidRPr="00A25295">
              <w:rPr>
                <w:rFonts w:ascii="Calibri" w:hAnsi="Calibri"/>
                <w:sz w:val="24"/>
                <w:szCs w:val="24"/>
              </w:rPr>
              <w:t>zaměstnanci  mateřské</w:t>
            </w:r>
            <w:proofErr w:type="gramEnd"/>
            <w:r w:rsidRPr="00A25295">
              <w:rPr>
                <w:rFonts w:ascii="Calibri" w:hAnsi="Calibri"/>
                <w:sz w:val="24"/>
                <w:szCs w:val="24"/>
              </w:rPr>
              <w:t xml:space="preserve"> školy</w:t>
            </w:r>
          </w:p>
        </w:tc>
        <w:tc>
          <w:tcPr>
            <w:tcW w:w="1276" w:type="dxa"/>
          </w:tcPr>
          <w:p w14:paraId="6D98A12B" w14:textId="77777777" w:rsidR="002A04AB" w:rsidRDefault="002A04AB" w:rsidP="002A04AB">
            <w:pPr>
              <w:spacing w:line="360" w:lineRule="auto"/>
              <w:jc w:val="center"/>
              <w:rPr>
                <w:rFonts w:ascii="Calibri" w:hAnsi="Calibri"/>
              </w:rPr>
            </w:pPr>
          </w:p>
          <w:p w14:paraId="39F18D26" w14:textId="77777777" w:rsidR="002A04AB" w:rsidRDefault="002A04AB" w:rsidP="002A04AB">
            <w:pPr>
              <w:spacing w:line="360" w:lineRule="auto"/>
              <w:jc w:val="center"/>
              <w:rPr>
                <w:rFonts w:ascii="Calibri" w:hAnsi="Calibri"/>
              </w:rPr>
            </w:pPr>
            <w:r>
              <w:rPr>
                <w:rFonts w:ascii="Calibri" w:hAnsi="Calibri"/>
              </w:rPr>
              <w:t>13</w:t>
            </w:r>
          </w:p>
        </w:tc>
      </w:tr>
      <w:tr w:rsidR="002A04AB" w14:paraId="74073B39" w14:textId="77777777" w:rsidTr="1F9F3CF4">
        <w:tc>
          <w:tcPr>
            <w:tcW w:w="8613" w:type="dxa"/>
          </w:tcPr>
          <w:p w14:paraId="49F6DA4D" w14:textId="77777777" w:rsidR="002A04AB" w:rsidRDefault="002A04AB" w:rsidP="00A25295">
            <w:pPr>
              <w:spacing w:line="360" w:lineRule="auto"/>
              <w:rPr>
                <w:rFonts w:ascii="Calibri" w:hAnsi="Calibri"/>
                <w:b/>
                <w:caps/>
                <w:sz w:val="24"/>
                <w:szCs w:val="24"/>
              </w:rPr>
            </w:pPr>
            <w:r>
              <w:rPr>
                <w:rFonts w:ascii="Calibri" w:hAnsi="Calibri"/>
                <w:b/>
                <w:caps/>
                <w:sz w:val="24"/>
                <w:szCs w:val="24"/>
              </w:rPr>
              <w:t>čLÁNEK iII</w:t>
            </w:r>
          </w:p>
          <w:p w14:paraId="487FCDDD" w14:textId="77777777" w:rsidR="002A04AB" w:rsidRDefault="002A04AB" w:rsidP="00A25295">
            <w:pPr>
              <w:spacing w:line="360" w:lineRule="auto"/>
              <w:rPr>
                <w:rFonts w:ascii="Calibri" w:hAnsi="Calibri"/>
              </w:rPr>
            </w:pPr>
            <w:r w:rsidRPr="00A25295">
              <w:rPr>
                <w:rFonts w:ascii="Calibri" w:hAnsi="Calibri"/>
                <w:sz w:val="24"/>
                <w:szCs w:val="24"/>
              </w:rPr>
              <w:t xml:space="preserve">Upřesnění podmínek pro ukončení vzdělávání </w:t>
            </w:r>
            <w:proofErr w:type="gramStart"/>
            <w:r w:rsidRPr="00A25295">
              <w:rPr>
                <w:rFonts w:ascii="Calibri" w:hAnsi="Calibri"/>
                <w:sz w:val="24"/>
                <w:szCs w:val="24"/>
              </w:rPr>
              <w:t>dítěte  v mateřské</w:t>
            </w:r>
            <w:proofErr w:type="gramEnd"/>
            <w:r w:rsidRPr="00A25295">
              <w:rPr>
                <w:rFonts w:ascii="Calibri" w:hAnsi="Calibri"/>
                <w:sz w:val="24"/>
                <w:szCs w:val="24"/>
              </w:rPr>
              <w:t xml:space="preserve"> škole</w:t>
            </w:r>
          </w:p>
        </w:tc>
        <w:tc>
          <w:tcPr>
            <w:tcW w:w="1276" w:type="dxa"/>
          </w:tcPr>
          <w:p w14:paraId="2946DB82" w14:textId="77777777" w:rsidR="002A04AB" w:rsidRDefault="002A04AB" w:rsidP="002A04AB">
            <w:pPr>
              <w:spacing w:line="360" w:lineRule="auto"/>
              <w:jc w:val="center"/>
              <w:rPr>
                <w:rFonts w:ascii="Calibri" w:hAnsi="Calibri"/>
              </w:rPr>
            </w:pPr>
          </w:p>
          <w:p w14:paraId="2847A633" w14:textId="77777777" w:rsidR="002A04AB" w:rsidRDefault="002A04AB" w:rsidP="002A04AB">
            <w:pPr>
              <w:spacing w:line="360" w:lineRule="auto"/>
              <w:jc w:val="center"/>
              <w:rPr>
                <w:rFonts w:ascii="Calibri" w:hAnsi="Calibri"/>
              </w:rPr>
            </w:pPr>
            <w:r>
              <w:rPr>
                <w:rFonts w:ascii="Calibri" w:hAnsi="Calibri"/>
              </w:rPr>
              <w:t>19</w:t>
            </w:r>
          </w:p>
        </w:tc>
      </w:tr>
      <w:tr w:rsidR="002A04AB" w14:paraId="02A18CD3" w14:textId="77777777" w:rsidTr="1F9F3CF4">
        <w:tc>
          <w:tcPr>
            <w:tcW w:w="8613" w:type="dxa"/>
          </w:tcPr>
          <w:p w14:paraId="3B14E110" w14:textId="77777777" w:rsidR="002A04AB" w:rsidRDefault="002A04AB" w:rsidP="00A25295">
            <w:pPr>
              <w:spacing w:line="360" w:lineRule="auto"/>
              <w:rPr>
                <w:rFonts w:ascii="Calibri" w:hAnsi="Calibri"/>
                <w:b/>
                <w:caps/>
                <w:sz w:val="24"/>
                <w:szCs w:val="24"/>
              </w:rPr>
            </w:pPr>
            <w:r>
              <w:rPr>
                <w:rFonts w:ascii="Calibri" w:hAnsi="Calibri"/>
                <w:b/>
                <w:caps/>
                <w:sz w:val="24"/>
                <w:szCs w:val="24"/>
              </w:rPr>
              <w:t>čLÁNEK iV</w:t>
            </w:r>
          </w:p>
          <w:p w14:paraId="3855B7DD" w14:textId="77777777" w:rsidR="002A04AB" w:rsidRDefault="002A04AB" w:rsidP="00A25295">
            <w:pPr>
              <w:rPr>
                <w:rFonts w:ascii="Calibri" w:hAnsi="Calibri"/>
              </w:rPr>
            </w:pPr>
            <w:r w:rsidRPr="00A25295">
              <w:t xml:space="preserve">Provoz a vnitřní režim mateřské školy </w:t>
            </w:r>
          </w:p>
        </w:tc>
        <w:tc>
          <w:tcPr>
            <w:tcW w:w="1276" w:type="dxa"/>
          </w:tcPr>
          <w:p w14:paraId="5997CC1D" w14:textId="77777777" w:rsidR="002A04AB" w:rsidRDefault="002A04AB" w:rsidP="002A04AB">
            <w:pPr>
              <w:spacing w:line="360" w:lineRule="auto"/>
              <w:jc w:val="center"/>
              <w:rPr>
                <w:rFonts w:ascii="Calibri" w:hAnsi="Calibri"/>
              </w:rPr>
            </w:pPr>
          </w:p>
          <w:p w14:paraId="5007C906" w14:textId="77777777" w:rsidR="002A04AB" w:rsidRDefault="002A04AB" w:rsidP="002A04AB">
            <w:pPr>
              <w:spacing w:line="360" w:lineRule="auto"/>
              <w:jc w:val="center"/>
              <w:rPr>
                <w:rFonts w:ascii="Calibri" w:hAnsi="Calibri"/>
              </w:rPr>
            </w:pPr>
            <w:r>
              <w:rPr>
                <w:rFonts w:ascii="Calibri" w:hAnsi="Calibri"/>
              </w:rPr>
              <w:t>20</w:t>
            </w:r>
          </w:p>
        </w:tc>
      </w:tr>
      <w:tr w:rsidR="002A04AB" w14:paraId="593A6857" w14:textId="77777777" w:rsidTr="1F9F3CF4">
        <w:tc>
          <w:tcPr>
            <w:tcW w:w="8613" w:type="dxa"/>
          </w:tcPr>
          <w:p w14:paraId="7B38E20C" w14:textId="77777777" w:rsidR="002A04AB" w:rsidRDefault="002A04AB" w:rsidP="00A25295">
            <w:pPr>
              <w:spacing w:line="360" w:lineRule="auto"/>
              <w:rPr>
                <w:rFonts w:ascii="Calibri" w:hAnsi="Calibri"/>
              </w:rPr>
            </w:pPr>
            <w:r>
              <w:rPr>
                <w:rFonts w:ascii="Calibri" w:hAnsi="Calibri"/>
                <w:b/>
                <w:caps/>
                <w:sz w:val="24"/>
                <w:szCs w:val="24"/>
              </w:rPr>
              <w:t>čLÁNEK V</w:t>
            </w:r>
          </w:p>
          <w:p w14:paraId="14CA2A68" w14:textId="77777777" w:rsidR="002A04AB" w:rsidRDefault="002A04AB" w:rsidP="00A25295">
            <w:pPr>
              <w:spacing w:line="360" w:lineRule="auto"/>
              <w:rPr>
                <w:rFonts w:ascii="Calibri" w:hAnsi="Calibri"/>
              </w:rPr>
            </w:pPr>
            <w:r>
              <w:rPr>
                <w:rFonts w:ascii="Calibri" w:hAnsi="Calibri"/>
              </w:rPr>
              <w:t>Organizace stravování</w:t>
            </w:r>
          </w:p>
        </w:tc>
        <w:tc>
          <w:tcPr>
            <w:tcW w:w="1276" w:type="dxa"/>
          </w:tcPr>
          <w:p w14:paraId="110FFD37" w14:textId="77777777" w:rsidR="002A04AB" w:rsidRDefault="002A04AB" w:rsidP="002A04AB">
            <w:pPr>
              <w:spacing w:line="360" w:lineRule="auto"/>
              <w:jc w:val="center"/>
              <w:rPr>
                <w:rFonts w:ascii="Calibri" w:hAnsi="Calibri"/>
              </w:rPr>
            </w:pPr>
          </w:p>
          <w:p w14:paraId="1D8EB8EE" w14:textId="77777777" w:rsidR="002A04AB" w:rsidRDefault="002A04AB" w:rsidP="002A04AB">
            <w:pPr>
              <w:spacing w:line="360" w:lineRule="auto"/>
              <w:jc w:val="center"/>
              <w:rPr>
                <w:rFonts w:ascii="Calibri" w:hAnsi="Calibri"/>
              </w:rPr>
            </w:pPr>
            <w:r>
              <w:rPr>
                <w:rFonts w:ascii="Calibri" w:hAnsi="Calibri"/>
              </w:rPr>
              <w:t>24</w:t>
            </w:r>
          </w:p>
        </w:tc>
      </w:tr>
      <w:tr w:rsidR="002A04AB" w14:paraId="13AFBF6D" w14:textId="77777777" w:rsidTr="1F9F3CF4">
        <w:tc>
          <w:tcPr>
            <w:tcW w:w="8613" w:type="dxa"/>
          </w:tcPr>
          <w:p w14:paraId="49CFB332" w14:textId="77777777" w:rsidR="002A04AB" w:rsidRDefault="002A04AB" w:rsidP="00A25295">
            <w:pPr>
              <w:spacing w:line="360" w:lineRule="auto"/>
              <w:rPr>
                <w:rFonts w:ascii="Calibri" w:hAnsi="Calibri"/>
                <w:b/>
                <w:caps/>
                <w:sz w:val="24"/>
                <w:szCs w:val="24"/>
              </w:rPr>
            </w:pPr>
            <w:r>
              <w:rPr>
                <w:rFonts w:ascii="Calibri" w:hAnsi="Calibri"/>
                <w:b/>
                <w:caps/>
                <w:sz w:val="24"/>
                <w:szCs w:val="24"/>
              </w:rPr>
              <w:t>čLÁNEK VI</w:t>
            </w:r>
          </w:p>
          <w:p w14:paraId="109B9C8F" w14:textId="77777777" w:rsidR="002A04AB" w:rsidRDefault="002A04AB" w:rsidP="00A25295">
            <w:pPr>
              <w:spacing w:line="360" w:lineRule="auto"/>
              <w:rPr>
                <w:rFonts w:ascii="Calibri" w:hAnsi="Calibri"/>
              </w:rPr>
            </w:pPr>
            <w:r w:rsidRPr="00A25295">
              <w:rPr>
                <w:rFonts w:ascii="Calibri" w:hAnsi="Calibri"/>
                <w:sz w:val="24"/>
                <w:szCs w:val="24"/>
              </w:rPr>
              <w:t xml:space="preserve">Podmínky zajištění bezpečnosti a ochrany zdraví dětí a jejich ochrany před rizikovým chováním a před projevy diskriminace, nepřátelství nebo násilí </w:t>
            </w:r>
          </w:p>
        </w:tc>
        <w:tc>
          <w:tcPr>
            <w:tcW w:w="1276" w:type="dxa"/>
          </w:tcPr>
          <w:p w14:paraId="6B699379" w14:textId="77777777" w:rsidR="002A04AB" w:rsidRDefault="002A04AB" w:rsidP="002A04AB">
            <w:pPr>
              <w:spacing w:line="360" w:lineRule="auto"/>
              <w:jc w:val="center"/>
              <w:rPr>
                <w:rFonts w:ascii="Calibri" w:hAnsi="Calibri"/>
              </w:rPr>
            </w:pPr>
          </w:p>
          <w:p w14:paraId="36334656" w14:textId="77777777" w:rsidR="002A04AB" w:rsidRDefault="002A04AB" w:rsidP="002A04AB">
            <w:pPr>
              <w:spacing w:line="360" w:lineRule="auto"/>
              <w:jc w:val="center"/>
              <w:rPr>
                <w:rFonts w:ascii="Calibri" w:hAnsi="Calibri"/>
              </w:rPr>
            </w:pPr>
            <w:r>
              <w:rPr>
                <w:rFonts w:ascii="Calibri" w:hAnsi="Calibri"/>
              </w:rPr>
              <w:t>26</w:t>
            </w:r>
          </w:p>
        </w:tc>
      </w:tr>
      <w:tr w:rsidR="002A04AB" w14:paraId="22531CA3" w14:textId="77777777" w:rsidTr="1F9F3CF4">
        <w:tc>
          <w:tcPr>
            <w:tcW w:w="8613" w:type="dxa"/>
          </w:tcPr>
          <w:p w14:paraId="782D6F35" w14:textId="77777777" w:rsidR="002A04AB" w:rsidRDefault="002A04AB" w:rsidP="00A25295">
            <w:pPr>
              <w:spacing w:line="360" w:lineRule="auto"/>
              <w:rPr>
                <w:rFonts w:ascii="Calibri" w:hAnsi="Calibri"/>
                <w:b/>
                <w:sz w:val="24"/>
                <w:szCs w:val="24"/>
              </w:rPr>
            </w:pPr>
            <w:r>
              <w:rPr>
                <w:rFonts w:ascii="Calibri" w:hAnsi="Calibri"/>
                <w:b/>
                <w:caps/>
                <w:sz w:val="24"/>
                <w:szCs w:val="24"/>
              </w:rPr>
              <w:t>čLÁNEK VII</w:t>
            </w:r>
          </w:p>
          <w:p w14:paraId="39310C97" w14:textId="77777777" w:rsidR="002A04AB" w:rsidRDefault="002A04AB" w:rsidP="00A25295">
            <w:pPr>
              <w:spacing w:line="360" w:lineRule="auto"/>
              <w:rPr>
                <w:rFonts w:ascii="Calibri" w:hAnsi="Calibri"/>
              </w:rPr>
            </w:pPr>
            <w:r w:rsidRPr="00A25295">
              <w:rPr>
                <w:rFonts w:ascii="Calibri" w:hAnsi="Calibri"/>
                <w:sz w:val="24"/>
                <w:szCs w:val="24"/>
              </w:rPr>
              <w:t>Zacházení s majetkem mateřské školy</w:t>
            </w:r>
          </w:p>
        </w:tc>
        <w:tc>
          <w:tcPr>
            <w:tcW w:w="1276" w:type="dxa"/>
          </w:tcPr>
          <w:p w14:paraId="3FE9F23F" w14:textId="77777777" w:rsidR="002A04AB" w:rsidRDefault="002A04AB" w:rsidP="002A04AB">
            <w:pPr>
              <w:spacing w:line="360" w:lineRule="auto"/>
              <w:jc w:val="center"/>
              <w:rPr>
                <w:rFonts w:ascii="Calibri" w:hAnsi="Calibri"/>
              </w:rPr>
            </w:pPr>
          </w:p>
          <w:p w14:paraId="2C8B330C" w14:textId="77777777" w:rsidR="002A04AB" w:rsidRDefault="002A04AB" w:rsidP="002A04AB">
            <w:pPr>
              <w:spacing w:line="360" w:lineRule="auto"/>
              <w:jc w:val="center"/>
              <w:rPr>
                <w:rFonts w:ascii="Calibri" w:hAnsi="Calibri"/>
              </w:rPr>
            </w:pPr>
            <w:r>
              <w:rPr>
                <w:rFonts w:ascii="Calibri" w:hAnsi="Calibri"/>
              </w:rPr>
              <w:t>31</w:t>
            </w:r>
          </w:p>
        </w:tc>
      </w:tr>
      <w:tr w:rsidR="002A04AB" w14:paraId="3CE6B2E9" w14:textId="77777777" w:rsidTr="1F9F3CF4">
        <w:tc>
          <w:tcPr>
            <w:tcW w:w="8613" w:type="dxa"/>
          </w:tcPr>
          <w:p w14:paraId="1A24F711" w14:textId="45C3B4AB" w:rsidR="002A04AB" w:rsidRDefault="002A04AB" w:rsidP="1F9F3CF4">
            <w:pPr>
              <w:spacing w:line="360" w:lineRule="auto"/>
              <w:rPr>
                <w:rFonts w:ascii="Calibri" w:hAnsi="Calibri"/>
                <w:b/>
                <w:bCs/>
                <w:sz w:val="24"/>
                <w:szCs w:val="24"/>
              </w:rPr>
            </w:pPr>
            <w:r w:rsidRPr="1F9F3CF4">
              <w:rPr>
                <w:rFonts w:ascii="Calibri" w:hAnsi="Calibri"/>
                <w:b/>
                <w:bCs/>
                <w:caps/>
                <w:sz w:val="24"/>
                <w:szCs w:val="24"/>
              </w:rPr>
              <w:t>čLÁNEK VII</w:t>
            </w:r>
            <w:r w:rsidR="76356D8C" w:rsidRPr="1F9F3CF4">
              <w:rPr>
                <w:rFonts w:ascii="Calibri" w:hAnsi="Calibri"/>
                <w:b/>
                <w:bCs/>
                <w:caps/>
                <w:sz w:val="24"/>
                <w:szCs w:val="24"/>
              </w:rPr>
              <w:t>I</w:t>
            </w:r>
          </w:p>
          <w:p w14:paraId="43A86AC9" w14:textId="77777777" w:rsidR="002A04AB" w:rsidRDefault="002A04AB" w:rsidP="00784E42">
            <w:pPr>
              <w:spacing w:line="360" w:lineRule="auto"/>
              <w:jc w:val="both"/>
              <w:rPr>
                <w:rFonts w:ascii="Calibri" w:hAnsi="Calibri"/>
              </w:rPr>
            </w:pPr>
            <w:r>
              <w:rPr>
                <w:rFonts w:ascii="Calibri" w:hAnsi="Calibri"/>
              </w:rPr>
              <w:t>Závěrečná ustanovení</w:t>
            </w:r>
          </w:p>
        </w:tc>
        <w:tc>
          <w:tcPr>
            <w:tcW w:w="1276" w:type="dxa"/>
          </w:tcPr>
          <w:p w14:paraId="1F72F646" w14:textId="77777777" w:rsidR="002A04AB" w:rsidRDefault="002A04AB" w:rsidP="002A04AB">
            <w:pPr>
              <w:spacing w:line="360" w:lineRule="auto"/>
              <w:jc w:val="center"/>
              <w:rPr>
                <w:rFonts w:ascii="Calibri" w:hAnsi="Calibri"/>
              </w:rPr>
            </w:pPr>
          </w:p>
          <w:p w14:paraId="3848D7E0" w14:textId="77777777" w:rsidR="002A04AB" w:rsidRDefault="002A04AB" w:rsidP="002A04AB">
            <w:pPr>
              <w:spacing w:line="360" w:lineRule="auto"/>
              <w:jc w:val="center"/>
              <w:rPr>
                <w:rFonts w:ascii="Calibri" w:hAnsi="Calibri"/>
              </w:rPr>
            </w:pPr>
            <w:r>
              <w:rPr>
                <w:rFonts w:ascii="Calibri" w:hAnsi="Calibri"/>
              </w:rPr>
              <w:t>34</w:t>
            </w:r>
          </w:p>
        </w:tc>
      </w:tr>
      <w:tr w:rsidR="002A04AB" w14:paraId="18DE6534" w14:textId="77777777" w:rsidTr="1F9F3CF4">
        <w:tc>
          <w:tcPr>
            <w:tcW w:w="8613" w:type="dxa"/>
          </w:tcPr>
          <w:p w14:paraId="5B3C733F" w14:textId="4F120C8B" w:rsidR="002A04AB" w:rsidRDefault="002A04AB" w:rsidP="1F9F3CF4">
            <w:pPr>
              <w:spacing w:line="360" w:lineRule="auto"/>
              <w:jc w:val="both"/>
              <w:rPr>
                <w:rFonts w:ascii="Calibri" w:hAnsi="Calibri"/>
              </w:rPr>
            </w:pPr>
          </w:p>
        </w:tc>
        <w:tc>
          <w:tcPr>
            <w:tcW w:w="1276" w:type="dxa"/>
          </w:tcPr>
          <w:p w14:paraId="61CDCEAD" w14:textId="77777777" w:rsidR="002A04AB" w:rsidRDefault="002A04AB" w:rsidP="002A04AB">
            <w:pPr>
              <w:spacing w:line="360" w:lineRule="auto"/>
              <w:jc w:val="center"/>
              <w:rPr>
                <w:rFonts w:ascii="Calibri" w:hAnsi="Calibri"/>
              </w:rPr>
            </w:pPr>
          </w:p>
        </w:tc>
      </w:tr>
    </w:tbl>
    <w:p w14:paraId="6BB9E253" w14:textId="77777777" w:rsidR="007C717E" w:rsidRDefault="007C717E" w:rsidP="00733932">
      <w:pPr>
        <w:spacing w:line="360" w:lineRule="auto"/>
        <w:jc w:val="both"/>
        <w:rPr>
          <w:rFonts w:ascii="Calibri" w:hAnsi="Calibri"/>
        </w:rPr>
      </w:pPr>
    </w:p>
    <w:p w14:paraId="23DE523C" w14:textId="77777777" w:rsidR="007C717E" w:rsidRDefault="007C717E" w:rsidP="00733932">
      <w:pPr>
        <w:spacing w:line="360" w:lineRule="auto"/>
        <w:jc w:val="both"/>
        <w:rPr>
          <w:rFonts w:ascii="Calibri" w:hAnsi="Calibri"/>
        </w:rPr>
      </w:pPr>
    </w:p>
    <w:p w14:paraId="52E56223" w14:textId="77777777" w:rsidR="005B232D" w:rsidRDefault="005B232D" w:rsidP="00733932">
      <w:pPr>
        <w:spacing w:line="360" w:lineRule="auto"/>
        <w:jc w:val="both"/>
        <w:rPr>
          <w:rFonts w:ascii="Calibri" w:hAnsi="Calibri"/>
        </w:rPr>
        <w:sectPr w:rsidR="005B232D" w:rsidSect="005B232D">
          <w:headerReference w:type="even" r:id="rId13"/>
          <w:headerReference w:type="default" r:id="rId14"/>
          <w:footerReference w:type="default" r:id="rId15"/>
          <w:headerReference w:type="first" r:id="rId16"/>
          <w:pgSz w:w="11906" w:h="16838"/>
          <w:pgMar w:top="1417" w:right="1417" w:bottom="1417" w:left="1417" w:header="708" w:footer="708" w:gutter="0"/>
          <w:pgNumType w:start="1"/>
          <w:cols w:space="708"/>
          <w:docGrid w:linePitch="360"/>
        </w:sectPr>
      </w:pPr>
    </w:p>
    <w:p w14:paraId="5497FE11" w14:textId="77777777" w:rsidR="007C717E" w:rsidRPr="007C717E" w:rsidRDefault="007C717E" w:rsidP="007C717E">
      <w:pPr>
        <w:pStyle w:val="Nadpis1"/>
        <w:rPr>
          <w:rFonts w:asciiTheme="minorHAnsi" w:hAnsiTheme="minorHAnsi" w:cstheme="minorHAnsi"/>
          <w:caps/>
          <w:color w:val="auto"/>
          <w:sz w:val="22"/>
          <w:szCs w:val="22"/>
        </w:rPr>
      </w:pPr>
      <w:proofErr w:type="gramStart"/>
      <w:r>
        <w:rPr>
          <w:rFonts w:asciiTheme="minorHAnsi" w:hAnsiTheme="minorHAnsi" w:cstheme="minorHAnsi"/>
          <w:caps/>
          <w:color w:val="auto"/>
          <w:sz w:val="22"/>
          <w:szCs w:val="22"/>
        </w:rPr>
        <w:lastRenderedPageBreak/>
        <w:t>I</w:t>
      </w:r>
      <w:r w:rsidRPr="007C717E">
        <w:rPr>
          <w:rFonts w:asciiTheme="minorHAnsi" w:hAnsiTheme="minorHAnsi" w:cstheme="minorHAnsi"/>
          <w:caps/>
          <w:color w:val="auto"/>
          <w:sz w:val="22"/>
          <w:szCs w:val="22"/>
        </w:rPr>
        <w:t xml:space="preserve">   identifikační</w:t>
      </w:r>
      <w:proofErr w:type="gramEnd"/>
      <w:r w:rsidRPr="007C717E">
        <w:rPr>
          <w:rFonts w:asciiTheme="minorHAnsi" w:hAnsiTheme="minorHAnsi" w:cstheme="minorHAnsi"/>
          <w:caps/>
          <w:color w:val="auto"/>
          <w:sz w:val="22"/>
          <w:szCs w:val="22"/>
        </w:rPr>
        <w:t xml:space="preserve"> údaje </w:t>
      </w:r>
    </w:p>
    <w:p w14:paraId="0F1C6195" w14:textId="77777777" w:rsidR="007C717E" w:rsidRPr="007C717E" w:rsidRDefault="007C717E" w:rsidP="007C717E">
      <w:pPr>
        <w:spacing w:after="0" w:line="360" w:lineRule="auto"/>
        <w:rPr>
          <w:rFonts w:cstheme="minorHAnsi"/>
        </w:rPr>
      </w:pPr>
      <w:r w:rsidRPr="007C717E">
        <w:rPr>
          <w:rFonts w:cstheme="minorHAnsi"/>
          <w:b/>
        </w:rPr>
        <w:t>Název školy:</w:t>
      </w:r>
      <w:r w:rsidRPr="007C717E">
        <w:rPr>
          <w:rFonts w:cstheme="minorHAnsi"/>
        </w:rPr>
        <w:t xml:space="preserve">   </w:t>
      </w:r>
      <w:r w:rsidRPr="007C717E">
        <w:rPr>
          <w:rFonts w:cstheme="minorHAnsi"/>
        </w:rPr>
        <w:tab/>
      </w:r>
      <w:r w:rsidRPr="007C717E">
        <w:rPr>
          <w:rFonts w:cstheme="minorHAnsi"/>
        </w:rPr>
        <w:tab/>
      </w:r>
      <w:r w:rsidRPr="007C717E">
        <w:rPr>
          <w:rFonts w:cstheme="minorHAnsi"/>
        </w:rPr>
        <w:tab/>
      </w:r>
      <w:r w:rsidR="002F2D1C">
        <w:rPr>
          <w:rFonts w:cstheme="minorHAnsi"/>
        </w:rPr>
        <w:tab/>
      </w:r>
      <w:r w:rsidRPr="007C717E">
        <w:rPr>
          <w:rFonts w:cstheme="minorHAnsi"/>
        </w:rPr>
        <w:t>Mateřská škola a Základní škola Duhový svět, s.r.o.</w:t>
      </w:r>
    </w:p>
    <w:p w14:paraId="22D7EDAC" w14:textId="77777777" w:rsidR="007C717E" w:rsidRPr="00FD4CC7" w:rsidRDefault="007C717E" w:rsidP="007C717E">
      <w:pPr>
        <w:spacing w:after="0" w:line="360" w:lineRule="auto"/>
        <w:rPr>
          <w:rFonts w:cstheme="minorHAnsi"/>
        </w:rPr>
      </w:pPr>
      <w:proofErr w:type="gramStart"/>
      <w:r w:rsidRPr="00FD4CC7">
        <w:rPr>
          <w:rFonts w:cstheme="minorHAnsi"/>
          <w:b/>
        </w:rPr>
        <w:t>Adresa  sídla</w:t>
      </w:r>
      <w:proofErr w:type="gramEnd"/>
      <w:r w:rsidRPr="00FD4CC7">
        <w:rPr>
          <w:rFonts w:cstheme="minorHAnsi"/>
          <w:b/>
        </w:rPr>
        <w:t>:</w:t>
      </w:r>
      <w:r w:rsidRPr="00FD4CC7">
        <w:rPr>
          <w:rFonts w:cstheme="minorHAnsi"/>
        </w:rPr>
        <w:t xml:space="preserve">      </w:t>
      </w:r>
      <w:r w:rsidRPr="00FD4CC7">
        <w:rPr>
          <w:rFonts w:cstheme="minorHAnsi"/>
        </w:rPr>
        <w:tab/>
      </w:r>
      <w:r w:rsidRPr="00FD4CC7">
        <w:rPr>
          <w:rFonts w:cstheme="minorHAnsi"/>
        </w:rPr>
        <w:tab/>
      </w:r>
      <w:r w:rsidR="002F2D1C">
        <w:rPr>
          <w:rFonts w:cstheme="minorHAnsi"/>
        </w:rPr>
        <w:tab/>
      </w:r>
      <w:r w:rsidRPr="00FD4CC7">
        <w:rPr>
          <w:rFonts w:cstheme="minorHAnsi"/>
        </w:rPr>
        <w:t>Bendlova 2168  272 01 Kladno</w:t>
      </w:r>
    </w:p>
    <w:p w14:paraId="187F0B05" w14:textId="77777777" w:rsidR="007C717E" w:rsidRPr="00FD4CC7" w:rsidRDefault="007C717E" w:rsidP="007C717E">
      <w:pPr>
        <w:spacing w:after="0" w:line="360" w:lineRule="auto"/>
        <w:rPr>
          <w:rFonts w:cstheme="minorHAnsi"/>
        </w:rPr>
      </w:pPr>
      <w:r w:rsidRPr="00FD4CC7">
        <w:rPr>
          <w:rFonts w:cstheme="minorHAnsi"/>
          <w:b/>
        </w:rPr>
        <w:t>Detašované pracoviště:</w:t>
      </w:r>
      <w:r w:rsidRPr="00FD4CC7">
        <w:rPr>
          <w:rFonts w:cstheme="minorHAnsi"/>
        </w:rPr>
        <w:t xml:space="preserve"> </w:t>
      </w:r>
      <w:r w:rsidRPr="00FD4CC7">
        <w:rPr>
          <w:rFonts w:cstheme="minorHAnsi"/>
        </w:rPr>
        <w:tab/>
      </w:r>
      <w:r w:rsidR="002F2D1C">
        <w:rPr>
          <w:rFonts w:cstheme="minorHAnsi"/>
        </w:rPr>
        <w:tab/>
      </w:r>
      <w:r w:rsidRPr="00FD4CC7">
        <w:rPr>
          <w:rFonts w:cstheme="minorHAnsi"/>
        </w:rPr>
        <w:t xml:space="preserve">J. Hory 1376  272 01 Kladno </w:t>
      </w:r>
    </w:p>
    <w:p w14:paraId="1705975E" w14:textId="77777777" w:rsidR="007C717E" w:rsidRPr="00FD4CC7" w:rsidRDefault="005468A1" w:rsidP="007C717E">
      <w:pPr>
        <w:spacing w:after="0" w:line="360" w:lineRule="auto"/>
        <w:rPr>
          <w:rFonts w:cstheme="minorHAnsi"/>
        </w:rPr>
      </w:pPr>
      <w:r>
        <w:rPr>
          <w:rFonts w:cstheme="minorHAnsi"/>
          <w:b/>
        </w:rPr>
        <w:t xml:space="preserve">Ředitelka </w:t>
      </w:r>
      <w:proofErr w:type="gramStart"/>
      <w:r>
        <w:rPr>
          <w:rFonts w:cstheme="minorHAnsi"/>
          <w:b/>
        </w:rPr>
        <w:t>MŠ :</w:t>
      </w:r>
      <w:r w:rsidR="007C717E" w:rsidRPr="00FD4CC7">
        <w:rPr>
          <w:rFonts w:cstheme="minorHAnsi"/>
        </w:rPr>
        <w:tab/>
      </w:r>
      <w:r w:rsidR="007C717E" w:rsidRPr="00FD4CC7">
        <w:rPr>
          <w:rFonts w:cstheme="minorHAnsi"/>
        </w:rPr>
        <w:tab/>
        <w:t xml:space="preserve"> </w:t>
      </w:r>
      <w:r w:rsidR="007C717E" w:rsidRPr="00FD4CC7">
        <w:rPr>
          <w:rFonts w:cstheme="minorHAnsi"/>
        </w:rPr>
        <w:tab/>
      </w:r>
      <w:r w:rsidR="002F2D1C">
        <w:rPr>
          <w:rFonts w:cstheme="minorHAnsi"/>
        </w:rPr>
        <w:tab/>
      </w:r>
      <w:r>
        <w:rPr>
          <w:rFonts w:cstheme="minorHAnsi"/>
        </w:rPr>
        <w:t>Renata</w:t>
      </w:r>
      <w:proofErr w:type="gramEnd"/>
      <w:r>
        <w:rPr>
          <w:rFonts w:cstheme="minorHAnsi"/>
        </w:rPr>
        <w:t xml:space="preserve"> Novotná</w:t>
      </w:r>
    </w:p>
    <w:p w14:paraId="6FBD4176" w14:textId="77777777" w:rsidR="007C717E" w:rsidRPr="00FD4CC7" w:rsidRDefault="007C717E" w:rsidP="007C717E">
      <w:pPr>
        <w:spacing w:after="0" w:line="360" w:lineRule="auto"/>
        <w:rPr>
          <w:rFonts w:cstheme="minorHAnsi"/>
        </w:rPr>
      </w:pPr>
      <w:r w:rsidRPr="00FD4CC7">
        <w:rPr>
          <w:rFonts w:cstheme="minorHAnsi"/>
          <w:b/>
        </w:rPr>
        <w:t>Právní forma:</w:t>
      </w:r>
      <w:r w:rsidRPr="00FD4CC7">
        <w:rPr>
          <w:rFonts w:cstheme="minorHAnsi"/>
        </w:rPr>
        <w:tab/>
      </w:r>
      <w:r w:rsidRPr="00FD4CC7">
        <w:rPr>
          <w:rFonts w:cstheme="minorHAnsi"/>
        </w:rPr>
        <w:tab/>
      </w:r>
      <w:r w:rsidRPr="00FD4CC7">
        <w:rPr>
          <w:rFonts w:cstheme="minorHAnsi"/>
        </w:rPr>
        <w:tab/>
      </w:r>
      <w:r w:rsidR="002F2D1C">
        <w:rPr>
          <w:rFonts w:cstheme="minorHAnsi"/>
        </w:rPr>
        <w:tab/>
      </w:r>
      <w:r w:rsidRPr="00FD4CC7">
        <w:rPr>
          <w:rFonts w:cstheme="minorHAnsi"/>
        </w:rPr>
        <w:t>Společnost s ručením omezeným</w:t>
      </w:r>
    </w:p>
    <w:p w14:paraId="4BEE78E4" w14:textId="77777777" w:rsidR="007C717E" w:rsidRDefault="007C717E" w:rsidP="007C717E">
      <w:pPr>
        <w:spacing w:after="0" w:line="360" w:lineRule="auto"/>
        <w:rPr>
          <w:rFonts w:cstheme="minorHAnsi"/>
        </w:rPr>
      </w:pPr>
      <w:r w:rsidRPr="00FD4CC7">
        <w:rPr>
          <w:rFonts w:cstheme="minorHAnsi"/>
          <w:b/>
        </w:rPr>
        <w:t xml:space="preserve">Statutární zástupce: </w:t>
      </w:r>
      <w:r w:rsidRPr="00FD4CC7">
        <w:rPr>
          <w:rFonts w:cstheme="minorHAnsi"/>
          <w:b/>
        </w:rPr>
        <w:tab/>
      </w:r>
      <w:r w:rsidRPr="00FD4CC7">
        <w:rPr>
          <w:rFonts w:cstheme="minorHAnsi"/>
          <w:b/>
        </w:rPr>
        <w:tab/>
      </w:r>
      <w:r w:rsidR="002F2D1C">
        <w:rPr>
          <w:rFonts w:cstheme="minorHAnsi"/>
          <w:b/>
        </w:rPr>
        <w:tab/>
      </w:r>
      <w:r w:rsidR="005468A1" w:rsidRPr="005468A1">
        <w:rPr>
          <w:rFonts w:cstheme="minorHAnsi"/>
        </w:rPr>
        <w:t xml:space="preserve">Bc. Martin </w:t>
      </w:r>
      <w:proofErr w:type="spellStart"/>
      <w:r w:rsidR="005468A1" w:rsidRPr="005468A1">
        <w:rPr>
          <w:rFonts w:cstheme="minorHAnsi"/>
        </w:rPr>
        <w:t>Stránký</w:t>
      </w:r>
      <w:proofErr w:type="spellEnd"/>
      <w:r w:rsidR="005468A1" w:rsidRPr="005468A1">
        <w:rPr>
          <w:rFonts w:cstheme="minorHAnsi"/>
        </w:rPr>
        <w:t xml:space="preserve"> - jednatel</w:t>
      </w:r>
    </w:p>
    <w:p w14:paraId="07547A01" w14:textId="77777777" w:rsidR="002F2D1C" w:rsidRPr="00FD4CC7" w:rsidRDefault="002F2D1C" w:rsidP="007C717E">
      <w:pPr>
        <w:spacing w:after="0" w:line="360" w:lineRule="auto"/>
        <w:rPr>
          <w:rFonts w:cstheme="minorHAnsi"/>
        </w:rPr>
      </w:pPr>
    </w:p>
    <w:p w14:paraId="24966047" w14:textId="77777777" w:rsidR="007C717E" w:rsidRPr="00FD4CC7" w:rsidRDefault="007C717E" w:rsidP="007C717E">
      <w:pPr>
        <w:spacing w:after="0" w:line="360" w:lineRule="auto"/>
        <w:rPr>
          <w:rFonts w:cstheme="minorHAnsi"/>
        </w:rPr>
      </w:pPr>
      <w:r w:rsidRPr="00FD4CC7">
        <w:rPr>
          <w:rFonts w:cstheme="minorHAnsi"/>
          <w:b/>
        </w:rPr>
        <w:t>IZO RED:</w:t>
      </w:r>
      <w:r w:rsidRPr="00FD4CC7">
        <w:rPr>
          <w:rFonts w:cstheme="minorHAnsi"/>
          <w:b/>
        </w:rPr>
        <w:tab/>
      </w:r>
      <w:r w:rsidRPr="00FD4CC7">
        <w:rPr>
          <w:rFonts w:cstheme="minorHAnsi"/>
          <w:b/>
        </w:rPr>
        <w:tab/>
      </w:r>
      <w:r w:rsidRPr="00FD4CC7">
        <w:rPr>
          <w:rFonts w:cstheme="minorHAnsi"/>
          <w:b/>
        </w:rPr>
        <w:tab/>
      </w:r>
      <w:r w:rsidR="002F2D1C">
        <w:rPr>
          <w:rFonts w:cstheme="minorHAnsi"/>
          <w:b/>
        </w:rPr>
        <w:tab/>
      </w:r>
      <w:r w:rsidRPr="00FD4CC7">
        <w:rPr>
          <w:rFonts w:cstheme="minorHAnsi"/>
          <w:b/>
        </w:rPr>
        <w:t xml:space="preserve"> </w:t>
      </w:r>
      <w:r w:rsidRPr="00FD4CC7">
        <w:rPr>
          <w:rFonts w:cstheme="minorHAnsi"/>
        </w:rPr>
        <w:t>691 004 528</w:t>
      </w:r>
    </w:p>
    <w:p w14:paraId="55891BA6" w14:textId="77777777" w:rsidR="007C717E" w:rsidRDefault="007C717E" w:rsidP="007C717E">
      <w:pPr>
        <w:spacing w:after="0" w:line="360" w:lineRule="auto"/>
        <w:rPr>
          <w:rFonts w:cstheme="minorHAnsi"/>
        </w:rPr>
      </w:pPr>
      <w:r w:rsidRPr="00FD4CC7">
        <w:rPr>
          <w:rFonts w:cstheme="minorHAnsi"/>
          <w:b/>
        </w:rPr>
        <w:t>IZO MŠ</w:t>
      </w:r>
      <w:r w:rsidR="00437A16">
        <w:rPr>
          <w:rFonts w:cstheme="minorHAnsi"/>
          <w:b/>
        </w:rPr>
        <w:t xml:space="preserve"> Bendlova</w:t>
      </w:r>
      <w:r w:rsidRPr="00FD4CC7">
        <w:rPr>
          <w:rFonts w:cstheme="minorHAnsi"/>
          <w:b/>
        </w:rPr>
        <w:t>:</w:t>
      </w:r>
      <w:r w:rsidRPr="00FD4CC7">
        <w:rPr>
          <w:rFonts w:cstheme="minorHAnsi"/>
          <w:b/>
        </w:rPr>
        <w:tab/>
      </w:r>
      <w:r w:rsidRPr="00FD4CC7">
        <w:rPr>
          <w:rFonts w:cstheme="minorHAnsi"/>
          <w:b/>
        </w:rPr>
        <w:tab/>
      </w:r>
      <w:r w:rsidR="002F2D1C">
        <w:rPr>
          <w:rFonts w:cstheme="minorHAnsi"/>
          <w:b/>
        </w:rPr>
        <w:tab/>
      </w:r>
      <w:r w:rsidRPr="00FD4CC7">
        <w:rPr>
          <w:rFonts w:cstheme="minorHAnsi"/>
        </w:rPr>
        <w:t xml:space="preserve"> 181 039</w:t>
      </w:r>
      <w:r w:rsidR="00437A16">
        <w:rPr>
          <w:rFonts w:cstheme="minorHAnsi"/>
        </w:rPr>
        <w:t> </w:t>
      </w:r>
      <w:r w:rsidRPr="00FD4CC7">
        <w:rPr>
          <w:rFonts w:cstheme="minorHAnsi"/>
        </w:rPr>
        <w:t>877</w:t>
      </w:r>
      <w:r w:rsidR="00437A16">
        <w:rPr>
          <w:rFonts w:cstheme="minorHAnsi"/>
        </w:rPr>
        <w:t>/1</w:t>
      </w:r>
    </w:p>
    <w:p w14:paraId="06DF10ED" w14:textId="77777777" w:rsidR="00437A16" w:rsidRDefault="00437A16" w:rsidP="00437A16">
      <w:pPr>
        <w:spacing w:after="0" w:line="360" w:lineRule="auto"/>
        <w:rPr>
          <w:rFonts w:cstheme="minorHAnsi"/>
        </w:rPr>
      </w:pPr>
      <w:r w:rsidRPr="00FD4CC7">
        <w:rPr>
          <w:rFonts w:cstheme="minorHAnsi"/>
          <w:b/>
        </w:rPr>
        <w:t>IZO MŠ</w:t>
      </w:r>
      <w:r>
        <w:rPr>
          <w:rFonts w:cstheme="minorHAnsi"/>
          <w:b/>
        </w:rPr>
        <w:t xml:space="preserve"> J. Hory</w:t>
      </w:r>
      <w:r w:rsidRPr="00FD4CC7">
        <w:rPr>
          <w:rFonts w:cstheme="minorHAnsi"/>
          <w:b/>
        </w:rPr>
        <w:t>:</w:t>
      </w:r>
      <w:r w:rsidRPr="00FD4CC7">
        <w:rPr>
          <w:rFonts w:cstheme="minorHAnsi"/>
          <w:b/>
        </w:rPr>
        <w:tab/>
      </w:r>
      <w:r w:rsidRPr="00FD4CC7">
        <w:rPr>
          <w:rFonts w:cstheme="minorHAnsi"/>
          <w:b/>
        </w:rPr>
        <w:tab/>
      </w:r>
      <w:r w:rsidRPr="00FD4CC7">
        <w:rPr>
          <w:rFonts w:cstheme="minorHAnsi"/>
          <w:b/>
        </w:rPr>
        <w:tab/>
      </w:r>
      <w:r w:rsidR="002F2D1C">
        <w:rPr>
          <w:rFonts w:cstheme="minorHAnsi"/>
          <w:b/>
        </w:rPr>
        <w:tab/>
      </w:r>
      <w:r w:rsidRPr="00FD4CC7">
        <w:rPr>
          <w:rFonts w:cstheme="minorHAnsi"/>
        </w:rPr>
        <w:t xml:space="preserve"> 181 039</w:t>
      </w:r>
      <w:r>
        <w:rPr>
          <w:rFonts w:cstheme="minorHAnsi"/>
        </w:rPr>
        <w:t> </w:t>
      </w:r>
      <w:r w:rsidRPr="00FD4CC7">
        <w:rPr>
          <w:rFonts w:cstheme="minorHAnsi"/>
        </w:rPr>
        <w:t>877</w:t>
      </w:r>
      <w:r>
        <w:rPr>
          <w:rFonts w:cstheme="minorHAnsi"/>
        </w:rPr>
        <w:t>/2</w:t>
      </w:r>
    </w:p>
    <w:p w14:paraId="5043CB0F" w14:textId="77777777" w:rsidR="00437A16" w:rsidRPr="00FD4CC7" w:rsidRDefault="00437A16" w:rsidP="007C717E">
      <w:pPr>
        <w:spacing w:after="0" w:line="360" w:lineRule="auto"/>
        <w:rPr>
          <w:rFonts w:cstheme="minorHAnsi"/>
        </w:rPr>
      </w:pPr>
    </w:p>
    <w:p w14:paraId="006658D1" w14:textId="77777777" w:rsidR="007C717E" w:rsidRDefault="007C717E" w:rsidP="007C717E">
      <w:pPr>
        <w:spacing w:after="0" w:line="360" w:lineRule="auto"/>
        <w:rPr>
          <w:rFonts w:cstheme="minorHAnsi"/>
        </w:rPr>
      </w:pPr>
      <w:r w:rsidRPr="00FD4CC7">
        <w:rPr>
          <w:rFonts w:cstheme="minorHAnsi"/>
          <w:b/>
        </w:rPr>
        <w:t>IČO:</w:t>
      </w:r>
      <w:r w:rsidRPr="00FD4CC7">
        <w:rPr>
          <w:rFonts w:cstheme="minorHAnsi"/>
          <w:b/>
        </w:rPr>
        <w:tab/>
      </w:r>
      <w:r w:rsidRPr="00FD4CC7">
        <w:rPr>
          <w:rFonts w:cstheme="minorHAnsi"/>
          <w:b/>
        </w:rPr>
        <w:tab/>
      </w:r>
      <w:r w:rsidRPr="00FD4CC7">
        <w:rPr>
          <w:rFonts w:cstheme="minorHAnsi"/>
          <w:b/>
        </w:rPr>
        <w:tab/>
      </w:r>
      <w:r w:rsidRPr="00FD4CC7">
        <w:rPr>
          <w:rFonts w:cstheme="minorHAnsi"/>
          <w:b/>
        </w:rPr>
        <w:tab/>
        <w:t xml:space="preserve"> </w:t>
      </w:r>
      <w:r w:rsidR="002F2D1C">
        <w:rPr>
          <w:rFonts w:cstheme="minorHAnsi"/>
          <w:b/>
        </w:rPr>
        <w:tab/>
      </w:r>
      <w:r w:rsidRPr="00FD4CC7">
        <w:rPr>
          <w:rFonts w:cstheme="minorHAnsi"/>
        </w:rPr>
        <w:t>242 52</w:t>
      </w:r>
      <w:r w:rsidR="00437A16">
        <w:rPr>
          <w:rFonts w:cstheme="minorHAnsi"/>
        </w:rPr>
        <w:t> </w:t>
      </w:r>
      <w:r w:rsidRPr="00FD4CC7">
        <w:rPr>
          <w:rFonts w:cstheme="minorHAnsi"/>
        </w:rPr>
        <w:t>832</w:t>
      </w:r>
    </w:p>
    <w:p w14:paraId="07459315" w14:textId="77777777" w:rsidR="00437A16" w:rsidRPr="00FD4CC7" w:rsidRDefault="00437A16" w:rsidP="007C717E">
      <w:pPr>
        <w:spacing w:after="0" w:line="360" w:lineRule="auto"/>
        <w:rPr>
          <w:rFonts w:cstheme="minorHAnsi"/>
          <w:b/>
        </w:rPr>
      </w:pPr>
    </w:p>
    <w:p w14:paraId="252C534A" w14:textId="77777777" w:rsidR="007C717E" w:rsidRPr="00FD4CC7" w:rsidRDefault="007C717E" w:rsidP="002F2D1C">
      <w:pPr>
        <w:spacing w:after="0" w:line="360" w:lineRule="auto"/>
        <w:rPr>
          <w:rFonts w:cstheme="minorHAnsi"/>
        </w:rPr>
      </w:pPr>
      <w:r w:rsidRPr="00FD4CC7">
        <w:rPr>
          <w:rFonts w:cstheme="minorHAnsi"/>
          <w:b/>
        </w:rPr>
        <w:t xml:space="preserve">Datum založení organizace:      </w:t>
      </w:r>
      <w:r w:rsidR="002F2D1C">
        <w:rPr>
          <w:rFonts w:cstheme="minorHAnsi"/>
          <w:b/>
        </w:rPr>
        <w:tab/>
      </w:r>
      <w:r w:rsidR="002F2D1C">
        <w:rPr>
          <w:rFonts w:cstheme="minorHAnsi"/>
          <w:b/>
        </w:rPr>
        <w:tab/>
      </w:r>
      <w:proofErr w:type="gramStart"/>
      <w:r w:rsidRPr="00FD4CC7">
        <w:rPr>
          <w:rFonts w:cstheme="minorHAnsi"/>
        </w:rPr>
        <w:t>25.</w:t>
      </w:r>
      <w:r w:rsidR="00437A16">
        <w:rPr>
          <w:rFonts w:cstheme="minorHAnsi"/>
        </w:rPr>
        <w:t xml:space="preserve"> </w:t>
      </w:r>
      <w:r w:rsidRPr="00FD4CC7">
        <w:rPr>
          <w:rFonts w:cstheme="minorHAnsi"/>
        </w:rPr>
        <w:t>7.</w:t>
      </w:r>
      <w:r w:rsidR="00437A16">
        <w:rPr>
          <w:rFonts w:cstheme="minorHAnsi"/>
        </w:rPr>
        <w:t xml:space="preserve"> </w:t>
      </w:r>
      <w:r w:rsidRPr="00FD4CC7">
        <w:rPr>
          <w:rFonts w:cstheme="minorHAnsi"/>
        </w:rPr>
        <w:t xml:space="preserve"> 2012</w:t>
      </w:r>
      <w:proofErr w:type="gramEnd"/>
    </w:p>
    <w:p w14:paraId="6537F28F" w14:textId="77777777" w:rsidR="002F2D1C" w:rsidRDefault="002F2D1C" w:rsidP="002F2D1C">
      <w:pPr>
        <w:spacing w:line="360" w:lineRule="auto"/>
        <w:rPr>
          <w:rFonts w:cstheme="minorHAnsi"/>
          <w:b/>
        </w:rPr>
      </w:pPr>
    </w:p>
    <w:p w14:paraId="5EE9FFB2" w14:textId="77777777" w:rsidR="007C717E" w:rsidRPr="00FD4CC7" w:rsidRDefault="007C717E" w:rsidP="002F2D1C">
      <w:pPr>
        <w:spacing w:line="360" w:lineRule="auto"/>
        <w:rPr>
          <w:rFonts w:cstheme="minorHAnsi"/>
          <w:b/>
        </w:rPr>
      </w:pPr>
      <w:r w:rsidRPr="00FD4CC7">
        <w:rPr>
          <w:rFonts w:cstheme="minorHAnsi"/>
          <w:b/>
        </w:rPr>
        <w:t>Datum zařazení do Rejstříku škol a školských zařízení:</w:t>
      </w:r>
    </w:p>
    <w:p w14:paraId="46FBF1BF" w14:textId="77777777" w:rsidR="007C717E" w:rsidRPr="00FD4CC7" w:rsidRDefault="007C717E" w:rsidP="002F2D1C">
      <w:pPr>
        <w:spacing w:after="0" w:line="360" w:lineRule="auto"/>
        <w:rPr>
          <w:rFonts w:cstheme="minorHAnsi"/>
        </w:rPr>
      </w:pPr>
      <w:r w:rsidRPr="00FD4CC7">
        <w:rPr>
          <w:rFonts w:cstheme="minorHAnsi"/>
        </w:rPr>
        <w:t xml:space="preserve">Mateřská škola Bendlova 2168 </w:t>
      </w:r>
      <w:r w:rsidR="00437A16">
        <w:rPr>
          <w:rFonts w:cstheme="minorHAnsi"/>
        </w:rPr>
        <w:t xml:space="preserve"> </w:t>
      </w:r>
      <w:r w:rsidR="00437A16">
        <w:rPr>
          <w:rFonts w:cstheme="minorHAnsi"/>
        </w:rPr>
        <w:tab/>
      </w:r>
      <w:r w:rsidR="00437A16">
        <w:rPr>
          <w:rFonts w:cstheme="minorHAnsi"/>
        </w:rPr>
        <w:tab/>
      </w:r>
      <w:r w:rsidR="00437A16" w:rsidRPr="00FD4CC7">
        <w:rPr>
          <w:rFonts w:cstheme="minorHAnsi"/>
        </w:rPr>
        <w:t>1.</w:t>
      </w:r>
      <w:r w:rsidR="00437A16">
        <w:rPr>
          <w:rFonts w:cstheme="minorHAnsi"/>
        </w:rPr>
        <w:t xml:space="preserve"> </w:t>
      </w:r>
      <w:r w:rsidR="00437A16" w:rsidRPr="00FD4CC7">
        <w:rPr>
          <w:rFonts w:cstheme="minorHAnsi"/>
        </w:rPr>
        <w:t>9.</w:t>
      </w:r>
      <w:r w:rsidR="00437A16">
        <w:rPr>
          <w:rFonts w:cstheme="minorHAnsi"/>
        </w:rPr>
        <w:t xml:space="preserve"> </w:t>
      </w:r>
      <w:r w:rsidR="00437A16" w:rsidRPr="00FD4CC7">
        <w:rPr>
          <w:rFonts w:cstheme="minorHAnsi"/>
        </w:rPr>
        <w:t>2012</w:t>
      </w:r>
    </w:p>
    <w:p w14:paraId="18824008" w14:textId="77777777" w:rsidR="007C717E" w:rsidRPr="00FD4CC7" w:rsidRDefault="007C717E" w:rsidP="002F2D1C">
      <w:pPr>
        <w:spacing w:after="0" w:line="360" w:lineRule="auto"/>
        <w:rPr>
          <w:rFonts w:cstheme="minorHAnsi"/>
        </w:rPr>
      </w:pPr>
      <w:r w:rsidRPr="00FD4CC7">
        <w:rPr>
          <w:rFonts w:cstheme="minorHAnsi"/>
        </w:rPr>
        <w:t>Mateřská škola J. Hory 1376</w:t>
      </w:r>
      <w:r w:rsidR="00437A16">
        <w:rPr>
          <w:rFonts w:cstheme="minorHAnsi"/>
        </w:rPr>
        <w:tab/>
      </w:r>
      <w:r w:rsidR="00437A16">
        <w:rPr>
          <w:rFonts w:cstheme="minorHAnsi"/>
        </w:rPr>
        <w:tab/>
      </w:r>
      <w:r w:rsidR="00437A16" w:rsidRPr="00FD4CC7">
        <w:rPr>
          <w:rFonts w:cstheme="minorHAnsi"/>
        </w:rPr>
        <w:t>1.</w:t>
      </w:r>
      <w:r w:rsidR="00437A16">
        <w:rPr>
          <w:rFonts w:cstheme="minorHAnsi"/>
        </w:rPr>
        <w:t xml:space="preserve"> </w:t>
      </w:r>
      <w:r w:rsidR="00437A16" w:rsidRPr="00FD4CC7">
        <w:rPr>
          <w:rFonts w:cstheme="minorHAnsi"/>
        </w:rPr>
        <w:t>9.</w:t>
      </w:r>
      <w:r w:rsidR="00437A16">
        <w:rPr>
          <w:rFonts w:cstheme="minorHAnsi"/>
        </w:rPr>
        <w:t xml:space="preserve"> </w:t>
      </w:r>
      <w:r w:rsidR="00437A16" w:rsidRPr="00FD4CC7">
        <w:rPr>
          <w:rFonts w:cstheme="minorHAnsi"/>
        </w:rPr>
        <w:t>2016</w:t>
      </w:r>
    </w:p>
    <w:p w14:paraId="283241F4" w14:textId="77777777" w:rsidR="007C717E" w:rsidRPr="00FD4CC7" w:rsidRDefault="007C717E" w:rsidP="002F2D1C">
      <w:pPr>
        <w:spacing w:after="0" w:line="360" w:lineRule="auto"/>
        <w:rPr>
          <w:rFonts w:cstheme="minorHAnsi"/>
        </w:rPr>
      </w:pPr>
      <w:r w:rsidRPr="00FD4CC7">
        <w:rPr>
          <w:rFonts w:cstheme="minorHAnsi"/>
        </w:rPr>
        <w:t xml:space="preserve">Školní jídelna-výdejna, Bendlova 2168 </w:t>
      </w:r>
      <w:r w:rsidR="00437A16">
        <w:rPr>
          <w:rFonts w:cstheme="minorHAnsi"/>
        </w:rPr>
        <w:tab/>
      </w:r>
      <w:r w:rsidR="00437A16" w:rsidRPr="00FD4CC7">
        <w:rPr>
          <w:rFonts w:cstheme="minorHAnsi"/>
        </w:rPr>
        <w:t>1.</w:t>
      </w:r>
      <w:r w:rsidR="00437A16">
        <w:rPr>
          <w:rFonts w:cstheme="minorHAnsi"/>
        </w:rPr>
        <w:t xml:space="preserve"> </w:t>
      </w:r>
      <w:r w:rsidR="00437A16" w:rsidRPr="00FD4CC7">
        <w:rPr>
          <w:rFonts w:cstheme="minorHAnsi"/>
        </w:rPr>
        <w:t>9.</w:t>
      </w:r>
      <w:r w:rsidR="00437A16">
        <w:rPr>
          <w:rFonts w:cstheme="minorHAnsi"/>
        </w:rPr>
        <w:t xml:space="preserve"> </w:t>
      </w:r>
      <w:r w:rsidR="00437A16" w:rsidRPr="00FD4CC7">
        <w:rPr>
          <w:rFonts w:cstheme="minorHAnsi"/>
        </w:rPr>
        <w:t xml:space="preserve">2012  </w:t>
      </w:r>
    </w:p>
    <w:p w14:paraId="273923B8" w14:textId="77777777" w:rsidR="007C717E" w:rsidRDefault="007C717E" w:rsidP="002F2D1C">
      <w:pPr>
        <w:spacing w:after="0" w:line="360" w:lineRule="auto"/>
        <w:rPr>
          <w:rFonts w:cstheme="minorHAnsi"/>
        </w:rPr>
      </w:pPr>
      <w:r w:rsidRPr="00FD4CC7">
        <w:rPr>
          <w:rFonts w:cstheme="minorHAnsi"/>
        </w:rPr>
        <w:t>Školní jídelna-výdejna, J. Hory 1376</w:t>
      </w:r>
      <w:r w:rsidR="00437A16">
        <w:rPr>
          <w:rFonts w:cstheme="minorHAnsi"/>
        </w:rPr>
        <w:tab/>
      </w:r>
      <w:r w:rsidR="00437A16" w:rsidRPr="00FD4CC7">
        <w:rPr>
          <w:rFonts w:cstheme="minorHAnsi"/>
        </w:rPr>
        <w:t>1.</w:t>
      </w:r>
      <w:r w:rsidR="00437A16">
        <w:rPr>
          <w:rFonts w:cstheme="minorHAnsi"/>
        </w:rPr>
        <w:t xml:space="preserve"> </w:t>
      </w:r>
      <w:r w:rsidR="00437A16" w:rsidRPr="00FD4CC7">
        <w:rPr>
          <w:rFonts w:cstheme="minorHAnsi"/>
        </w:rPr>
        <w:t>9.</w:t>
      </w:r>
      <w:r w:rsidR="00437A16">
        <w:rPr>
          <w:rFonts w:cstheme="minorHAnsi"/>
        </w:rPr>
        <w:t xml:space="preserve"> </w:t>
      </w:r>
      <w:r w:rsidR="00437A16" w:rsidRPr="00FD4CC7">
        <w:rPr>
          <w:rFonts w:cstheme="minorHAnsi"/>
        </w:rPr>
        <w:t xml:space="preserve">2016  </w:t>
      </w:r>
    </w:p>
    <w:p w14:paraId="08C30011" w14:textId="5FE83082" w:rsidR="007C717E" w:rsidRPr="00FD4CC7" w:rsidRDefault="007C717E" w:rsidP="002F2D1C">
      <w:pPr>
        <w:spacing w:after="0" w:line="360" w:lineRule="auto"/>
        <w:rPr>
          <w:rFonts w:cstheme="minorHAnsi"/>
        </w:rPr>
      </w:pPr>
      <w:r w:rsidRPr="00FD4CC7">
        <w:rPr>
          <w:rFonts w:cstheme="minorHAnsi"/>
          <w:b/>
        </w:rPr>
        <w:t>Kapacita mateřské školy:</w:t>
      </w:r>
      <w:r w:rsidRPr="00FD4CC7">
        <w:rPr>
          <w:rFonts w:cstheme="minorHAnsi"/>
          <w:b/>
        </w:rPr>
        <w:tab/>
      </w:r>
      <w:r w:rsidR="00A42EDA">
        <w:rPr>
          <w:rFonts w:cstheme="minorHAnsi"/>
        </w:rPr>
        <w:tab/>
        <w:t>52</w:t>
      </w:r>
      <w:r w:rsidRPr="00FD4CC7">
        <w:rPr>
          <w:rFonts w:cstheme="minorHAnsi"/>
        </w:rPr>
        <w:t xml:space="preserve"> dětí</w:t>
      </w:r>
    </w:p>
    <w:p w14:paraId="579B795F" w14:textId="77777777" w:rsidR="007C717E" w:rsidRDefault="007C717E" w:rsidP="002F2D1C">
      <w:pPr>
        <w:spacing w:after="0" w:line="360" w:lineRule="auto"/>
        <w:rPr>
          <w:rFonts w:cstheme="minorHAnsi"/>
        </w:rPr>
      </w:pPr>
      <w:r w:rsidRPr="00FD4CC7">
        <w:rPr>
          <w:rFonts w:cstheme="minorHAnsi"/>
          <w:b/>
        </w:rPr>
        <w:t>Kapacita školní jídelny – výdejny:</w:t>
      </w:r>
      <w:r w:rsidRPr="00FD4CC7">
        <w:rPr>
          <w:rFonts w:cstheme="minorHAnsi"/>
        </w:rPr>
        <w:tab/>
      </w:r>
      <w:r w:rsidR="00784E42">
        <w:rPr>
          <w:rFonts w:cstheme="minorHAnsi"/>
        </w:rPr>
        <w:t>10</w:t>
      </w:r>
      <w:r w:rsidRPr="00FD4CC7">
        <w:rPr>
          <w:rFonts w:cstheme="minorHAnsi"/>
        </w:rPr>
        <w:t>0 strávníků</w:t>
      </w:r>
    </w:p>
    <w:p w14:paraId="6DFB9E20" w14:textId="77777777" w:rsidR="002F2D1C" w:rsidRPr="00FD4CC7" w:rsidRDefault="002F2D1C" w:rsidP="002F2D1C">
      <w:pPr>
        <w:spacing w:after="0" w:line="360" w:lineRule="auto"/>
        <w:rPr>
          <w:rFonts w:cstheme="minorHAnsi"/>
        </w:rPr>
      </w:pPr>
    </w:p>
    <w:p w14:paraId="367D3E95" w14:textId="77777777" w:rsidR="00BF2EE6" w:rsidRDefault="00BF2EE6" w:rsidP="00BF2EE6">
      <w:pPr>
        <w:spacing w:line="360" w:lineRule="auto"/>
        <w:ind w:left="2832" w:hanging="2265"/>
      </w:pPr>
      <w:r w:rsidRPr="00681748">
        <w:rPr>
          <w:b/>
        </w:rPr>
        <w:t>Zřizovatel:</w:t>
      </w:r>
      <w:r w:rsidRPr="00681748">
        <w:t xml:space="preserve">     </w:t>
      </w:r>
      <w:r>
        <w:t xml:space="preserve">VTIC, s.r.o., Na </w:t>
      </w:r>
      <w:proofErr w:type="spellStart"/>
      <w:r>
        <w:t>Cihlářce</w:t>
      </w:r>
      <w:proofErr w:type="spellEnd"/>
      <w:r>
        <w:t xml:space="preserve"> 3177/30, Smíchov, 150 00 Praha</w:t>
      </w:r>
    </w:p>
    <w:p w14:paraId="41FA0F8C" w14:textId="77777777" w:rsidR="00BF2EE6" w:rsidRPr="0077141F" w:rsidRDefault="00BF2EE6" w:rsidP="00BF2EE6">
      <w:pPr>
        <w:spacing w:line="360" w:lineRule="auto"/>
        <w:ind w:left="2832" w:hanging="2832"/>
      </w:pPr>
      <w:r>
        <w:rPr>
          <w:b/>
        </w:rPr>
        <w:t xml:space="preserve">                                    </w:t>
      </w:r>
      <w:proofErr w:type="spellStart"/>
      <w:r w:rsidRPr="0077141F">
        <w:t>Marlyle</w:t>
      </w:r>
      <w:proofErr w:type="spellEnd"/>
      <w:r w:rsidRPr="0077141F">
        <w:t xml:space="preserve"> Group INT, s.r.o., Švédská 1036/19 Smíchov, 150 00</w:t>
      </w:r>
      <w:r>
        <w:t xml:space="preserve"> </w:t>
      </w:r>
      <w:r w:rsidRPr="0077141F">
        <w:t>Praha</w:t>
      </w:r>
    </w:p>
    <w:p w14:paraId="4D4C32D8" w14:textId="77777777" w:rsidR="00BF2EE6" w:rsidRDefault="00BF2EE6" w:rsidP="00BF2EE6">
      <w:pPr>
        <w:spacing w:line="360" w:lineRule="auto"/>
        <w:ind w:left="2832" w:hanging="2832"/>
      </w:pPr>
      <w:r>
        <w:t xml:space="preserve">                                    </w:t>
      </w:r>
      <w:r w:rsidRPr="0077141F">
        <w:t xml:space="preserve">Mgr. Jana </w:t>
      </w:r>
      <w:proofErr w:type="spellStart"/>
      <w:r w:rsidRPr="0077141F">
        <w:t>Čejpová</w:t>
      </w:r>
      <w:proofErr w:type="spellEnd"/>
      <w:r>
        <w:rPr>
          <w:b/>
        </w:rPr>
        <w:tab/>
      </w:r>
    </w:p>
    <w:p w14:paraId="4122C6C3" w14:textId="77777777" w:rsidR="00BF2EE6" w:rsidRDefault="00BF2EE6" w:rsidP="00BF2EE6">
      <w:pPr>
        <w:spacing w:line="360" w:lineRule="auto"/>
        <w:ind w:left="2832" w:hanging="2124"/>
        <w:rPr>
          <w:bCs/>
          <w:szCs w:val="24"/>
        </w:rPr>
      </w:pPr>
      <w:r>
        <w:rPr>
          <w:b/>
        </w:rPr>
        <w:t>Kontaktní osoba:</w:t>
      </w:r>
      <w:r>
        <w:rPr>
          <w:bCs/>
          <w:szCs w:val="24"/>
        </w:rPr>
        <w:tab/>
      </w:r>
      <w:r>
        <w:rPr>
          <w:bCs/>
          <w:szCs w:val="24"/>
        </w:rPr>
        <w:tab/>
        <w:t xml:space="preserve">Ing. Vlastimil </w:t>
      </w:r>
      <w:proofErr w:type="spellStart"/>
      <w:r>
        <w:rPr>
          <w:bCs/>
          <w:szCs w:val="24"/>
        </w:rPr>
        <w:t>Čejp</w:t>
      </w:r>
      <w:proofErr w:type="spellEnd"/>
    </w:p>
    <w:p w14:paraId="3124FCD1" w14:textId="77777777" w:rsidR="00BF2EE6" w:rsidRPr="00C96F3E" w:rsidRDefault="00BF2EE6" w:rsidP="00BF2EE6">
      <w:pPr>
        <w:spacing w:line="360" w:lineRule="auto"/>
        <w:ind w:left="2832" w:hanging="2124"/>
        <w:rPr>
          <w:rFonts w:cs="Arial"/>
        </w:rPr>
      </w:pPr>
      <w:r>
        <w:rPr>
          <w:rFonts w:cs="Arial"/>
          <w:b/>
        </w:rPr>
        <w:t>T</w:t>
      </w:r>
      <w:r w:rsidRPr="00681748">
        <w:rPr>
          <w:rFonts w:cs="Arial"/>
          <w:b/>
        </w:rPr>
        <w:t xml:space="preserve">elefon:             </w:t>
      </w:r>
      <w:r w:rsidRPr="00681748">
        <w:rPr>
          <w:rFonts w:cs="Arial"/>
          <w:b/>
        </w:rPr>
        <w:tab/>
      </w:r>
      <w:r>
        <w:rPr>
          <w:rFonts w:cs="Arial"/>
          <w:b/>
        </w:rPr>
        <w:tab/>
      </w:r>
      <w:r>
        <w:t>270 005 027</w:t>
      </w:r>
    </w:p>
    <w:p w14:paraId="0F5D8C34" w14:textId="77777777" w:rsidR="00BF2EE6" w:rsidRDefault="00BF2EE6" w:rsidP="00BF2EE6">
      <w:pPr>
        <w:spacing w:line="360" w:lineRule="auto"/>
        <w:ind w:firstLine="708"/>
        <w:rPr>
          <w:rFonts w:cs="Arial"/>
        </w:rPr>
      </w:pPr>
      <w:r w:rsidRPr="00681748">
        <w:rPr>
          <w:rFonts w:cs="Arial"/>
          <w:b/>
        </w:rPr>
        <w:t>e-mail:</w:t>
      </w:r>
      <w:r w:rsidRPr="00681748">
        <w:rPr>
          <w:rFonts w:cs="Arial"/>
        </w:rPr>
        <w:t xml:space="preserve">        </w:t>
      </w:r>
      <w:r>
        <w:rPr>
          <w:rFonts w:cs="Arial"/>
        </w:rPr>
        <w:tab/>
      </w:r>
      <w:r>
        <w:rPr>
          <w:rFonts w:cs="Arial"/>
        </w:rPr>
        <w:tab/>
      </w:r>
      <w:r>
        <w:rPr>
          <w:rFonts w:cs="Arial"/>
        </w:rPr>
        <w:tab/>
      </w:r>
      <w:hyperlink r:id="rId17" w:history="1">
        <w:r w:rsidRPr="00EC7C19">
          <w:rPr>
            <w:rStyle w:val="Hypertextovodkaz"/>
            <w:rFonts w:cs="Arial"/>
          </w:rPr>
          <w:t>vlastimil.cejp@vtic.cz</w:t>
        </w:r>
      </w:hyperlink>
    </w:p>
    <w:p w14:paraId="70DF9E56" w14:textId="77777777" w:rsidR="00BF2EE6" w:rsidRPr="00283CCE" w:rsidRDefault="00BF2EE6" w:rsidP="00BF2EE6">
      <w:pPr>
        <w:spacing w:after="0" w:line="360" w:lineRule="auto"/>
        <w:rPr>
          <w:rFonts w:cstheme="minorHAnsi"/>
          <w:b/>
          <w:color w:val="244061" w:themeColor="accent1" w:themeShade="80"/>
        </w:rPr>
      </w:pPr>
    </w:p>
    <w:p w14:paraId="7629DA74" w14:textId="77777777" w:rsidR="00BF2EE6" w:rsidRPr="00283CCE" w:rsidRDefault="00BF2EE6" w:rsidP="00BF2EE6">
      <w:pPr>
        <w:spacing w:after="0" w:line="360" w:lineRule="auto"/>
        <w:ind w:left="567"/>
        <w:rPr>
          <w:rFonts w:cstheme="minorHAnsi"/>
        </w:rPr>
      </w:pPr>
      <w:r w:rsidRPr="00283CCE">
        <w:rPr>
          <w:rFonts w:cstheme="minorHAnsi"/>
          <w:b/>
        </w:rPr>
        <w:t xml:space="preserve">Telefon:             </w:t>
      </w:r>
      <w:r w:rsidRPr="00283CCE">
        <w:rPr>
          <w:rFonts w:cstheme="minorHAnsi"/>
          <w:b/>
        </w:rPr>
        <w:tab/>
      </w:r>
      <w:r w:rsidRPr="00283CCE">
        <w:rPr>
          <w:rFonts w:cstheme="minorHAnsi"/>
          <w:b/>
        </w:rPr>
        <w:tab/>
      </w:r>
      <w:r w:rsidRPr="00283CCE">
        <w:rPr>
          <w:rFonts w:cstheme="minorHAnsi"/>
          <w:b/>
        </w:rPr>
        <w:tab/>
      </w:r>
      <w:r w:rsidR="005468A1">
        <w:rPr>
          <w:rFonts w:cstheme="minorHAnsi"/>
        </w:rPr>
        <w:t>606 737 460- ředitelka MŠ</w:t>
      </w:r>
      <w:r w:rsidRPr="00283CCE">
        <w:rPr>
          <w:rFonts w:cstheme="minorHAnsi"/>
        </w:rPr>
        <w:t xml:space="preserve">  </w:t>
      </w:r>
    </w:p>
    <w:p w14:paraId="3A5FC6A8" w14:textId="2A1E69DE" w:rsidR="00BF2EE6" w:rsidRPr="00283CCE" w:rsidRDefault="00BF2EE6" w:rsidP="1F9F3CF4">
      <w:pPr>
        <w:spacing w:after="0" w:line="360" w:lineRule="auto"/>
        <w:ind w:left="3537" w:hanging="2970"/>
        <w:rPr>
          <w:b/>
          <w:bCs/>
          <w:color w:val="17365D" w:themeColor="text2" w:themeShade="BF"/>
        </w:rPr>
      </w:pPr>
      <w:r w:rsidRPr="1F9F3CF4">
        <w:rPr>
          <w:b/>
          <w:bCs/>
        </w:rPr>
        <w:t>e-mail:</w:t>
      </w:r>
      <w:r w:rsidRPr="1F9F3CF4">
        <w:t xml:space="preserve">           </w:t>
      </w:r>
      <w:r>
        <w:tab/>
      </w:r>
      <w:r w:rsidR="005468A1" w:rsidRPr="1F9F3CF4">
        <w:rPr>
          <w:rStyle w:val="Hypertextovodkaz"/>
          <w:b/>
          <w:bCs/>
          <w:color w:val="17365D" w:themeColor="text2" w:themeShade="BF"/>
        </w:rPr>
        <w:t>renata.novotna@</w:t>
      </w:r>
      <w:r w:rsidR="2C3A8881" w:rsidRPr="1F9F3CF4">
        <w:rPr>
          <w:rStyle w:val="Hypertextovodkaz"/>
          <w:b/>
          <w:bCs/>
          <w:color w:val="17365D" w:themeColor="text2" w:themeShade="BF"/>
        </w:rPr>
        <w:t>z</w:t>
      </w:r>
      <w:r w:rsidR="005468A1" w:rsidRPr="1F9F3CF4">
        <w:rPr>
          <w:rStyle w:val="Hypertextovodkaz"/>
          <w:b/>
          <w:bCs/>
          <w:color w:val="17365D" w:themeColor="text2" w:themeShade="BF"/>
        </w:rPr>
        <w:t>sduhovysvet.cz</w:t>
      </w:r>
    </w:p>
    <w:p w14:paraId="3414E41C" w14:textId="77777777" w:rsidR="00BF2EE6" w:rsidRPr="00283CCE" w:rsidRDefault="00BF2EE6" w:rsidP="00BF2EE6">
      <w:pPr>
        <w:spacing w:after="0" w:line="360" w:lineRule="auto"/>
        <w:ind w:left="567"/>
        <w:rPr>
          <w:rFonts w:cstheme="minorHAnsi"/>
          <w:b/>
          <w:color w:val="17365D" w:themeColor="text2" w:themeShade="BF"/>
        </w:rPr>
      </w:pPr>
      <w:r w:rsidRPr="00283CCE">
        <w:rPr>
          <w:rFonts w:cstheme="minorHAnsi"/>
          <w:b/>
        </w:rPr>
        <w:t xml:space="preserve">web:                   </w:t>
      </w:r>
      <w:r w:rsidRPr="00283CCE">
        <w:rPr>
          <w:rFonts w:cstheme="minorHAnsi"/>
          <w:b/>
        </w:rPr>
        <w:tab/>
      </w:r>
      <w:r w:rsidRPr="00283CCE">
        <w:rPr>
          <w:rFonts w:cstheme="minorHAnsi"/>
          <w:b/>
        </w:rPr>
        <w:tab/>
      </w:r>
      <w:r w:rsidRPr="00283CCE">
        <w:rPr>
          <w:rFonts w:cstheme="minorHAnsi"/>
          <w:b/>
          <w:color w:val="17365D" w:themeColor="text2" w:themeShade="BF"/>
        </w:rPr>
        <w:t xml:space="preserve">         </w:t>
      </w:r>
      <w:r>
        <w:rPr>
          <w:rFonts w:cstheme="minorHAnsi"/>
          <w:b/>
          <w:color w:val="17365D" w:themeColor="text2" w:themeShade="BF"/>
        </w:rPr>
        <w:tab/>
      </w:r>
      <w:hyperlink r:id="rId18" w:history="1">
        <w:r w:rsidRPr="00283CCE">
          <w:rPr>
            <w:rStyle w:val="Hypertextovodkaz"/>
            <w:rFonts w:cstheme="minorHAnsi"/>
            <w:b/>
            <w:color w:val="17365D" w:themeColor="text2" w:themeShade="BF"/>
          </w:rPr>
          <w:t>www.zsduhovysvet.cz</w:t>
        </w:r>
      </w:hyperlink>
      <w:r w:rsidRPr="00283CCE">
        <w:rPr>
          <w:rStyle w:val="Hypertextovodkaz"/>
          <w:rFonts w:cstheme="minorHAnsi"/>
          <w:b/>
          <w:color w:val="17365D" w:themeColor="text2" w:themeShade="BF"/>
        </w:rPr>
        <w:t xml:space="preserve">      www.msduhovysvet.cz</w:t>
      </w:r>
    </w:p>
    <w:p w14:paraId="407B6771" w14:textId="77777777" w:rsidR="00BF2EE6" w:rsidRPr="00283CCE" w:rsidRDefault="00BF2EE6" w:rsidP="00BF2EE6">
      <w:pPr>
        <w:spacing w:after="0" w:line="360" w:lineRule="auto"/>
        <w:ind w:left="567"/>
        <w:rPr>
          <w:rFonts w:cstheme="minorHAnsi"/>
        </w:rPr>
      </w:pPr>
      <w:r w:rsidRPr="00283CCE">
        <w:rPr>
          <w:rFonts w:cstheme="minorHAnsi"/>
          <w:b/>
        </w:rPr>
        <w:t xml:space="preserve">Bankovní spojení: </w:t>
      </w:r>
      <w:r>
        <w:rPr>
          <w:rFonts w:cstheme="minorHAnsi"/>
          <w:b/>
        </w:rPr>
        <w:tab/>
      </w:r>
      <w:r>
        <w:rPr>
          <w:rFonts w:cstheme="minorHAnsi"/>
          <w:b/>
        </w:rPr>
        <w:tab/>
      </w:r>
      <w:r w:rsidRPr="00283CCE">
        <w:rPr>
          <w:rFonts w:cstheme="minorHAnsi"/>
          <w:b/>
        </w:rPr>
        <w:t xml:space="preserve"> </w:t>
      </w:r>
      <w:proofErr w:type="spellStart"/>
      <w:proofErr w:type="gramStart"/>
      <w:r w:rsidRPr="00283CCE">
        <w:rPr>
          <w:rFonts w:cstheme="minorHAnsi"/>
          <w:b/>
        </w:rPr>
        <w:t>č.ú</w:t>
      </w:r>
      <w:proofErr w:type="spellEnd"/>
      <w:r w:rsidRPr="00283CCE">
        <w:rPr>
          <w:rFonts w:cstheme="minorHAnsi"/>
          <w:b/>
        </w:rPr>
        <w:t xml:space="preserve">: </w:t>
      </w:r>
      <w:r w:rsidRPr="00283CCE">
        <w:rPr>
          <w:rFonts w:cstheme="minorHAnsi"/>
        </w:rPr>
        <w:t>2500285697/2010   2100285698/2010</w:t>
      </w:r>
      <w:proofErr w:type="gramEnd"/>
    </w:p>
    <w:p w14:paraId="44E871BC" w14:textId="77777777" w:rsidR="005B232D" w:rsidRDefault="005B232D" w:rsidP="002F2D1C">
      <w:pPr>
        <w:spacing w:after="0" w:line="360" w:lineRule="auto"/>
        <w:rPr>
          <w:rFonts w:cstheme="minorHAnsi"/>
          <w:b/>
        </w:rPr>
      </w:pPr>
    </w:p>
    <w:p w14:paraId="144A5D23" w14:textId="77777777" w:rsidR="00E8578D" w:rsidRDefault="00E8578D" w:rsidP="00E8578D">
      <w:pPr>
        <w:tabs>
          <w:tab w:val="left" w:pos="1304"/>
          <w:tab w:val="left" w:pos="2097"/>
          <w:tab w:val="left" w:pos="2211"/>
          <w:tab w:val="left" w:pos="2948"/>
          <w:tab w:val="left" w:pos="4932"/>
        </w:tabs>
        <w:ind w:left="1416" w:hanging="1416"/>
        <w:jc w:val="both"/>
        <w:rPr>
          <w:rFonts w:cstheme="minorHAnsi"/>
          <w:b/>
          <w:bCs/>
        </w:rPr>
      </w:pPr>
    </w:p>
    <w:p w14:paraId="0380959F" w14:textId="77777777" w:rsidR="00E8578D" w:rsidRDefault="00E8578D" w:rsidP="00E8578D">
      <w:pPr>
        <w:tabs>
          <w:tab w:val="left" w:pos="1304"/>
          <w:tab w:val="left" w:pos="2097"/>
          <w:tab w:val="left" w:pos="2211"/>
          <w:tab w:val="left" w:pos="2948"/>
          <w:tab w:val="left" w:pos="4932"/>
        </w:tabs>
        <w:ind w:left="1416" w:hanging="1416"/>
        <w:jc w:val="both"/>
        <w:rPr>
          <w:rFonts w:cstheme="minorHAnsi"/>
          <w:b/>
          <w:bCs/>
        </w:rPr>
      </w:pPr>
      <w:proofErr w:type="gramStart"/>
      <w:r>
        <w:rPr>
          <w:rFonts w:cstheme="minorHAnsi"/>
          <w:b/>
          <w:bCs/>
        </w:rPr>
        <w:t>Popis  zařízení</w:t>
      </w:r>
      <w:proofErr w:type="gramEnd"/>
    </w:p>
    <w:p w14:paraId="445A311F" w14:textId="77777777" w:rsidR="00E8578D" w:rsidRPr="00FD4CC7" w:rsidRDefault="00E8578D" w:rsidP="00E8578D">
      <w:pPr>
        <w:tabs>
          <w:tab w:val="left" w:pos="1304"/>
          <w:tab w:val="left" w:pos="2097"/>
          <w:tab w:val="left" w:pos="2211"/>
          <w:tab w:val="left" w:pos="2948"/>
          <w:tab w:val="left" w:pos="4932"/>
        </w:tabs>
        <w:spacing w:line="360" w:lineRule="auto"/>
        <w:ind w:left="1416" w:hanging="1416"/>
        <w:jc w:val="both"/>
        <w:rPr>
          <w:rFonts w:cstheme="minorHAnsi"/>
          <w:snapToGrid w:val="0"/>
        </w:rPr>
      </w:pPr>
      <w:r w:rsidRPr="00FD4CC7">
        <w:rPr>
          <w:rFonts w:cstheme="minorHAnsi"/>
          <w:b/>
          <w:bCs/>
        </w:rPr>
        <w:t>Typ</w:t>
      </w:r>
      <w:r w:rsidRPr="00FD4CC7">
        <w:rPr>
          <w:rFonts w:cstheme="minorHAnsi"/>
          <w:b/>
          <w:snapToGrid w:val="0"/>
        </w:rPr>
        <w:t xml:space="preserve"> školy:</w:t>
      </w:r>
      <w:r w:rsidRPr="00FD4CC7">
        <w:rPr>
          <w:rFonts w:cstheme="minorHAnsi"/>
          <w:snapToGrid w:val="0"/>
        </w:rPr>
        <w:tab/>
      </w:r>
      <w:r>
        <w:rPr>
          <w:rFonts w:cstheme="minorHAnsi"/>
          <w:snapToGrid w:val="0"/>
        </w:rPr>
        <w:tab/>
      </w:r>
      <w:r w:rsidRPr="00FD4CC7">
        <w:rPr>
          <w:rFonts w:cstheme="minorHAnsi"/>
          <w:snapToGrid w:val="0"/>
        </w:rPr>
        <w:tab/>
        <w:t xml:space="preserve">Mateřská </w:t>
      </w:r>
      <w:proofErr w:type="gramStart"/>
      <w:r w:rsidRPr="00FD4CC7">
        <w:rPr>
          <w:rFonts w:cstheme="minorHAnsi"/>
          <w:snapToGrid w:val="0"/>
        </w:rPr>
        <w:t>škola  s celodenním</w:t>
      </w:r>
      <w:proofErr w:type="gramEnd"/>
      <w:r w:rsidRPr="00FD4CC7">
        <w:rPr>
          <w:rFonts w:cstheme="minorHAnsi"/>
          <w:snapToGrid w:val="0"/>
        </w:rPr>
        <w:t xml:space="preserve"> provozem Bendlova 2168, 272 01 Kladno</w:t>
      </w:r>
    </w:p>
    <w:p w14:paraId="1E44CCA4" w14:textId="77777777" w:rsidR="00E8578D" w:rsidRPr="00FD4CC7" w:rsidRDefault="00E8578D" w:rsidP="00E8578D">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b/>
          <w:color w:val="auto"/>
          <w:sz w:val="22"/>
          <w:szCs w:val="22"/>
        </w:rPr>
      </w:pPr>
      <w:r w:rsidRPr="00FD4CC7">
        <w:rPr>
          <w:rFonts w:asciiTheme="minorHAnsi" w:hAnsiTheme="minorHAnsi" w:cstheme="minorHAnsi"/>
          <w:b/>
          <w:bCs/>
          <w:color w:val="auto"/>
          <w:sz w:val="22"/>
          <w:szCs w:val="22"/>
        </w:rPr>
        <w:t>Kapacita:</w:t>
      </w:r>
      <w:r w:rsidRPr="00FD4CC7">
        <w:rPr>
          <w:rFonts w:asciiTheme="minorHAnsi" w:hAnsiTheme="minorHAnsi" w:cstheme="minorHAnsi"/>
          <w:b/>
          <w:color w:val="auto"/>
          <w:sz w:val="22"/>
          <w:szCs w:val="22"/>
        </w:rPr>
        <w:tab/>
      </w:r>
      <w:r w:rsidRPr="00FD4CC7">
        <w:rPr>
          <w:rFonts w:asciiTheme="minorHAnsi" w:hAnsiTheme="minorHAnsi" w:cstheme="minorHAnsi"/>
          <w:b/>
          <w:color w:val="auto"/>
          <w:sz w:val="22"/>
          <w:szCs w:val="22"/>
        </w:rPr>
        <w:tab/>
      </w:r>
      <w:proofErr w:type="gramStart"/>
      <w:r w:rsidRPr="00FD4CC7">
        <w:rPr>
          <w:rFonts w:asciiTheme="minorHAnsi" w:hAnsiTheme="minorHAnsi" w:cstheme="minorHAnsi"/>
          <w:color w:val="auto"/>
          <w:sz w:val="22"/>
          <w:szCs w:val="22"/>
        </w:rPr>
        <w:t xml:space="preserve">35 </w:t>
      </w:r>
      <w:r w:rsidRPr="00FD4CC7">
        <w:rPr>
          <w:rFonts w:asciiTheme="minorHAnsi" w:hAnsiTheme="minorHAnsi" w:cstheme="minorHAnsi"/>
          <w:b/>
          <w:bCs/>
          <w:color w:val="auto"/>
          <w:sz w:val="22"/>
          <w:szCs w:val="22"/>
        </w:rPr>
        <w:t xml:space="preserve"> </w:t>
      </w:r>
      <w:r w:rsidRPr="00FD4CC7">
        <w:rPr>
          <w:rFonts w:asciiTheme="minorHAnsi" w:hAnsiTheme="minorHAnsi" w:cstheme="minorHAnsi"/>
          <w:color w:val="auto"/>
          <w:sz w:val="22"/>
          <w:szCs w:val="22"/>
        </w:rPr>
        <w:t xml:space="preserve"> dětí</w:t>
      </w:r>
      <w:proofErr w:type="gramEnd"/>
      <w:r w:rsidRPr="00FD4CC7">
        <w:rPr>
          <w:rFonts w:asciiTheme="minorHAnsi" w:hAnsiTheme="minorHAnsi" w:cstheme="minorHAnsi"/>
          <w:color w:val="auto"/>
          <w:sz w:val="22"/>
          <w:szCs w:val="22"/>
        </w:rPr>
        <w:t xml:space="preserve">  </w:t>
      </w:r>
    </w:p>
    <w:p w14:paraId="6E0BE57C" w14:textId="77777777" w:rsidR="00E8578D" w:rsidRPr="00FD4CC7" w:rsidRDefault="00E8578D" w:rsidP="00E8578D">
      <w:pPr>
        <w:pStyle w:val="Zkladntext"/>
        <w:tabs>
          <w:tab w:val="left" w:pos="720"/>
          <w:tab w:val="left" w:pos="1068"/>
          <w:tab w:val="left" w:pos="2340"/>
          <w:tab w:val="left" w:pos="2880"/>
          <w:tab w:val="left" w:pos="3600"/>
          <w:tab w:val="left" w:pos="4320"/>
          <w:tab w:val="left" w:pos="5040"/>
          <w:tab w:val="left" w:pos="5760"/>
          <w:tab w:val="left" w:pos="6480"/>
          <w:tab w:val="left" w:pos="7200"/>
          <w:tab w:val="left" w:pos="7920"/>
          <w:tab w:val="left" w:pos="8640"/>
        </w:tabs>
        <w:spacing w:line="360" w:lineRule="auto"/>
        <w:ind w:left="2160" w:hanging="1620"/>
        <w:rPr>
          <w:rFonts w:asciiTheme="minorHAnsi" w:hAnsiTheme="minorHAnsi" w:cstheme="minorHAnsi"/>
          <w:color w:val="auto"/>
          <w:sz w:val="22"/>
          <w:szCs w:val="22"/>
        </w:rPr>
      </w:pPr>
      <w:r w:rsidRPr="00FD4CC7">
        <w:rPr>
          <w:rFonts w:asciiTheme="minorHAnsi" w:hAnsiTheme="minorHAnsi" w:cstheme="minorHAnsi"/>
          <w:color w:val="auto"/>
          <w:sz w:val="22"/>
          <w:szCs w:val="22"/>
        </w:rPr>
        <w:tab/>
      </w:r>
      <w:r w:rsidRPr="00FD4CC7">
        <w:rPr>
          <w:rFonts w:asciiTheme="minorHAnsi" w:hAnsiTheme="minorHAnsi" w:cstheme="minorHAnsi"/>
          <w:color w:val="auto"/>
          <w:sz w:val="22"/>
          <w:szCs w:val="22"/>
        </w:rPr>
        <w:tab/>
      </w:r>
      <w:r w:rsidRPr="00FD4CC7">
        <w:rPr>
          <w:rFonts w:asciiTheme="minorHAnsi" w:hAnsiTheme="minorHAnsi" w:cstheme="minorHAnsi"/>
          <w:color w:val="auto"/>
          <w:sz w:val="22"/>
          <w:szCs w:val="22"/>
        </w:rPr>
        <w:tab/>
      </w:r>
      <w:proofErr w:type="gramStart"/>
      <w:r w:rsidRPr="00FD4CC7">
        <w:rPr>
          <w:rFonts w:asciiTheme="minorHAnsi" w:hAnsiTheme="minorHAnsi" w:cstheme="minorHAnsi"/>
          <w:color w:val="auto"/>
          <w:sz w:val="22"/>
          <w:szCs w:val="22"/>
        </w:rPr>
        <w:t>2   třídy</w:t>
      </w:r>
      <w:proofErr w:type="gramEnd"/>
      <w:r w:rsidRPr="00FD4CC7">
        <w:rPr>
          <w:rFonts w:asciiTheme="minorHAnsi" w:hAnsiTheme="minorHAnsi" w:cstheme="minorHAnsi"/>
          <w:color w:val="auto"/>
          <w:sz w:val="22"/>
          <w:szCs w:val="22"/>
        </w:rPr>
        <w:t xml:space="preserve">  15/20</w:t>
      </w:r>
    </w:p>
    <w:p w14:paraId="341AD6B6" w14:textId="5D799394" w:rsidR="00E8578D" w:rsidRDefault="00E8578D" w:rsidP="00E8578D">
      <w:pPr>
        <w:pStyle w:val="Zkladntext"/>
        <w:tabs>
          <w:tab w:val="left" w:pos="720"/>
          <w:tab w:val="left" w:pos="1068"/>
          <w:tab w:val="left" w:pos="2340"/>
          <w:tab w:val="left" w:pos="2880"/>
          <w:tab w:val="left" w:pos="3600"/>
          <w:tab w:val="left" w:pos="4320"/>
          <w:tab w:val="left" w:pos="5040"/>
          <w:tab w:val="left" w:pos="5760"/>
          <w:tab w:val="left" w:pos="6480"/>
          <w:tab w:val="left" w:pos="7200"/>
          <w:tab w:val="left" w:pos="7920"/>
          <w:tab w:val="left" w:pos="8640"/>
        </w:tabs>
        <w:spacing w:line="360" w:lineRule="auto"/>
        <w:ind w:left="2160" w:hanging="1620"/>
        <w:rPr>
          <w:rFonts w:asciiTheme="minorHAnsi" w:hAnsiTheme="minorHAnsi" w:cstheme="minorHAnsi"/>
          <w:color w:val="auto"/>
          <w:sz w:val="22"/>
          <w:szCs w:val="22"/>
        </w:rPr>
      </w:pPr>
      <w:r w:rsidRPr="00FD4CC7">
        <w:rPr>
          <w:rFonts w:asciiTheme="minorHAnsi" w:hAnsiTheme="minorHAnsi" w:cstheme="minorHAnsi"/>
          <w:color w:val="auto"/>
          <w:sz w:val="22"/>
          <w:szCs w:val="22"/>
        </w:rPr>
        <w:tab/>
      </w:r>
      <w:r w:rsidRPr="00FD4CC7">
        <w:rPr>
          <w:rFonts w:asciiTheme="minorHAnsi" w:hAnsiTheme="minorHAnsi" w:cstheme="minorHAnsi"/>
          <w:color w:val="auto"/>
          <w:sz w:val="22"/>
          <w:szCs w:val="22"/>
        </w:rPr>
        <w:tab/>
      </w:r>
      <w:r w:rsidR="00A42EDA">
        <w:rPr>
          <w:rFonts w:asciiTheme="minorHAnsi" w:hAnsiTheme="minorHAnsi" w:cstheme="minorHAnsi"/>
          <w:color w:val="auto"/>
          <w:sz w:val="22"/>
          <w:szCs w:val="22"/>
        </w:rPr>
        <w:tab/>
        <w:t>Věkově smíšené složení třídy Sluníčka – 2-3,5 let</w:t>
      </w:r>
    </w:p>
    <w:p w14:paraId="1C1F8430" w14:textId="3F0A9E8E" w:rsidR="00A42EDA" w:rsidRDefault="00A42EDA" w:rsidP="00E8578D">
      <w:pPr>
        <w:pStyle w:val="Zkladntext"/>
        <w:tabs>
          <w:tab w:val="left" w:pos="720"/>
          <w:tab w:val="left" w:pos="1068"/>
          <w:tab w:val="left" w:pos="2340"/>
          <w:tab w:val="left" w:pos="2880"/>
          <w:tab w:val="left" w:pos="3600"/>
          <w:tab w:val="left" w:pos="4320"/>
          <w:tab w:val="left" w:pos="5040"/>
          <w:tab w:val="left" w:pos="5760"/>
          <w:tab w:val="left" w:pos="6480"/>
          <w:tab w:val="left" w:pos="7200"/>
          <w:tab w:val="left" w:pos="7920"/>
          <w:tab w:val="left" w:pos="8640"/>
        </w:tabs>
        <w:spacing w:line="360" w:lineRule="auto"/>
        <w:ind w:left="2160" w:hanging="1620"/>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Pr="00A42EDA">
        <w:rPr>
          <w:rFonts w:asciiTheme="minorHAnsi" w:hAnsiTheme="minorHAnsi" w:cstheme="minorHAnsi"/>
          <w:color w:val="auto"/>
          <w:sz w:val="22"/>
          <w:szCs w:val="22"/>
        </w:rPr>
        <w:t>Věkov</w:t>
      </w:r>
      <w:r>
        <w:rPr>
          <w:rFonts w:asciiTheme="minorHAnsi" w:hAnsiTheme="minorHAnsi" w:cstheme="minorHAnsi"/>
          <w:color w:val="auto"/>
          <w:sz w:val="22"/>
          <w:szCs w:val="22"/>
        </w:rPr>
        <w:t xml:space="preserve">ě smíšené složení třídy </w:t>
      </w:r>
      <w:proofErr w:type="spellStart"/>
      <w:r>
        <w:rPr>
          <w:rFonts w:asciiTheme="minorHAnsi" w:hAnsiTheme="minorHAnsi" w:cstheme="minorHAnsi"/>
          <w:color w:val="auto"/>
          <w:sz w:val="22"/>
          <w:szCs w:val="22"/>
        </w:rPr>
        <w:t>Obláčci</w:t>
      </w:r>
      <w:proofErr w:type="spellEnd"/>
      <w:r>
        <w:rPr>
          <w:rFonts w:asciiTheme="minorHAnsi" w:hAnsiTheme="minorHAnsi" w:cstheme="minorHAnsi"/>
          <w:color w:val="auto"/>
          <w:sz w:val="22"/>
          <w:szCs w:val="22"/>
        </w:rPr>
        <w:t xml:space="preserve">  - 3,5 – 5 let</w:t>
      </w:r>
    </w:p>
    <w:p w14:paraId="738610EB" w14:textId="77777777" w:rsidR="00E8578D" w:rsidRDefault="00E8578D" w:rsidP="00E8578D">
      <w:pPr>
        <w:pStyle w:val="Zkladntext"/>
        <w:tabs>
          <w:tab w:val="left" w:pos="720"/>
          <w:tab w:val="left" w:pos="1068"/>
          <w:tab w:val="left" w:pos="2340"/>
          <w:tab w:val="left" w:pos="2880"/>
          <w:tab w:val="left" w:pos="3600"/>
          <w:tab w:val="left" w:pos="4320"/>
          <w:tab w:val="left" w:pos="5040"/>
          <w:tab w:val="left" w:pos="5760"/>
          <w:tab w:val="left" w:pos="6480"/>
          <w:tab w:val="left" w:pos="7200"/>
          <w:tab w:val="left" w:pos="7920"/>
          <w:tab w:val="left" w:pos="8640"/>
        </w:tabs>
        <w:spacing w:line="360" w:lineRule="auto"/>
        <w:ind w:left="2160" w:hanging="1620"/>
        <w:rPr>
          <w:rFonts w:asciiTheme="minorHAnsi" w:hAnsiTheme="minorHAnsi" w:cstheme="minorHAnsi"/>
          <w:color w:val="auto"/>
          <w:sz w:val="22"/>
          <w:szCs w:val="22"/>
        </w:rPr>
      </w:pPr>
    </w:p>
    <w:p w14:paraId="637805D2" w14:textId="77777777" w:rsidR="00E8578D" w:rsidRPr="00FD4CC7" w:rsidRDefault="00E8578D" w:rsidP="00E8578D">
      <w:pPr>
        <w:pStyle w:val="Zkladntext"/>
        <w:tabs>
          <w:tab w:val="left" w:pos="720"/>
          <w:tab w:val="left" w:pos="1068"/>
          <w:tab w:val="left" w:pos="2340"/>
          <w:tab w:val="left" w:pos="2880"/>
          <w:tab w:val="left" w:pos="3600"/>
          <w:tab w:val="left" w:pos="4320"/>
          <w:tab w:val="left" w:pos="5040"/>
          <w:tab w:val="left" w:pos="5760"/>
          <w:tab w:val="left" w:pos="6480"/>
          <w:tab w:val="left" w:pos="7200"/>
          <w:tab w:val="left" w:pos="7920"/>
          <w:tab w:val="left" w:pos="8640"/>
        </w:tabs>
        <w:spacing w:line="360" w:lineRule="auto"/>
        <w:ind w:left="2160" w:hanging="1620"/>
        <w:rPr>
          <w:rFonts w:asciiTheme="minorHAnsi" w:hAnsiTheme="minorHAnsi" w:cstheme="minorHAnsi"/>
          <w:color w:val="auto"/>
          <w:sz w:val="22"/>
          <w:szCs w:val="22"/>
        </w:rPr>
      </w:pPr>
    </w:p>
    <w:p w14:paraId="463F29E8" w14:textId="77777777" w:rsidR="00E8578D" w:rsidRPr="00FD4CC7" w:rsidRDefault="00E8578D" w:rsidP="00E8578D">
      <w:pPr>
        <w:pStyle w:val="Zkladntext"/>
        <w:tabs>
          <w:tab w:val="left" w:pos="720"/>
          <w:tab w:val="left" w:pos="1068"/>
          <w:tab w:val="left" w:pos="2340"/>
          <w:tab w:val="left" w:pos="2880"/>
          <w:tab w:val="left" w:pos="3600"/>
          <w:tab w:val="left" w:pos="4320"/>
          <w:tab w:val="left" w:pos="5040"/>
          <w:tab w:val="left" w:pos="5760"/>
          <w:tab w:val="left" w:pos="6480"/>
          <w:tab w:val="left" w:pos="7200"/>
          <w:tab w:val="left" w:pos="7920"/>
          <w:tab w:val="left" w:pos="8640"/>
        </w:tabs>
        <w:spacing w:line="360" w:lineRule="auto"/>
        <w:ind w:left="2160" w:hanging="1620"/>
        <w:rPr>
          <w:rFonts w:asciiTheme="minorHAnsi" w:hAnsiTheme="minorHAnsi" w:cstheme="minorHAnsi"/>
          <w:color w:val="auto"/>
          <w:sz w:val="22"/>
          <w:szCs w:val="22"/>
        </w:rPr>
      </w:pPr>
    </w:p>
    <w:p w14:paraId="7A21E21E" w14:textId="6D07949D" w:rsidR="00E8578D" w:rsidRPr="00FD4CC7" w:rsidRDefault="00E8578D" w:rsidP="00E8578D">
      <w:pPr>
        <w:tabs>
          <w:tab w:val="left" w:pos="1304"/>
          <w:tab w:val="left" w:pos="2097"/>
          <w:tab w:val="left" w:pos="2211"/>
          <w:tab w:val="left" w:pos="2948"/>
          <w:tab w:val="left" w:pos="4932"/>
        </w:tabs>
        <w:spacing w:line="360" w:lineRule="auto"/>
        <w:jc w:val="both"/>
        <w:rPr>
          <w:rFonts w:cstheme="minorHAnsi"/>
          <w:snapToGrid w:val="0"/>
        </w:rPr>
      </w:pPr>
      <w:r w:rsidRPr="00FD4CC7">
        <w:rPr>
          <w:rFonts w:cstheme="minorHAnsi"/>
          <w:snapToGrid w:val="0"/>
        </w:rPr>
        <w:tab/>
      </w:r>
      <w:r>
        <w:rPr>
          <w:rFonts w:cstheme="minorHAnsi"/>
          <w:snapToGrid w:val="0"/>
        </w:rPr>
        <w:tab/>
      </w:r>
      <w:r w:rsidRPr="00FD4CC7">
        <w:rPr>
          <w:rFonts w:cstheme="minorHAnsi"/>
          <w:snapToGrid w:val="0"/>
        </w:rPr>
        <w:t xml:space="preserve">Mateřská </w:t>
      </w:r>
      <w:proofErr w:type="gramStart"/>
      <w:r w:rsidRPr="00FD4CC7">
        <w:rPr>
          <w:rFonts w:cstheme="minorHAnsi"/>
          <w:snapToGrid w:val="0"/>
        </w:rPr>
        <w:t>škola  s celodenním</w:t>
      </w:r>
      <w:proofErr w:type="gramEnd"/>
      <w:r w:rsidRPr="00FD4CC7">
        <w:rPr>
          <w:rFonts w:cstheme="minorHAnsi"/>
          <w:snapToGrid w:val="0"/>
        </w:rPr>
        <w:t xml:space="preserve"> provozem, J. Hory 1376, 272 01 Kladno</w:t>
      </w:r>
    </w:p>
    <w:p w14:paraId="1344B46C" w14:textId="54281408" w:rsidR="00E8578D" w:rsidRPr="00FD4CC7" w:rsidRDefault="00E8578D" w:rsidP="00E8578D">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color w:val="auto"/>
          <w:sz w:val="22"/>
          <w:szCs w:val="22"/>
        </w:rPr>
      </w:pPr>
      <w:r w:rsidRPr="00FD4CC7">
        <w:rPr>
          <w:rFonts w:asciiTheme="minorHAnsi" w:hAnsiTheme="minorHAnsi" w:cstheme="minorHAnsi"/>
          <w:b/>
          <w:bCs/>
          <w:color w:val="auto"/>
          <w:sz w:val="22"/>
          <w:szCs w:val="22"/>
        </w:rPr>
        <w:t>Kapacita:</w:t>
      </w:r>
      <w:r w:rsidRPr="00FD4CC7">
        <w:rPr>
          <w:rFonts w:asciiTheme="minorHAnsi" w:hAnsiTheme="minorHAnsi" w:cstheme="minorHAnsi"/>
          <w:b/>
          <w:color w:val="auto"/>
          <w:sz w:val="22"/>
          <w:szCs w:val="22"/>
        </w:rPr>
        <w:tab/>
      </w:r>
      <w:r w:rsidRPr="00FD4CC7">
        <w:rPr>
          <w:rFonts w:asciiTheme="minorHAnsi" w:hAnsiTheme="minorHAnsi" w:cstheme="minorHAnsi"/>
          <w:b/>
          <w:color w:val="auto"/>
          <w:sz w:val="22"/>
          <w:szCs w:val="22"/>
        </w:rPr>
        <w:tab/>
      </w:r>
      <w:r>
        <w:rPr>
          <w:rFonts w:asciiTheme="minorHAnsi" w:hAnsiTheme="minorHAnsi" w:cstheme="minorHAnsi"/>
          <w:color w:val="auto"/>
          <w:sz w:val="22"/>
          <w:szCs w:val="22"/>
        </w:rPr>
        <w:t>1</w:t>
      </w:r>
      <w:r w:rsidR="00A42EDA">
        <w:rPr>
          <w:rFonts w:asciiTheme="minorHAnsi" w:hAnsiTheme="minorHAnsi" w:cstheme="minorHAnsi"/>
          <w:color w:val="auto"/>
          <w:sz w:val="22"/>
          <w:szCs w:val="22"/>
        </w:rPr>
        <w:t xml:space="preserve"> </w:t>
      </w:r>
      <w:proofErr w:type="gramStart"/>
      <w:r w:rsidR="00A42EDA">
        <w:rPr>
          <w:rFonts w:asciiTheme="minorHAnsi" w:hAnsiTheme="minorHAnsi" w:cstheme="minorHAnsi"/>
          <w:color w:val="auto"/>
          <w:sz w:val="22"/>
          <w:szCs w:val="22"/>
        </w:rPr>
        <w:t>třída  17</w:t>
      </w:r>
      <w:proofErr w:type="gramEnd"/>
      <w:r w:rsidR="00A42EDA">
        <w:rPr>
          <w:rFonts w:asciiTheme="minorHAnsi" w:hAnsiTheme="minorHAnsi" w:cstheme="minorHAnsi"/>
          <w:color w:val="auto"/>
          <w:sz w:val="22"/>
          <w:szCs w:val="22"/>
        </w:rPr>
        <w:t xml:space="preserve"> dětí</w:t>
      </w:r>
    </w:p>
    <w:p w14:paraId="0C2FF575" w14:textId="18971DB1" w:rsidR="00E8578D" w:rsidRPr="00FD4CC7" w:rsidRDefault="00E8578D" w:rsidP="00E8578D">
      <w:pPr>
        <w:pStyle w:val="Zkladntext"/>
        <w:tabs>
          <w:tab w:val="left" w:pos="720"/>
          <w:tab w:val="left" w:pos="1068"/>
          <w:tab w:val="left" w:pos="234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color w:val="auto"/>
          <w:sz w:val="22"/>
          <w:szCs w:val="22"/>
        </w:rPr>
      </w:pPr>
      <w:r w:rsidRPr="00FD4CC7">
        <w:rPr>
          <w:rFonts w:asciiTheme="minorHAnsi" w:hAnsiTheme="minorHAnsi" w:cstheme="minorHAnsi"/>
          <w:color w:val="auto"/>
          <w:sz w:val="22"/>
          <w:szCs w:val="22"/>
        </w:rPr>
        <w:tab/>
        <w:t xml:space="preserve">                    </w:t>
      </w:r>
      <w:r>
        <w:rPr>
          <w:rFonts w:asciiTheme="minorHAnsi" w:hAnsiTheme="minorHAnsi" w:cstheme="minorHAnsi"/>
          <w:color w:val="auto"/>
          <w:sz w:val="22"/>
          <w:szCs w:val="22"/>
        </w:rPr>
        <w:t xml:space="preserve">     </w:t>
      </w:r>
      <w:r w:rsidRPr="00FD4CC7">
        <w:rPr>
          <w:rFonts w:asciiTheme="minorHAnsi" w:hAnsiTheme="minorHAnsi" w:cstheme="minorHAnsi"/>
          <w:color w:val="auto"/>
          <w:sz w:val="22"/>
          <w:szCs w:val="22"/>
        </w:rPr>
        <w:t xml:space="preserve">  </w:t>
      </w:r>
      <w:r w:rsidR="00A42EDA">
        <w:rPr>
          <w:rFonts w:asciiTheme="minorHAnsi" w:hAnsiTheme="minorHAnsi" w:cstheme="minorHAnsi"/>
          <w:color w:val="auto"/>
          <w:sz w:val="22"/>
          <w:szCs w:val="22"/>
        </w:rPr>
        <w:t xml:space="preserve">  Věkově smíšené složení třídy Duhová   </w:t>
      </w:r>
      <w:r w:rsidRPr="00FD4CC7">
        <w:rPr>
          <w:rFonts w:asciiTheme="minorHAnsi" w:hAnsiTheme="minorHAnsi" w:cstheme="minorHAnsi"/>
          <w:color w:val="auto"/>
          <w:sz w:val="22"/>
          <w:szCs w:val="22"/>
        </w:rPr>
        <w:t>5 - 7 let</w:t>
      </w:r>
    </w:p>
    <w:p w14:paraId="3B7B4B86" w14:textId="77777777" w:rsidR="00E8578D" w:rsidRPr="00FD4CC7" w:rsidRDefault="00E8578D" w:rsidP="00E8578D">
      <w:pPr>
        <w:tabs>
          <w:tab w:val="left" w:pos="1304"/>
          <w:tab w:val="left" w:pos="2097"/>
          <w:tab w:val="left" w:pos="2211"/>
          <w:tab w:val="left" w:pos="2948"/>
          <w:tab w:val="left" w:pos="4932"/>
        </w:tabs>
        <w:spacing w:line="360" w:lineRule="auto"/>
        <w:ind w:left="1416" w:hanging="1416"/>
        <w:jc w:val="both"/>
        <w:rPr>
          <w:rFonts w:cstheme="minorHAnsi"/>
          <w:snapToGrid w:val="0"/>
        </w:rPr>
      </w:pPr>
      <w:r w:rsidRPr="00FD4CC7">
        <w:rPr>
          <w:rFonts w:cstheme="minorHAnsi"/>
          <w:b/>
          <w:bCs/>
        </w:rPr>
        <w:tab/>
      </w:r>
    </w:p>
    <w:p w14:paraId="626C53E5" w14:textId="4C4D12AD" w:rsidR="00E8578D" w:rsidRPr="00FD4CC7" w:rsidRDefault="00E8578D" w:rsidP="00E8578D">
      <w:pPr>
        <w:tabs>
          <w:tab w:val="left" w:pos="1304"/>
          <w:tab w:val="left" w:pos="2097"/>
          <w:tab w:val="left" w:pos="2211"/>
          <w:tab w:val="left" w:pos="2948"/>
          <w:tab w:val="left" w:pos="4932"/>
        </w:tabs>
        <w:spacing w:line="360" w:lineRule="auto"/>
        <w:jc w:val="both"/>
        <w:rPr>
          <w:rFonts w:cstheme="minorHAnsi"/>
          <w:snapToGrid w:val="0"/>
        </w:rPr>
      </w:pPr>
      <w:r w:rsidRPr="00FD4CC7">
        <w:rPr>
          <w:rFonts w:cstheme="minorHAnsi"/>
          <w:snapToGrid w:val="0"/>
        </w:rPr>
        <w:t xml:space="preserve"> Součástí obou </w:t>
      </w:r>
      <w:proofErr w:type="gramStart"/>
      <w:r w:rsidRPr="00FD4CC7">
        <w:rPr>
          <w:rFonts w:cstheme="minorHAnsi"/>
          <w:snapToGrid w:val="0"/>
        </w:rPr>
        <w:t xml:space="preserve">zařízení </w:t>
      </w:r>
      <w:r w:rsidR="00A42EDA">
        <w:rPr>
          <w:rFonts w:cstheme="minorHAnsi"/>
          <w:snapToGrid w:val="0"/>
        </w:rPr>
        <w:t xml:space="preserve"> je</w:t>
      </w:r>
      <w:proofErr w:type="gramEnd"/>
      <w:r w:rsidR="00A42EDA">
        <w:rPr>
          <w:rFonts w:cstheme="minorHAnsi"/>
          <w:snapToGrid w:val="0"/>
        </w:rPr>
        <w:t xml:space="preserve"> školní jídelna – výdejna  </w:t>
      </w:r>
    </w:p>
    <w:p w14:paraId="3A0FF5F2" w14:textId="77777777" w:rsidR="00E8578D" w:rsidRPr="00FD4CC7" w:rsidRDefault="00E8578D" w:rsidP="00E8578D">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b/>
          <w:bCs/>
          <w:color w:val="auto"/>
          <w:sz w:val="22"/>
          <w:szCs w:val="22"/>
        </w:rPr>
      </w:pPr>
    </w:p>
    <w:p w14:paraId="5630AD66" w14:textId="77777777" w:rsidR="00E8578D" w:rsidRPr="00FD4CC7" w:rsidRDefault="00E8578D" w:rsidP="00E8578D">
      <w:pPr>
        <w:pStyle w:val="Zkladntext"/>
        <w:tabs>
          <w:tab w:val="left" w:pos="720"/>
          <w:tab w:val="left" w:pos="1068"/>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bCs/>
          <w:color w:val="auto"/>
          <w:sz w:val="22"/>
          <w:szCs w:val="22"/>
        </w:rPr>
      </w:pPr>
    </w:p>
    <w:p w14:paraId="30138B65" w14:textId="77777777" w:rsidR="00E8578D" w:rsidRPr="00FD4CC7" w:rsidRDefault="00E8578D" w:rsidP="00E8578D">
      <w:pPr>
        <w:pStyle w:val="Zkladntext"/>
        <w:tabs>
          <w:tab w:val="left" w:pos="2127"/>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b/>
          <w:bCs/>
          <w:color w:val="auto"/>
          <w:sz w:val="22"/>
          <w:szCs w:val="22"/>
        </w:rPr>
      </w:pPr>
      <w:r w:rsidRPr="00FD4CC7">
        <w:rPr>
          <w:rFonts w:asciiTheme="minorHAnsi" w:hAnsiTheme="minorHAnsi" w:cstheme="minorHAnsi"/>
          <w:b/>
          <w:bCs/>
          <w:color w:val="auto"/>
          <w:sz w:val="22"/>
          <w:szCs w:val="22"/>
        </w:rPr>
        <w:t xml:space="preserve">Provozní doba: </w:t>
      </w:r>
      <w:r w:rsidRPr="00FD4CC7">
        <w:rPr>
          <w:rFonts w:asciiTheme="minorHAnsi" w:hAnsiTheme="minorHAnsi" w:cstheme="minorHAnsi"/>
          <w:b/>
          <w:bCs/>
          <w:color w:val="auto"/>
          <w:sz w:val="22"/>
          <w:szCs w:val="22"/>
        </w:rPr>
        <w:tab/>
      </w:r>
    </w:p>
    <w:p w14:paraId="61829076" w14:textId="77777777" w:rsidR="00E8578D" w:rsidRPr="00FD4CC7" w:rsidRDefault="00E8578D" w:rsidP="00E8578D">
      <w:pPr>
        <w:pStyle w:val="Zkladntext"/>
        <w:tabs>
          <w:tab w:val="left" w:pos="2127"/>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b/>
          <w:bCs/>
          <w:color w:val="auto"/>
          <w:sz w:val="22"/>
          <w:szCs w:val="22"/>
        </w:rPr>
      </w:pPr>
    </w:p>
    <w:p w14:paraId="51C8D25C" w14:textId="77777777" w:rsidR="00E8578D" w:rsidRPr="00FD4CC7" w:rsidRDefault="00E8578D" w:rsidP="00E8578D">
      <w:pPr>
        <w:pStyle w:val="Zkladntext"/>
        <w:tabs>
          <w:tab w:val="left" w:pos="2127"/>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color w:val="auto"/>
          <w:sz w:val="22"/>
          <w:szCs w:val="22"/>
        </w:rPr>
      </w:pPr>
      <w:r w:rsidRPr="00FD4CC7">
        <w:rPr>
          <w:rFonts w:asciiTheme="minorHAnsi" w:hAnsiTheme="minorHAnsi" w:cstheme="minorHAnsi"/>
          <w:b/>
          <w:bCs/>
          <w:color w:val="auto"/>
          <w:sz w:val="22"/>
          <w:szCs w:val="22"/>
        </w:rPr>
        <w:t xml:space="preserve">MŠ Bendlova 2168 Kladno </w:t>
      </w:r>
      <w:r w:rsidRPr="002A7998">
        <w:rPr>
          <w:rFonts w:asciiTheme="minorHAnsi" w:hAnsiTheme="minorHAnsi" w:cstheme="minorHAnsi"/>
          <w:bCs/>
          <w:color w:val="auto"/>
          <w:sz w:val="22"/>
          <w:szCs w:val="22"/>
        </w:rPr>
        <w:t>- o</w:t>
      </w:r>
      <w:r w:rsidRPr="002A7998">
        <w:rPr>
          <w:rFonts w:asciiTheme="minorHAnsi" w:hAnsiTheme="minorHAnsi" w:cstheme="minorHAnsi"/>
          <w:color w:val="auto"/>
          <w:sz w:val="22"/>
          <w:szCs w:val="22"/>
        </w:rPr>
        <w:t>d</w:t>
      </w:r>
      <w:r w:rsidRPr="00FD4CC7">
        <w:rPr>
          <w:rFonts w:asciiTheme="minorHAnsi" w:hAnsiTheme="minorHAnsi" w:cstheme="minorHAnsi"/>
          <w:color w:val="auto"/>
          <w:sz w:val="22"/>
          <w:szCs w:val="22"/>
        </w:rPr>
        <w:t xml:space="preserve"> </w:t>
      </w:r>
      <w:r>
        <w:rPr>
          <w:rFonts w:asciiTheme="minorHAnsi" w:hAnsiTheme="minorHAnsi" w:cstheme="minorHAnsi"/>
          <w:color w:val="auto"/>
          <w:sz w:val="22"/>
          <w:szCs w:val="22"/>
        </w:rPr>
        <w:t>7</w:t>
      </w:r>
      <w:r w:rsidRPr="00FD4CC7">
        <w:rPr>
          <w:rFonts w:asciiTheme="minorHAnsi" w:hAnsiTheme="minorHAnsi" w:cstheme="minorHAnsi"/>
          <w:color w:val="auto"/>
          <w:sz w:val="22"/>
          <w:szCs w:val="22"/>
        </w:rPr>
        <w:t>:</w:t>
      </w:r>
      <w:r>
        <w:rPr>
          <w:rFonts w:asciiTheme="minorHAnsi" w:hAnsiTheme="minorHAnsi" w:cstheme="minorHAnsi"/>
          <w:color w:val="auto"/>
          <w:sz w:val="22"/>
          <w:szCs w:val="22"/>
        </w:rPr>
        <w:t>00</w:t>
      </w:r>
      <w:r w:rsidR="005468A1">
        <w:rPr>
          <w:rFonts w:asciiTheme="minorHAnsi" w:hAnsiTheme="minorHAnsi" w:cstheme="minorHAnsi"/>
          <w:color w:val="auto"/>
          <w:sz w:val="22"/>
          <w:szCs w:val="22"/>
        </w:rPr>
        <w:t xml:space="preserve"> do 17:30</w:t>
      </w:r>
      <w:r w:rsidRPr="00FD4CC7">
        <w:rPr>
          <w:rFonts w:asciiTheme="minorHAnsi" w:hAnsiTheme="minorHAnsi" w:cstheme="minorHAnsi"/>
          <w:color w:val="auto"/>
          <w:sz w:val="22"/>
          <w:szCs w:val="22"/>
        </w:rPr>
        <w:t xml:space="preserve"> pro děti zapsané v celodenním režimu</w:t>
      </w:r>
    </w:p>
    <w:p w14:paraId="2BA226A1" w14:textId="77777777" w:rsidR="00E8578D" w:rsidRPr="00FD4CC7" w:rsidRDefault="00E8578D" w:rsidP="00E8578D">
      <w:pPr>
        <w:pStyle w:val="Zkladntext"/>
        <w:tabs>
          <w:tab w:val="left" w:pos="2127"/>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color w:val="auto"/>
          <w:sz w:val="22"/>
          <w:szCs w:val="22"/>
        </w:rPr>
      </w:pPr>
    </w:p>
    <w:p w14:paraId="4633FA6B" w14:textId="77777777" w:rsidR="00E8578D" w:rsidRPr="00FD4CC7" w:rsidRDefault="00E8578D" w:rsidP="00E8578D">
      <w:pPr>
        <w:pStyle w:val="Zkladntext"/>
        <w:tabs>
          <w:tab w:val="left" w:pos="2127"/>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Theme="minorHAnsi" w:hAnsiTheme="minorHAnsi" w:cstheme="minorHAnsi"/>
          <w:color w:val="auto"/>
          <w:sz w:val="22"/>
          <w:szCs w:val="22"/>
        </w:rPr>
      </w:pPr>
      <w:proofErr w:type="gramStart"/>
      <w:r w:rsidRPr="00FD4CC7">
        <w:rPr>
          <w:rFonts w:asciiTheme="minorHAnsi" w:hAnsiTheme="minorHAnsi" w:cstheme="minorHAnsi"/>
          <w:b/>
          <w:color w:val="auto"/>
          <w:sz w:val="22"/>
          <w:szCs w:val="22"/>
        </w:rPr>
        <w:t>MŠ  J.</w:t>
      </w:r>
      <w:proofErr w:type="gramEnd"/>
      <w:r w:rsidRPr="00FD4CC7">
        <w:rPr>
          <w:rFonts w:asciiTheme="minorHAnsi" w:hAnsiTheme="minorHAnsi" w:cstheme="minorHAnsi"/>
          <w:b/>
          <w:color w:val="auto"/>
          <w:sz w:val="22"/>
          <w:szCs w:val="22"/>
        </w:rPr>
        <w:t xml:space="preserve"> Hory 1376 Kladno -  </w:t>
      </w:r>
      <w:r w:rsidRPr="00FD4CC7">
        <w:rPr>
          <w:rFonts w:asciiTheme="minorHAnsi" w:hAnsiTheme="minorHAnsi" w:cstheme="minorHAnsi"/>
          <w:color w:val="auto"/>
          <w:sz w:val="22"/>
          <w:szCs w:val="22"/>
        </w:rPr>
        <w:t>od 7:00 do 17:00 pro děti zapsané v celodenním režimu</w:t>
      </w:r>
    </w:p>
    <w:p w14:paraId="17AD93B2" w14:textId="77777777" w:rsidR="00E8578D" w:rsidRDefault="00E8578D" w:rsidP="00E8578D"/>
    <w:p w14:paraId="0DE4B5B7" w14:textId="77777777" w:rsidR="00E8578D" w:rsidRDefault="00E8578D" w:rsidP="00E8578D"/>
    <w:p w14:paraId="66204FF1" w14:textId="77777777" w:rsidR="00E8578D" w:rsidRDefault="00E8578D" w:rsidP="00E8578D"/>
    <w:p w14:paraId="057399DB" w14:textId="77777777" w:rsidR="002F2D1C" w:rsidRDefault="002F2D1C" w:rsidP="005468A1">
      <w:pPr>
        <w:jc w:val="center"/>
        <w:rPr>
          <w:rFonts w:ascii="Calibri" w:hAnsi="Calibri"/>
        </w:rPr>
      </w:pPr>
      <w:r>
        <w:rPr>
          <w:rFonts w:cs="Arial"/>
          <w:b/>
          <w:bCs/>
        </w:rPr>
        <w:t>OBECNÁ USTANOVENÍ</w:t>
      </w:r>
    </w:p>
    <w:p w14:paraId="5BFC85EB" w14:textId="77777777" w:rsidR="007C717E" w:rsidRDefault="00E849EE" w:rsidP="007C717E">
      <w:pPr>
        <w:spacing w:line="360" w:lineRule="auto"/>
        <w:jc w:val="both"/>
        <w:rPr>
          <w:rFonts w:ascii="Calibri" w:hAnsi="Calibri"/>
        </w:rPr>
      </w:pPr>
      <w:r>
        <w:rPr>
          <w:rFonts w:ascii="Calibri" w:hAnsi="Calibri"/>
        </w:rPr>
        <w:t xml:space="preserve">Ředitelka Mateřské školy </w:t>
      </w:r>
      <w:r w:rsidR="007C717E">
        <w:rPr>
          <w:rFonts w:ascii="Calibri" w:hAnsi="Calibri"/>
        </w:rPr>
        <w:t xml:space="preserve">Duhový svět, s. </w:t>
      </w:r>
      <w:proofErr w:type="gramStart"/>
      <w:r w:rsidR="007C717E">
        <w:rPr>
          <w:rFonts w:ascii="Calibri" w:hAnsi="Calibri"/>
        </w:rPr>
        <w:t xml:space="preserve">r. o, </w:t>
      </w:r>
      <w:r w:rsidR="007C717E" w:rsidRPr="000F3541">
        <w:rPr>
          <w:rFonts w:ascii="Calibri" w:hAnsi="Calibri"/>
        </w:rPr>
        <w:t xml:space="preserve"> v souladu</w:t>
      </w:r>
      <w:proofErr w:type="gramEnd"/>
      <w:r w:rsidR="007C717E" w:rsidRPr="000F3541">
        <w:rPr>
          <w:rFonts w:ascii="Calibri" w:hAnsi="Calibri"/>
        </w:rPr>
        <w:t xml:space="preserve"> s § 30 odst. 3 </w:t>
      </w:r>
      <w:r w:rsidR="00784E42">
        <w:rPr>
          <w:rFonts w:ascii="Calibri" w:hAnsi="Calibri"/>
        </w:rPr>
        <w:t>z</w:t>
      </w:r>
      <w:r w:rsidR="007C717E" w:rsidRPr="000F3541">
        <w:rPr>
          <w:rFonts w:ascii="Calibri" w:hAnsi="Calibri"/>
        </w:rPr>
        <w:t>ákona</w:t>
      </w:r>
      <w:r>
        <w:rPr>
          <w:rFonts w:ascii="Calibri" w:hAnsi="Calibri"/>
        </w:rPr>
        <w:t xml:space="preserve"> </w:t>
      </w:r>
      <w:r w:rsidR="00784E42">
        <w:rPr>
          <w:rFonts w:ascii="Calibri" w:hAnsi="Calibri"/>
        </w:rPr>
        <w:t xml:space="preserve"> </w:t>
      </w:r>
      <w:r w:rsidR="007C717E" w:rsidRPr="000F3541">
        <w:rPr>
          <w:rFonts w:ascii="Calibri" w:hAnsi="Calibri"/>
        </w:rPr>
        <w:t xml:space="preserve"> č. 561/2004 Sb., o předškolním, základním, středním, vyšším odborném a jiném vzdělávání (dále jen „Školský zákon“) ve znění pozdějších předpisů</w:t>
      </w:r>
      <w:r w:rsidR="007C717E" w:rsidRPr="000F3541">
        <w:rPr>
          <w:rFonts w:ascii="Calibri" w:hAnsi="Calibri"/>
          <w:i/>
        </w:rPr>
        <w:t xml:space="preserve"> </w:t>
      </w:r>
      <w:r w:rsidR="007C717E" w:rsidRPr="000F3541">
        <w:rPr>
          <w:rFonts w:ascii="Calibri" w:hAnsi="Calibri"/>
        </w:rPr>
        <w:t xml:space="preserve">vydává tento školní řád, kterým se upřesňují vzájemné vztahy mezi dětmi, jejich zákonnými zástupci a zaměstnanci školy podle konkrétních podmínek uplatněných v MŠ </w:t>
      </w:r>
      <w:r w:rsidR="007C717E">
        <w:rPr>
          <w:rFonts w:ascii="Calibri" w:hAnsi="Calibri"/>
        </w:rPr>
        <w:t>Duhový svět, s.r.o.</w:t>
      </w:r>
      <w:r w:rsidR="007C717E" w:rsidRPr="000F3541">
        <w:rPr>
          <w:rFonts w:ascii="Calibri" w:hAnsi="Calibri"/>
        </w:rPr>
        <w:t xml:space="preserve"> </w:t>
      </w:r>
    </w:p>
    <w:p w14:paraId="3F3D59F1" w14:textId="77777777" w:rsidR="00437A16" w:rsidRPr="007834EB" w:rsidRDefault="00437A16" w:rsidP="00F624AC">
      <w:pPr>
        <w:pStyle w:val="Odstavecseseznamem"/>
        <w:numPr>
          <w:ilvl w:val="0"/>
          <w:numId w:val="4"/>
        </w:numPr>
        <w:autoSpaceDE w:val="0"/>
        <w:autoSpaceDN w:val="0"/>
        <w:adjustRightInd w:val="0"/>
        <w:spacing w:after="0" w:line="360" w:lineRule="auto"/>
        <w:jc w:val="both"/>
        <w:rPr>
          <w:rFonts w:ascii="Calibri" w:hAnsi="Calibri" w:cs="Calibri"/>
          <w:szCs w:val="24"/>
        </w:rPr>
      </w:pPr>
      <w:r w:rsidRPr="007834EB">
        <w:rPr>
          <w:rFonts w:ascii="Calibri" w:hAnsi="Calibri" w:cs="Calibri"/>
          <w:szCs w:val="24"/>
        </w:rPr>
        <w:t>Školní řád upravuje podmínky soužití v Mateřské škole a Základní škole Duhový svět, s.r.o., pracoviště</w:t>
      </w:r>
      <w:r>
        <w:rPr>
          <w:rFonts w:ascii="Calibri" w:hAnsi="Calibri" w:cs="Calibri"/>
          <w:szCs w:val="24"/>
        </w:rPr>
        <w:t xml:space="preserve"> pro předškolní vzdělávání Bendlova </w:t>
      </w:r>
      <w:proofErr w:type="gramStart"/>
      <w:r>
        <w:rPr>
          <w:rFonts w:ascii="Calibri" w:hAnsi="Calibri" w:cs="Calibri"/>
          <w:szCs w:val="24"/>
        </w:rPr>
        <w:t xml:space="preserve">2168  a </w:t>
      </w:r>
      <w:r w:rsidRPr="007834EB">
        <w:rPr>
          <w:rFonts w:ascii="Calibri" w:hAnsi="Calibri" w:cs="Calibri"/>
          <w:szCs w:val="24"/>
        </w:rPr>
        <w:t xml:space="preserve"> J.</w:t>
      </w:r>
      <w:proofErr w:type="gramEnd"/>
      <w:r w:rsidRPr="007834EB">
        <w:rPr>
          <w:rFonts w:ascii="Calibri" w:hAnsi="Calibri" w:cs="Calibri"/>
          <w:szCs w:val="24"/>
        </w:rPr>
        <w:t xml:space="preserve"> Hory 1376, 272 01 Kladno (dále jen „škol</w:t>
      </w:r>
      <w:r>
        <w:rPr>
          <w:rFonts w:ascii="Calibri" w:hAnsi="Calibri" w:cs="Calibri"/>
          <w:szCs w:val="24"/>
        </w:rPr>
        <w:t>y</w:t>
      </w:r>
      <w:r w:rsidRPr="007834EB">
        <w:rPr>
          <w:rFonts w:ascii="Calibri" w:hAnsi="Calibri" w:cs="Calibri"/>
          <w:szCs w:val="24"/>
        </w:rPr>
        <w:t>“) ve smyslu § 30 zákona č. 561/2004 Sb. o předškolním,</w:t>
      </w:r>
      <w:r>
        <w:rPr>
          <w:rFonts w:ascii="Calibri" w:hAnsi="Calibri" w:cs="Calibri"/>
          <w:szCs w:val="24"/>
        </w:rPr>
        <w:t xml:space="preserve"> </w:t>
      </w:r>
      <w:r w:rsidRPr="007834EB">
        <w:rPr>
          <w:rFonts w:ascii="Calibri" w:hAnsi="Calibri" w:cs="Calibri"/>
          <w:szCs w:val="24"/>
        </w:rPr>
        <w:t>základním, středním, vyšším odborném a jiném vzdělávání (školský zákon) v platném znění. Upravuje podrobnosti k výkonu práv a povinností žáků, jejich zákonných zástupců a pravidla vzájemných vztahů žáků s</w:t>
      </w:r>
      <w:r>
        <w:rPr>
          <w:rFonts w:ascii="Calibri" w:hAnsi="Calibri" w:cs="Calibri"/>
          <w:szCs w:val="24"/>
        </w:rPr>
        <w:t>e zaměstnanci školy</w:t>
      </w:r>
      <w:r w:rsidRPr="007834EB">
        <w:rPr>
          <w:rFonts w:ascii="Calibri" w:hAnsi="Calibri" w:cs="Calibri"/>
          <w:szCs w:val="24"/>
        </w:rPr>
        <w:t>. Jeho součástí jsou podmínky provozu a vnitřního režimu školy, podmínky zajištění bezpečnosti a ochrany zdraví žáků a jejich ochrany před sociálně patologickými jevy a před projevy diskriminace, nepřátelství nebo násilí. Školní řád dále stanoví podmínky zacházení se školním majetkem</w:t>
      </w:r>
      <w:r>
        <w:rPr>
          <w:rFonts w:ascii="Calibri" w:hAnsi="Calibri" w:cs="Calibri"/>
          <w:szCs w:val="24"/>
        </w:rPr>
        <w:t xml:space="preserve"> a pravidla pro hodnocení </w:t>
      </w:r>
      <w:proofErr w:type="gramStart"/>
      <w:r>
        <w:rPr>
          <w:rFonts w:ascii="Calibri" w:hAnsi="Calibri" w:cs="Calibri"/>
          <w:szCs w:val="24"/>
        </w:rPr>
        <w:t xml:space="preserve">výsledků </w:t>
      </w:r>
      <w:r w:rsidRPr="007834EB">
        <w:rPr>
          <w:rFonts w:ascii="Calibri" w:hAnsi="Calibri" w:cs="Calibri"/>
          <w:szCs w:val="24"/>
        </w:rPr>
        <w:t xml:space="preserve"> </w:t>
      </w:r>
      <w:r>
        <w:rPr>
          <w:rFonts w:ascii="Calibri" w:hAnsi="Calibri" w:cs="Calibri"/>
          <w:szCs w:val="24"/>
        </w:rPr>
        <w:t>předškolního</w:t>
      </w:r>
      <w:proofErr w:type="gramEnd"/>
      <w:r>
        <w:rPr>
          <w:rFonts w:ascii="Calibri" w:hAnsi="Calibri" w:cs="Calibri"/>
          <w:szCs w:val="24"/>
        </w:rPr>
        <w:t xml:space="preserve"> vzdělávání</w:t>
      </w:r>
      <w:r w:rsidRPr="007834EB">
        <w:rPr>
          <w:rFonts w:ascii="Calibri" w:hAnsi="Calibri" w:cs="Calibri"/>
          <w:szCs w:val="24"/>
        </w:rPr>
        <w:t>.</w:t>
      </w:r>
    </w:p>
    <w:p w14:paraId="79873B7E" w14:textId="77777777" w:rsidR="00437A16" w:rsidRPr="007834EB" w:rsidRDefault="00437A16" w:rsidP="00F624AC">
      <w:pPr>
        <w:pStyle w:val="Odstavecseseznamem"/>
        <w:numPr>
          <w:ilvl w:val="0"/>
          <w:numId w:val="4"/>
        </w:numPr>
        <w:autoSpaceDE w:val="0"/>
        <w:autoSpaceDN w:val="0"/>
        <w:adjustRightInd w:val="0"/>
        <w:spacing w:after="0" w:line="360" w:lineRule="auto"/>
        <w:jc w:val="both"/>
        <w:rPr>
          <w:rFonts w:ascii="Calibri" w:hAnsi="Calibri" w:cs="Calibri"/>
          <w:szCs w:val="24"/>
        </w:rPr>
      </w:pPr>
      <w:r w:rsidRPr="007834EB">
        <w:rPr>
          <w:rFonts w:ascii="Calibri" w:hAnsi="Calibri" w:cs="Calibri"/>
          <w:szCs w:val="24"/>
        </w:rPr>
        <w:t xml:space="preserve">Školní řád je závazný pro všechny </w:t>
      </w:r>
      <w:r>
        <w:rPr>
          <w:rFonts w:ascii="Calibri" w:hAnsi="Calibri" w:cs="Calibri"/>
          <w:szCs w:val="24"/>
        </w:rPr>
        <w:t>děti</w:t>
      </w:r>
      <w:r w:rsidRPr="007834EB">
        <w:rPr>
          <w:rFonts w:ascii="Calibri" w:hAnsi="Calibri" w:cs="Calibri"/>
          <w:szCs w:val="24"/>
        </w:rPr>
        <w:t xml:space="preserve"> školy, jejich zákonné zástupce a všechny pracovníky školy.</w:t>
      </w:r>
    </w:p>
    <w:p w14:paraId="7FD6B573" w14:textId="77777777" w:rsidR="00437A16" w:rsidRPr="007834EB" w:rsidRDefault="00437A16" w:rsidP="00F624AC">
      <w:pPr>
        <w:pStyle w:val="Odstavecseseznamem"/>
        <w:numPr>
          <w:ilvl w:val="0"/>
          <w:numId w:val="4"/>
        </w:numPr>
        <w:autoSpaceDE w:val="0"/>
        <w:autoSpaceDN w:val="0"/>
        <w:adjustRightInd w:val="0"/>
        <w:spacing w:after="0" w:line="360" w:lineRule="auto"/>
        <w:jc w:val="both"/>
        <w:rPr>
          <w:rFonts w:ascii="Calibri" w:hAnsi="Calibri" w:cs="Calibri"/>
          <w:szCs w:val="24"/>
        </w:rPr>
      </w:pPr>
      <w:r w:rsidRPr="007834EB">
        <w:rPr>
          <w:rFonts w:ascii="Calibri" w:hAnsi="Calibri" w:cs="Calibri"/>
          <w:szCs w:val="24"/>
        </w:rPr>
        <w:t>Všem osobám účastným na vyučování (</w:t>
      </w:r>
      <w:r>
        <w:rPr>
          <w:rFonts w:ascii="Calibri" w:hAnsi="Calibri" w:cs="Calibri"/>
          <w:szCs w:val="24"/>
        </w:rPr>
        <w:t>dětem</w:t>
      </w:r>
      <w:r w:rsidRPr="007834EB">
        <w:rPr>
          <w:rFonts w:ascii="Calibri" w:hAnsi="Calibri" w:cs="Calibri"/>
          <w:szCs w:val="24"/>
        </w:rPr>
        <w:t>, jejich zákonným zástupcům, zaměstnancům)</w:t>
      </w:r>
      <w:r>
        <w:rPr>
          <w:rFonts w:ascii="Calibri" w:hAnsi="Calibri" w:cs="Calibri"/>
          <w:szCs w:val="24"/>
        </w:rPr>
        <w:t xml:space="preserve"> </w:t>
      </w:r>
      <w:r w:rsidRPr="007834EB">
        <w:rPr>
          <w:rFonts w:ascii="Calibri" w:hAnsi="Calibri" w:cs="Calibri"/>
          <w:szCs w:val="24"/>
        </w:rPr>
        <w:t>je v rámci školního vyučování a v rámci činností, které spadají do působení školy poskytnuta veškerá možná ochrana před všemi formami rasismu, národnostní, náboženské a veškeré další netolerance ve smyslu Listiny základních práv a svobod, Úmluvy o právech dítěte a dalších právních norem ČR.</w:t>
      </w:r>
    </w:p>
    <w:p w14:paraId="602AAA64" w14:textId="77777777" w:rsidR="00437A16" w:rsidRDefault="00437A16" w:rsidP="00F624AC">
      <w:pPr>
        <w:pStyle w:val="Odstavecseseznamem"/>
        <w:numPr>
          <w:ilvl w:val="0"/>
          <w:numId w:val="4"/>
        </w:numPr>
        <w:autoSpaceDE w:val="0"/>
        <w:autoSpaceDN w:val="0"/>
        <w:adjustRightInd w:val="0"/>
        <w:spacing w:after="0" w:line="360" w:lineRule="auto"/>
        <w:jc w:val="both"/>
        <w:rPr>
          <w:rFonts w:ascii="Calibri" w:hAnsi="Calibri" w:cs="Calibri"/>
          <w:szCs w:val="24"/>
        </w:rPr>
      </w:pPr>
      <w:r w:rsidRPr="007834EB">
        <w:rPr>
          <w:rFonts w:ascii="Calibri" w:hAnsi="Calibri" w:cs="Calibri"/>
          <w:szCs w:val="24"/>
        </w:rPr>
        <w:t>Škola respektuje všechna práva dětí, která stanoví Úmluva o právech dítěte a dbá na jejich dodržování (ochrana před diskriminací, respektování práva na svobodu myšlení, svědomí a náboženství, ochrana před vměšováním do soukromí dítěte, do jeho korespondence, na ochranu před nezákonnými útoky na jeho pověst).</w:t>
      </w:r>
    </w:p>
    <w:p w14:paraId="03DA2F47" w14:textId="77777777" w:rsidR="00437A16" w:rsidRPr="007834EB" w:rsidRDefault="00437A16" w:rsidP="00F624AC">
      <w:pPr>
        <w:pStyle w:val="Odstavecseseznamem"/>
        <w:numPr>
          <w:ilvl w:val="0"/>
          <w:numId w:val="4"/>
        </w:numPr>
        <w:autoSpaceDE w:val="0"/>
        <w:autoSpaceDN w:val="0"/>
        <w:adjustRightInd w:val="0"/>
        <w:spacing w:after="0" w:line="360" w:lineRule="auto"/>
        <w:jc w:val="both"/>
        <w:rPr>
          <w:rFonts w:ascii="Calibri" w:hAnsi="Calibri" w:cs="Calibri"/>
          <w:szCs w:val="24"/>
        </w:rPr>
      </w:pPr>
      <w:r>
        <w:rPr>
          <w:rFonts w:ascii="Calibri" w:hAnsi="Calibri" w:cs="Calibri"/>
          <w:szCs w:val="24"/>
        </w:rPr>
        <w:t xml:space="preserve">Školní řád je zveřejněn na přístupném místě v MŠ a na webových stránkách.  Prokazatelným způsobem  s ním </w:t>
      </w:r>
      <w:proofErr w:type="gramStart"/>
      <w:r>
        <w:rPr>
          <w:rFonts w:ascii="Calibri" w:hAnsi="Calibri" w:cs="Calibri"/>
          <w:szCs w:val="24"/>
        </w:rPr>
        <w:t>byly</w:t>
      </w:r>
      <w:proofErr w:type="gramEnd"/>
      <w:r>
        <w:rPr>
          <w:rFonts w:ascii="Calibri" w:hAnsi="Calibri" w:cs="Calibri"/>
          <w:szCs w:val="24"/>
        </w:rPr>
        <w:t xml:space="preserve"> </w:t>
      </w:r>
      <w:proofErr w:type="gramStart"/>
      <w:r>
        <w:rPr>
          <w:rFonts w:ascii="Calibri" w:hAnsi="Calibri" w:cs="Calibri"/>
          <w:szCs w:val="24"/>
        </w:rPr>
        <w:t>seznámeni</w:t>
      </w:r>
      <w:proofErr w:type="gramEnd"/>
      <w:r>
        <w:rPr>
          <w:rFonts w:ascii="Calibri" w:hAnsi="Calibri" w:cs="Calibri"/>
          <w:szCs w:val="24"/>
        </w:rPr>
        <w:t xml:space="preserve"> všichni zaměstnanci školy.  </w:t>
      </w:r>
      <w:r w:rsidR="00E8578D">
        <w:rPr>
          <w:rFonts w:ascii="Calibri" w:hAnsi="Calibri" w:cs="Calibri"/>
          <w:szCs w:val="24"/>
        </w:rPr>
        <w:t xml:space="preserve">Ředitelka </w:t>
      </w:r>
      <w:proofErr w:type="gramStart"/>
      <w:r w:rsidR="00E8578D">
        <w:rPr>
          <w:rFonts w:ascii="Calibri" w:hAnsi="Calibri" w:cs="Calibri"/>
          <w:szCs w:val="24"/>
        </w:rPr>
        <w:t xml:space="preserve">školy </w:t>
      </w:r>
      <w:r>
        <w:rPr>
          <w:rFonts w:ascii="Calibri" w:hAnsi="Calibri" w:cs="Calibri"/>
          <w:szCs w:val="24"/>
        </w:rPr>
        <w:t xml:space="preserve"> prokazatelně</w:t>
      </w:r>
      <w:proofErr w:type="gramEnd"/>
      <w:r>
        <w:rPr>
          <w:rFonts w:ascii="Calibri" w:hAnsi="Calibri" w:cs="Calibri"/>
          <w:szCs w:val="24"/>
        </w:rPr>
        <w:t xml:space="preserve">  informuje o jeho vydání a obsahu zákonné zástupce nezletilých dětí</w:t>
      </w:r>
      <w:r w:rsidR="002F2D1C">
        <w:rPr>
          <w:rFonts w:ascii="Calibri" w:hAnsi="Calibri" w:cs="Calibri"/>
          <w:szCs w:val="24"/>
        </w:rPr>
        <w:t>.</w:t>
      </w:r>
    </w:p>
    <w:p w14:paraId="2DBF0D7D" w14:textId="77777777" w:rsidR="00437A16" w:rsidRDefault="00437A16" w:rsidP="002F2D1C">
      <w:pPr>
        <w:spacing w:line="360" w:lineRule="auto"/>
        <w:ind w:left="426" w:hanging="426"/>
        <w:rPr>
          <w:rFonts w:ascii="Calibri" w:hAnsi="Calibri" w:cs="Calibri"/>
          <w:szCs w:val="24"/>
        </w:rPr>
      </w:pPr>
    </w:p>
    <w:p w14:paraId="6B62F1B3" w14:textId="77777777" w:rsidR="00E849EE" w:rsidRDefault="00E849EE" w:rsidP="00733932">
      <w:pPr>
        <w:spacing w:after="180" w:line="360" w:lineRule="auto"/>
        <w:jc w:val="center"/>
        <w:rPr>
          <w:rFonts w:ascii="Calibri" w:hAnsi="Calibri"/>
          <w:b/>
          <w:sz w:val="24"/>
          <w:szCs w:val="24"/>
        </w:rPr>
      </w:pPr>
    </w:p>
    <w:p w14:paraId="3972CB42" w14:textId="77777777" w:rsidR="0069456F" w:rsidRPr="008A32AC" w:rsidRDefault="0069456F" w:rsidP="00733932">
      <w:pPr>
        <w:spacing w:after="180" w:line="360" w:lineRule="auto"/>
        <w:jc w:val="center"/>
        <w:rPr>
          <w:rFonts w:ascii="Calibri" w:hAnsi="Calibri"/>
          <w:b/>
          <w:sz w:val="24"/>
          <w:szCs w:val="24"/>
        </w:rPr>
      </w:pPr>
      <w:r w:rsidRPr="008A32AC">
        <w:rPr>
          <w:rFonts w:ascii="Calibri" w:hAnsi="Calibri"/>
          <w:b/>
          <w:sz w:val="24"/>
          <w:szCs w:val="24"/>
        </w:rPr>
        <w:t>Čl. I</w:t>
      </w:r>
    </w:p>
    <w:p w14:paraId="78227CDD" w14:textId="77777777" w:rsidR="0069456F" w:rsidRPr="008A32AC" w:rsidRDefault="0069456F" w:rsidP="00733932">
      <w:pPr>
        <w:spacing w:line="360" w:lineRule="auto"/>
        <w:jc w:val="center"/>
        <w:rPr>
          <w:rFonts w:ascii="Calibri" w:hAnsi="Calibri"/>
          <w:b/>
          <w:caps/>
          <w:sz w:val="24"/>
          <w:szCs w:val="24"/>
        </w:rPr>
      </w:pPr>
      <w:r w:rsidRPr="008A32AC">
        <w:rPr>
          <w:rFonts w:ascii="Calibri" w:hAnsi="Calibri"/>
          <w:b/>
          <w:caps/>
          <w:sz w:val="24"/>
          <w:szCs w:val="24"/>
        </w:rPr>
        <w:t>Práva a povinnost</w:t>
      </w:r>
      <w:r w:rsidR="00E8578D">
        <w:rPr>
          <w:rFonts w:ascii="Calibri" w:hAnsi="Calibri"/>
          <w:b/>
          <w:caps/>
          <w:sz w:val="24"/>
          <w:szCs w:val="24"/>
        </w:rPr>
        <w:t>i</w:t>
      </w:r>
      <w:r w:rsidRPr="008A32AC">
        <w:rPr>
          <w:rFonts w:ascii="Calibri" w:hAnsi="Calibri"/>
          <w:b/>
          <w:caps/>
          <w:sz w:val="24"/>
          <w:szCs w:val="24"/>
        </w:rPr>
        <w:t xml:space="preserve"> účastníků předškolní výchovy a vzdělávání</w:t>
      </w:r>
    </w:p>
    <w:p w14:paraId="02F2C34E" w14:textId="77777777" w:rsidR="0069456F" w:rsidRPr="000F3541" w:rsidRDefault="0069456F" w:rsidP="00733932">
      <w:pPr>
        <w:pStyle w:val="Nadpis4"/>
        <w:spacing w:line="360" w:lineRule="auto"/>
        <w:ind w:firstLine="141"/>
        <w:jc w:val="both"/>
        <w:rPr>
          <w:rFonts w:ascii="Calibri" w:hAnsi="Calibri"/>
          <w:b w:val="0"/>
          <w:sz w:val="24"/>
          <w:szCs w:val="24"/>
        </w:rPr>
      </w:pPr>
    </w:p>
    <w:p w14:paraId="1DD9C322" w14:textId="77777777" w:rsidR="0069456F" w:rsidRPr="00E8578D" w:rsidRDefault="0069456F" w:rsidP="00F624AC">
      <w:pPr>
        <w:pStyle w:val="Odstavecseseznamem"/>
        <w:numPr>
          <w:ilvl w:val="0"/>
          <w:numId w:val="44"/>
        </w:numPr>
        <w:spacing w:after="0" w:line="360" w:lineRule="auto"/>
        <w:ind w:left="426" w:hanging="426"/>
        <w:jc w:val="both"/>
        <w:rPr>
          <w:rFonts w:ascii="Calibri" w:hAnsi="Calibri"/>
          <w:b/>
          <w:sz w:val="24"/>
          <w:szCs w:val="24"/>
        </w:rPr>
      </w:pPr>
      <w:r w:rsidRPr="00E8578D">
        <w:rPr>
          <w:rFonts w:ascii="Calibri" w:hAnsi="Calibri"/>
          <w:b/>
          <w:sz w:val="24"/>
          <w:szCs w:val="24"/>
        </w:rPr>
        <w:t>Základní cíle mateřské školy při zabezpečování předškolní výchovy a vzdělávání a školní vzdělávací program</w:t>
      </w:r>
    </w:p>
    <w:p w14:paraId="680A4E5D" w14:textId="77777777" w:rsidR="0069456F" w:rsidRPr="002A3FA5" w:rsidRDefault="0069456F" w:rsidP="00733932">
      <w:pPr>
        <w:spacing w:line="360" w:lineRule="auto"/>
        <w:ind w:left="360"/>
        <w:jc w:val="both"/>
        <w:rPr>
          <w:rFonts w:ascii="Calibri" w:hAnsi="Calibri"/>
          <w:b/>
        </w:rPr>
      </w:pPr>
    </w:p>
    <w:p w14:paraId="36D92046" w14:textId="77777777" w:rsidR="0069456F" w:rsidRPr="00E8578D" w:rsidRDefault="00E8578D" w:rsidP="00E8578D">
      <w:pPr>
        <w:spacing w:after="120" w:line="360" w:lineRule="auto"/>
        <w:jc w:val="both"/>
        <w:rPr>
          <w:rFonts w:ascii="Calibri" w:hAnsi="Calibri"/>
        </w:rPr>
      </w:pPr>
      <w:r>
        <w:rPr>
          <w:rFonts w:ascii="Calibri" w:hAnsi="Calibri"/>
        </w:rPr>
        <w:t xml:space="preserve">        </w:t>
      </w:r>
      <w:r w:rsidR="0069456F" w:rsidRPr="00E8578D">
        <w:rPr>
          <w:rFonts w:ascii="Calibri" w:hAnsi="Calibri"/>
        </w:rPr>
        <w:t>Mateřská škola v rámci předškolní výchovy a vzdělávání (dále jen „vzdělávání“)</w:t>
      </w:r>
    </w:p>
    <w:p w14:paraId="1B7D8E1F" w14:textId="77777777" w:rsidR="0069456F" w:rsidRPr="008A32AC" w:rsidRDefault="0069456F" w:rsidP="00F624AC">
      <w:pPr>
        <w:pStyle w:val="Odstavecseseznamem"/>
        <w:numPr>
          <w:ilvl w:val="1"/>
          <w:numId w:val="2"/>
        </w:numPr>
        <w:spacing w:after="0" w:line="360" w:lineRule="auto"/>
        <w:jc w:val="both"/>
        <w:rPr>
          <w:rFonts w:ascii="Calibri" w:hAnsi="Calibri"/>
        </w:rPr>
      </w:pPr>
      <w:r w:rsidRPr="008A32AC">
        <w:rPr>
          <w:rFonts w:ascii="Calibri" w:hAnsi="Calibri"/>
        </w:rPr>
        <w:t>podporuje rozvoj osobnosti dítěte předškolního věku,</w:t>
      </w:r>
    </w:p>
    <w:p w14:paraId="69ED8793" w14:textId="77777777" w:rsidR="0069456F" w:rsidRPr="008A32AC" w:rsidRDefault="0069456F" w:rsidP="00F624AC">
      <w:pPr>
        <w:pStyle w:val="Odstavecseseznamem"/>
        <w:numPr>
          <w:ilvl w:val="1"/>
          <w:numId w:val="2"/>
        </w:numPr>
        <w:spacing w:after="0" w:line="360" w:lineRule="auto"/>
        <w:jc w:val="both"/>
        <w:rPr>
          <w:rFonts w:ascii="Calibri" w:hAnsi="Calibri"/>
        </w:rPr>
      </w:pPr>
      <w:r w:rsidRPr="008A32AC">
        <w:rPr>
          <w:rFonts w:ascii="Calibri" w:hAnsi="Calibri"/>
        </w:rPr>
        <w:t>podílí se na jeho zdravém citovém, rozumovém a tělesném rozvoji,</w:t>
      </w:r>
    </w:p>
    <w:p w14:paraId="25F12277" w14:textId="77777777" w:rsidR="0069456F" w:rsidRPr="008A32AC" w:rsidRDefault="0069456F" w:rsidP="00F624AC">
      <w:pPr>
        <w:pStyle w:val="Odstavecseseznamem"/>
        <w:numPr>
          <w:ilvl w:val="1"/>
          <w:numId w:val="2"/>
        </w:numPr>
        <w:spacing w:after="0" w:line="360" w:lineRule="auto"/>
        <w:jc w:val="both"/>
        <w:rPr>
          <w:rFonts w:ascii="Calibri" w:hAnsi="Calibri"/>
        </w:rPr>
      </w:pPr>
      <w:r w:rsidRPr="008A32AC">
        <w:rPr>
          <w:rFonts w:ascii="Calibri" w:hAnsi="Calibri"/>
        </w:rPr>
        <w:t>podílí se na osvojování základních pravidel chování dítětem,</w:t>
      </w:r>
    </w:p>
    <w:p w14:paraId="5B24A272" w14:textId="77777777" w:rsidR="0069456F" w:rsidRPr="008A32AC" w:rsidRDefault="0069456F" w:rsidP="00F624AC">
      <w:pPr>
        <w:pStyle w:val="Odstavecseseznamem"/>
        <w:numPr>
          <w:ilvl w:val="1"/>
          <w:numId w:val="2"/>
        </w:numPr>
        <w:spacing w:after="0" w:line="360" w:lineRule="auto"/>
        <w:jc w:val="both"/>
        <w:rPr>
          <w:rFonts w:ascii="Calibri" w:hAnsi="Calibri"/>
        </w:rPr>
      </w:pPr>
      <w:r w:rsidRPr="008A32AC">
        <w:rPr>
          <w:rFonts w:ascii="Calibri" w:hAnsi="Calibri"/>
        </w:rPr>
        <w:t>podporuje získávání základních životních hodnot a mezilidských vztahů dítěte,</w:t>
      </w:r>
    </w:p>
    <w:p w14:paraId="4DBC26AD" w14:textId="77777777" w:rsidR="0069456F" w:rsidRPr="008A32AC" w:rsidRDefault="0069456F" w:rsidP="00F624AC">
      <w:pPr>
        <w:pStyle w:val="Odstavecseseznamem"/>
        <w:numPr>
          <w:ilvl w:val="1"/>
          <w:numId w:val="2"/>
        </w:numPr>
        <w:spacing w:after="0" w:line="360" w:lineRule="auto"/>
        <w:jc w:val="both"/>
        <w:rPr>
          <w:rFonts w:ascii="Calibri" w:hAnsi="Calibri"/>
        </w:rPr>
      </w:pPr>
      <w:r w:rsidRPr="008A32AC">
        <w:rPr>
          <w:rFonts w:ascii="Calibri" w:hAnsi="Calibri"/>
        </w:rPr>
        <w:t>vytváří základní předpoklady pro pokračování ve vzdělávání,</w:t>
      </w:r>
    </w:p>
    <w:p w14:paraId="58068EFB" w14:textId="77777777" w:rsidR="0069456F" w:rsidRPr="008A32AC" w:rsidRDefault="0069456F" w:rsidP="00F624AC">
      <w:pPr>
        <w:pStyle w:val="Odstavecseseznamem"/>
        <w:numPr>
          <w:ilvl w:val="1"/>
          <w:numId w:val="2"/>
        </w:numPr>
        <w:spacing w:after="0" w:line="360" w:lineRule="auto"/>
        <w:jc w:val="both"/>
        <w:rPr>
          <w:rFonts w:ascii="Calibri" w:hAnsi="Calibri"/>
        </w:rPr>
      </w:pPr>
      <w:r w:rsidRPr="008A32AC">
        <w:rPr>
          <w:rFonts w:ascii="Calibri" w:hAnsi="Calibri"/>
        </w:rPr>
        <w:t>napomáhá vyrovnávat nerovnosti vývoje dětí před jejich vstupem do základního vzdělávání,</w:t>
      </w:r>
    </w:p>
    <w:p w14:paraId="56D9A58B" w14:textId="77777777" w:rsidR="0069456F" w:rsidRPr="008A32AC" w:rsidRDefault="0069456F" w:rsidP="00F624AC">
      <w:pPr>
        <w:pStyle w:val="Odstavecseseznamem"/>
        <w:numPr>
          <w:ilvl w:val="1"/>
          <w:numId w:val="2"/>
        </w:numPr>
        <w:spacing w:after="0" w:line="360" w:lineRule="auto"/>
        <w:jc w:val="both"/>
        <w:rPr>
          <w:rFonts w:ascii="Calibri" w:hAnsi="Calibri"/>
        </w:rPr>
      </w:pPr>
      <w:r w:rsidRPr="008A32AC">
        <w:rPr>
          <w:rFonts w:ascii="Calibri" w:hAnsi="Calibri"/>
        </w:rPr>
        <w:t>poskytuje speciální pedagogickou péči dětem se speciálními vzdělávacími potřebami,</w:t>
      </w:r>
    </w:p>
    <w:p w14:paraId="1661EA40" w14:textId="77777777" w:rsidR="0069456F" w:rsidRPr="008A32AC" w:rsidRDefault="0069456F" w:rsidP="00F624AC">
      <w:pPr>
        <w:pStyle w:val="Odstavecseseznamem"/>
        <w:numPr>
          <w:ilvl w:val="1"/>
          <w:numId w:val="2"/>
        </w:numPr>
        <w:spacing w:after="0" w:line="360" w:lineRule="auto"/>
        <w:jc w:val="both"/>
        <w:rPr>
          <w:rFonts w:ascii="Calibri" w:hAnsi="Calibri"/>
        </w:rPr>
      </w:pPr>
      <w:r w:rsidRPr="008A32AC">
        <w:rPr>
          <w:rFonts w:ascii="Calibri" w:hAnsi="Calibri"/>
        </w:rPr>
        <w:t>vytváří podmínky pro rozvoj nadaných dětí.</w:t>
      </w:r>
    </w:p>
    <w:p w14:paraId="19219836" w14:textId="77777777" w:rsidR="0069456F" w:rsidRPr="000F3541" w:rsidRDefault="0069456F" w:rsidP="00733932">
      <w:pPr>
        <w:spacing w:line="360" w:lineRule="auto"/>
        <w:ind w:left="1065"/>
        <w:jc w:val="both"/>
        <w:rPr>
          <w:rFonts w:ascii="Calibri" w:hAnsi="Calibri"/>
        </w:rPr>
      </w:pPr>
    </w:p>
    <w:p w14:paraId="3B7AF21B" w14:textId="77777777" w:rsidR="0069456F" w:rsidRDefault="0069456F" w:rsidP="00E8578D">
      <w:pPr>
        <w:spacing w:after="0" w:line="360" w:lineRule="auto"/>
        <w:jc w:val="both"/>
        <w:rPr>
          <w:rFonts w:ascii="Calibri" w:hAnsi="Calibri"/>
        </w:rPr>
      </w:pPr>
      <w:r w:rsidRPr="000F3541">
        <w:rPr>
          <w:rFonts w:ascii="Calibri" w:hAnsi="Calibri"/>
        </w:rPr>
        <w:t xml:space="preserve">Školní vzdělávací program </w:t>
      </w:r>
      <w:r>
        <w:rPr>
          <w:rFonts w:ascii="Calibri" w:hAnsi="Calibri"/>
        </w:rPr>
        <w:t>„Přes duhový most do světa dětí“</w:t>
      </w:r>
      <w:r w:rsidR="008A32AC">
        <w:rPr>
          <w:rFonts w:ascii="Calibri" w:hAnsi="Calibri"/>
        </w:rPr>
        <w:t xml:space="preserve"> </w:t>
      </w:r>
      <w:r w:rsidRPr="000F3541">
        <w:rPr>
          <w:rFonts w:ascii="Calibri" w:hAnsi="Calibri"/>
        </w:rPr>
        <w:t xml:space="preserve">upřesňuje cíle, zaměření, formy a obsah vzdělávání podle konkrétních podmínek uplatněných </w:t>
      </w:r>
      <w:r w:rsidR="00B7190C">
        <w:rPr>
          <w:rFonts w:ascii="Calibri" w:hAnsi="Calibri"/>
        </w:rPr>
        <w:t xml:space="preserve">v </w:t>
      </w:r>
      <w:r w:rsidRPr="000F3541">
        <w:rPr>
          <w:rFonts w:ascii="Calibri" w:hAnsi="Calibri"/>
        </w:rPr>
        <w:t> mateřské škole.</w:t>
      </w:r>
    </w:p>
    <w:p w14:paraId="296FEF7D" w14:textId="77777777" w:rsidR="002A3FA5" w:rsidRDefault="002A3FA5" w:rsidP="00733932">
      <w:pPr>
        <w:spacing w:after="0" w:line="360" w:lineRule="auto"/>
        <w:ind w:left="1129"/>
        <w:jc w:val="both"/>
        <w:rPr>
          <w:rFonts w:ascii="Calibri" w:hAnsi="Calibri"/>
        </w:rPr>
      </w:pPr>
    </w:p>
    <w:p w14:paraId="0D3143A1" w14:textId="77777777" w:rsidR="002A3FA5" w:rsidRDefault="0069456F" w:rsidP="00E8578D">
      <w:pPr>
        <w:spacing w:after="0" w:line="360" w:lineRule="auto"/>
        <w:jc w:val="both"/>
        <w:rPr>
          <w:rFonts w:ascii="Calibri" w:hAnsi="Calibri"/>
        </w:rPr>
      </w:pPr>
      <w:r w:rsidRPr="00B74277">
        <w:rPr>
          <w:rFonts w:ascii="Calibri" w:hAnsi="Calibri"/>
        </w:rPr>
        <w:t xml:space="preserve">Při plnění základních cílů vzdělávání a školního vzdělávacího programu mateřská škola postupuje v souladu se zásadami uvedenými v § 2 odst. 1 Školského zákona a řídí se platnou příslušnou školskou a pracovněprávní legislativou, zejména pak ustanoveními Školského zákona a ustanoveními vyhlášky č. 14/2005 Sb., o předškolním vzdělávání (dále jen „Vyhláška o MŠ“) ve znění pozdějších předpisů. </w:t>
      </w:r>
    </w:p>
    <w:p w14:paraId="7194DBDC" w14:textId="77777777" w:rsidR="00B7190C" w:rsidRDefault="00B7190C" w:rsidP="00B7190C">
      <w:pPr>
        <w:pStyle w:val="Odstavecseseznamem"/>
        <w:rPr>
          <w:rFonts w:ascii="Calibri" w:hAnsi="Calibri"/>
        </w:rPr>
      </w:pPr>
    </w:p>
    <w:p w14:paraId="2D946976" w14:textId="77777777" w:rsidR="00B7190C" w:rsidRDefault="00B7190C" w:rsidP="00E8578D">
      <w:pPr>
        <w:spacing w:after="0" w:line="360" w:lineRule="auto"/>
        <w:jc w:val="both"/>
        <w:rPr>
          <w:rFonts w:ascii="Calibri" w:hAnsi="Calibri"/>
        </w:rPr>
      </w:pPr>
      <w:r>
        <w:rPr>
          <w:rFonts w:ascii="Calibri" w:hAnsi="Calibri"/>
        </w:rPr>
        <w:t xml:space="preserve">K hodnocení cílů </w:t>
      </w:r>
      <w:proofErr w:type="gramStart"/>
      <w:r>
        <w:rPr>
          <w:rFonts w:ascii="Calibri" w:hAnsi="Calibri"/>
        </w:rPr>
        <w:t>vzdělávání  dle</w:t>
      </w:r>
      <w:proofErr w:type="gramEnd"/>
      <w:r>
        <w:rPr>
          <w:rFonts w:ascii="Calibri" w:hAnsi="Calibri"/>
        </w:rPr>
        <w:t xml:space="preserve"> školního vzdělávacího programu využívá</w:t>
      </w:r>
      <w:r w:rsidR="004A4943">
        <w:rPr>
          <w:rFonts w:ascii="Calibri" w:hAnsi="Calibri"/>
        </w:rPr>
        <w:t xml:space="preserve"> škola </w:t>
      </w:r>
      <w:r>
        <w:rPr>
          <w:rFonts w:ascii="Calibri" w:hAnsi="Calibri"/>
        </w:rPr>
        <w:t xml:space="preserve"> materiál Dr. Bednářové  „Diagnostika předškolního věku.“  Rodiče jsou se záznamy pravidelně seznamovány při individuálních pohovorech.</w:t>
      </w:r>
    </w:p>
    <w:p w14:paraId="769D0D3C" w14:textId="77777777" w:rsidR="00E8578D" w:rsidRDefault="00E8578D" w:rsidP="00E8578D">
      <w:pPr>
        <w:spacing w:after="0" w:line="360" w:lineRule="auto"/>
        <w:jc w:val="both"/>
        <w:rPr>
          <w:rFonts w:ascii="Calibri" w:hAnsi="Calibri"/>
        </w:rPr>
      </w:pPr>
    </w:p>
    <w:p w14:paraId="54CD245A" w14:textId="77777777" w:rsidR="00E8578D" w:rsidRDefault="00E8578D" w:rsidP="00E8578D">
      <w:pPr>
        <w:spacing w:after="0" w:line="360" w:lineRule="auto"/>
        <w:jc w:val="both"/>
        <w:rPr>
          <w:rFonts w:ascii="Calibri" w:hAnsi="Calibri"/>
        </w:rPr>
      </w:pPr>
    </w:p>
    <w:p w14:paraId="1231BE67" w14:textId="77777777" w:rsidR="00B7190C" w:rsidRDefault="00B7190C" w:rsidP="00B7190C">
      <w:pPr>
        <w:pStyle w:val="Odstavecseseznamem"/>
        <w:rPr>
          <w:rFonts w:ascii="Calibri" w:hAnsi="Calibri"/>
        </w:rPr>
      </w:pPr>
    </w:p>
    <w:p w14:paraId="5EFEEAE8" w14:textId="77777777" w:rsidR="0069456F" w:rsidRPr="00E8578D" w:rsidRDefault="0069456F" w:rsidP="00E849EE">
      <w:pPr>
        <w:pStyle w:val="Odstavecseseznamem"/>
        <w:numPr>
          <w:ilvl w:val="0"/>
          <w:numId w:val="44"/>
        </w:numPr>
        <w:spacing w:after="0" w:line="360" w:lineRule="auto"/>
        <w:rPr>
          <w:rFonts w:ascii="Calibri" w:hAnsi="Calibri"/>
          <w:b/>
        </w:rPr>
      </w:pPr>
      <w:r w:rsidRPr="00E8578D">
        <w:rPr>
          <w:rFonts w:ascii="Calibri" w:hAnsi="Calibri"/>
          <w:b/>
        </w:rPr>
        <w:t>Základní práva</w:t>
      </w:r>
      <w:r w:rsidR="00FD6202" w:rsidRPr="00E8578D">
        <w:rPr>
          <w:rFonts w:ascii="Calibri" w:hAnsi="Calibri"/>
          <w:b/>
        </w:rPr>
        <w:t xml:space="preserve"> a povinnosti</w:t>
      </w:r>
      <w:r w:rsidRPr="00E8578D">
        <w:rPr>
          <w:rFonts w:ascii="Calibri" w:hAnsi="Calibri"/>
          <w:b/>
        </w:rPr>
        <w:t xml:space="preserve"> dětí přijatých k předškolnímu vzdělávání</w:t>
      </w:r>
    </w:p>
    <w:p w14:paraId="0AB4CDC6" w14:textId="77777777" w:rsidR="0069456F" w:rsidRPr="00E8578D" w:rsidRDefault="00E8578D" w:rsidP="00F624AC">
      <w:pPr>
        <w:pStyle w:val="Odstavecseseznamem"/>
        <w:numPr>
          <w:ilvl w:val="1"/>
          <w:numId w:val="45"/>
        </w:numPr>
        <w:spacing w:after="120" w:line="360" w:lineRule="auto"/>
        <w:jc w:val="both"/>
        <w:rPr>
          <w:rFonts w:ascii="Calibri" w:hAnsi="Calibri"/>
          <w:b/>
        </w:rPr>
      </w:pPr>
      <w:r w:rsidRPr="00E8578D">
        <w:rPr>
          <w:rFonts w:ascii="Calibri" w:hAnsi="Calibri"/>
          <w:b/>
        </w:rPr>
        <w:t xml:space="preserve"> </w:t>
      </w:r>
      <w:r w:rsidR="0069456F" w:rsidRPr="00E8578D">
        <w:rPr>
          <w:rFonts w:ascii="Calibri" w:hAnsi="Calibri"/>
          <w:b/>
        </w:rPr>
        <w:t>Každé přijaté dítě (dále jen „dítě“) má právo</w:t>
      </w:r>
      <w:r w:rsidR="00703D18" w:rsidRPr="00E8578D">
        <w:rPr>
          <w:rFonts w:ascii="Calibri" w:hAnsi="Calibri"/>
          <w:b/>
        </w:rPr>
        <w:t>:</w:t>
      </w:r>
    </w:p>
    <w:p w14:paraId="494B6981" w14:textId="77777777" w:rsidR="00F22E79" w:rsidRPr="00F22E79" w:rsidRDefault="00F22E79" w:rsidP="00F624AC">
      <w:pPr>
        <w:pStyle w:val="Odstavecseseznamem"/>
        <w:numPr>
          <w:ilvl w:val="0"/>
          <w:numId w:val="7"/>
        </w:numPr>
        <w:spacing w:line="360" w:lineRule="auto"/>
        <w:ind w:left="1276" w:hanging="283"/>
        <w:jc w:val="both"/>
        <w:rPr>
          <w:rFonts w:ascii="Calibri" w:hAnsi="Calibri"/>
        </w:rPr>
      </w:pPr>
      <w:r w:rsidRPr="00F22E79">
        <w:rPr>
          <w:rFonts w:ascii="Calibri" w:hAnsi="Calibri"/>
        </w:rPr>
        <w:t>na kvalitní předškolní vzdělání v rozsahu poskytovaném mateřskou školou podle jeho schopností a na podporu rozvoje jeho osobnosti.</w:t>
      </w:r>
    </w:p>
    <w:p w14:paraId="7C652A4A" w14:textId="77777777" w:rsidR="00F22E79" w:rsidRPr="00F22E79" w:rsidRDefault="00F22E79" w:rsidP="00F624AC">
      <w:pPr>
        <w:pStyle w:val="Odstavecseseznamem"/>
        <w:numPr>
          <w:ilvl w:val="0"/>
          <w:numId w:val="7"/>
        </w:numPr>
        <w:spacing w:line="360" w:lineRule="auto"/>
        <w:ind w:left="1276" w:hanging="283"/>
        <w:jc w:val="both"/>
        <w:rPr>
          <w:rFonts w:ascii="Calibri" w:hAnsi="Calibri"/>
        </w:rPr>
      </w:pPr>
      <w:r w:rsidRPr="00F22E79">
        <w:rPr>
          <w:rFonts w:ascii="Calibri" w:hAnsi="Calibri"/>
        </w:rPr>
        <w:t>na bezpečnost a ochranu zdraví během všech činností školy.</w:t>
      </w:r>
    </w:p>
    <w:p w14:paraId="7AFB31C5" w14:textId="77777777" w:rsidR="00F22E79" w:rsidRPr="00F22E79" w:rsidRDefault="00F22E79" w:rsidP="00F624AC">
      <w:pPr>
        <w:pStyle w:val="Odstavecseseznamem"/>
        <w:numPr>
          <w:ilvl w:val="0"/>
          <w:numId w:val="7"/>
        </w:numPr>
        <w:spacing w:line="360" w:lineRule="auto"/>
        <w:ind w:left="1276" w:hanging="283"/>
        <w:jc w:val="both"/>
        <w:rPr>
          <w:rFonts w:ascii="Calibri" w:hAnsi="Calibri"/>
        </w:rPr>
      </w:pPr>
      <w:r w:rsidRPr="00F22E79">
        <w:rPr>
          <w:rFonts w:ascii="Calibri" w:hAnsi="Calibri"/>
        </w:rPr>
        <w:t>na fyzicky a psychicky bezpečné prostředí při jeho pobytu v mateřské škole.</w:t>
      </w:r>
    </w:p>
    <w:p w14:paraId="3083952E" w14:textId="77777777" w:rsidR="00F22E79" w:rsidRPr="004A4943" w:rsidRDefault="00F22E79" w:rsidP="00F624AC">
      <w:pPr>
        <w:pStyle w:val="Odstavecseseznamem"/>
        <w:numPr>
          <w:ilvl w:val="0"/>
          <w:numId w:val="7"/>
        </w:numPr>
        <w:spacing w:line="360" w:lineRule="auto"/>
        <w:ind w:left="1276" w:hanging="283"/>
        <w:jc w:val="both"/>
        <w:rPr>
          <w:rFonts w:ascii="Calibri" w:hAnsi="Calibri"/>
        </w:rPr>
      </w:pPr>
      <w:r w:rsidRPr="00F22E79">
        <w:rPr>
          <w:rFonts w:ascii="Calibri" w:hAnsi="Calibri"/>
        </w:rPr>
        <w:t xml:space="preserve">účastnit se všech aktivit MŠ v čase docházky, ke které bylo přijato, </w:t>
      </w:r>
      <w:r w:rsidRPr="004A4943">
        <w:rPr>
          <w:rFonts w:ascii="Calibri" w:hAnsi="Calibri"/>
        </w:rPr>
        <w:t>pokud to dovolí jeho zdravotní stav.</w:t>
      </w:r>
    </w:p>
    <w:p w14:paraId="709D7EBE" w14:textId="77777777" w:rsidR="00F22E79" w:rsidRPr="00F22E79" w:rsidRDefault="00F22E79" w:rsidP="00F624AC">
      <w:pPr>
        <w:pStyle w:val="Odstavecseseznamem"/>
        <w:numPr>
          <w:ilvl w:val="0"/>
          <w:numId w:val="7"/>
        </w:numPr>
        <w:spacing w:line="360" w:lineRule="auto"/>
        <w:ind w:left="1276" w:hanging="283"/>
        <w:jc w:val="both"/>
        <w:rPr>
          <w:rFonts w:ascii="Calibri" w:hAnsi="Calibri"/>
        </w:rPr>
      </w:pPr>
      <w:r w:rsidRPr="00F22E79">
        <w:rPr>
          <w:rFonts w:ascii="Calibri" w:hAnsi="Calibri"/>
        </w:rPr>
        <w:t>při nástupu do mateřské školy na individuálně přizpůsobený adaptační  režim (zákonní zástupci dítěte dohodnou s ředitelem školy a učiteli nejvhodnější postup).</w:t>
      </w:r>
    </w:p>
    <w:p w14:paraId="36FEB5B0" w14:textId="77777777" w:rsidR="002D2F46" w:rsidRPr="000F3541" w:rsidRDefault="002D2F46" w:rsidP="004A4943">
      <w:pPr>
        <w:spacing w:after="0" w:line="360" w:lineRule="auto"/>
        <w:ind w:left="993"/>
        <w:jc w:val="both"/>
        <w:rPr>
          <w:rFonts w:ascii="Calibri" w:hAnsi="Calibri"/>
        </w:rPr>
      </w:pPr>
    </w:p>
    <w:p w14:paraId="16C57D1C" w14:textId="77777777" w:rsidR="0069456F" w:rsidRPr="00E8578D" w:rsidRDefault="0069456F" w:rsidP="00F624AC">
      <w:pPr>
        <w:pStyle w:val="Odstavecseseznamem"/>
        <w:numPr>
          <w:ilvl w:val="1"/>
          <w:numId w:val="45"/>
        </w:numPr>
        <w:spacing w:after="0" w:line="360" w:lineRule="auto"/>
        <w:jc w:val="both"/>
        <w:rPr>
          <w:rFonts w:ascii="Calibri" w:hAnsi="Calibri"/>
          <w:b/>
        </w:rPr>
      </w:pPr>
      <w:r w:rsidRPr="00E8578D">
        <w:rPr>
          <w:rFonts w:ascii="Calibri" w:hAnsi="Calibri"/>
          <w:b/>
        </w:rPr>
        <w:t>Při vzdělávání mají dále všechny děti práva, které jim zaručuje Listina lidských práv a Úmluva o právech dítěte.</w:t>
      </w:r>
    </w:p>
    <w:p w14:paraId="3AD8C583" w14:textId="77777777" w:rsidR="00F22E79" w:rsidRPr="00F22E79" w:rsidRDefault="00F22E79" w:rsidP="00F624AC">
      <w:pPr>
        <w:pStyle w:val="Odstavecseseznamem"/>
        <w:numPr>
          <w:ilvl w:val="0"/>
          <w:numId w:val="8"/>
        </w:numPr>
        <w:spacing w:line="360" w:lineRule="auto"/>
        <w:ind w:left="1276" w:hanging="283"/>
        <w:jc w:val="both"/>
        <w:rPr>
          <w:rFonts w:ascii="Calibri" w:hAnsi="Calibri"/>
        </w:rPr>
      </w:pPr>
      <w:r w:rsidRPr="00F22E79">
        <w:rPr>
          <w:rFonts w:ascii="Calibri" w:hAnsi="Calibri"/>
        </w:rPr>
        <w:t>Dítě má právo, aby mu byla společností poskytována ochrana (potřeba jídla, oblečení, místa k životu, lékařské pomoci, ochrany před lidmi a situacemi, které by je mohli fyzicky nebo psychicky zranit).</w:t>
      </w:r>
    </w:p>
    <w:p w14:paraId="564DE9BE" w14:textId="77777777" w:rsidR="00F22E79" w:rsidRPr="00F22E79" w:rsidRDefault="00F22E79" w:rsidP="00F624AC">
      <w:pPr>
        <w:pStyle w:val="Odstavecseseznamem"/>
        <w:numPr>
          <w:ilvl w:val="0"/>
          <w:numId w:val="8"/>
        </w:numPr>
        <w:spacing w:line="360" w:lineRule="auto"/>
        <w:ind w:left="1276" w:hanging="283"/>
        <w:jc w:val="both"/>
        <w:rPr>
          <w:rFonts w:ascii="Calibri" w:hAnsi="Calibri"/>
        </w:rPr>
      </w:pPr>
      <w:r w:rsidRPr="00F22E79">
        <w:rPr>
          <w:rFonts w:ascii="Calibri" w:hAnsi="Calibri"/>
        </w:rPr>
        <w:t>Dítě má právo být respektováno jako jedinec ve společnosti (slušné zacházení, i když nemá pravdu, právo na přátelství, na respektování jazyka, barvy pleti, rasy či sociální skupiny).</w:t>
      </w:r>
    </w:p>
    <w:p w14:paraId="7946CD0A" w14:textId="77777777" w:rsidR="00F22E79" w:rsidRPr="00F22E79" w:rsidRDefault="00F22E79" w:rsidP="00F624AC">
      <w:pPr>
        <w:pStyle w:val="Odstavecseseznamem"/>
        <w:numPr>
          <w:ilvl w:val="0"/>
          <w:numId w:val="8"/>
        </w:numPr>
        <w:spacing w:line="360" w:lineRule="auto"/>
        <w:ind w:left="1276" w:hanging="283"/>
        <w:jc w:val="both"/>
        <w:rPr>
          <w:rFonts w:ascii="Calibri" w:hAnsi="Calibri"/>
        </w:rPr>
      </w:pPr>
      <w:r w:rsidRPr="00F22E79">
        <w:rPr>
          <w:rFonts w:ascii="Calibri" w:hAnsi="Calibri"/>
        </w:rPr>
        <w:t xml:space="preserve">Dítě má právo na emočně kladné prostředí a projevování lásky (právo žít s každým se svých rodičů, pokud by mu to neuškodilo, právo mít někoho, kdo se ho zastane, právo být s lidmi kteří ho mají rádi, právo na pozornost a vedení ze strany dospělých, právo dostávat i projevovat </w:t>
      </w:r>
      <w:proofErr w:type="gramStart"/>
      <w:r w:rsidRPr="00F22E79">
        <w:rPr>
          <w:rFonts w:ascii="Calibri" w:hAnsi="Calibri"/>
        </w:rPr>
        <w:t>lásku,...).</w:t>
      </w:r>
      <w:proofErr w:type="gramEnd"/>
    </w:p>
    <w:p w14:paraId="6352C8ED" w14:textId="77777777" w:rsidR="00F22E79" w:rsidRPr="00F22E79" w:rsidRDefault="00F22E79" w:rsidP="00F624AC">
      <w:pPr>
        <w:pStyle w:val="Odstavecseseznamem"/>
        <w:numPr>
          <w:ilvl w:val="0"/>
          <w:numId w:val="8"/>
        </w:numPr>
        <w:spacing w:line="360" w:lineRule="auto"/>
        <w:ind w:left="1276" w:hanging="283"/>
        <w:jc w:val="both"/>
        <w:rPr>
          <w:rFonts w:ascii="Calibri" w:hAnsi="Calibri"/>
        </w:rPr>
      </w:pPr>
      <w:r w:rsidRPr="00F22E79">
        <w:rPr>
          <w:rFonts w:ascii="Calibri" w:hAnsi="Calibri"/>
        </w:rPr>
        <w:t xml:space="preserve">Dítě má právo být respektováno jako jedinec s možností rozvoje, který si chce potvrzovat svoji identitu (právo vyrůst v zdravého tělesně i duševně, právo být veden k tomu, aby respektoval ostatní lidi bez ohledu na rasu, náboženství, apod., právo rozvíjet všechny své schopnosti a nadání, právo hrát si, právo na soukromí). </w:t>
      </w:r>
    </w:p>
    <w:p w14:paraId="183A0D0F" w14:textId="77777777" w:rsidR="00F22E79" w:rsidRDefault="00F22E79" w:rsidP="00F624AC">
      <w:pPr>
        <w:pStyle w:val="Odstavecseseznamem"/>
        <w:numPr>
          <w:ilvl w:val="0"/>
          <w:numId w:val="8"/>
        </w:numPr>
        <w:spacing w:line="360" w:lineRule="auto"/>
        <w:ind w:left="1276" w:hanging="283"/>
        <w:jc w:val="both"/>
        <w:rPr>
          <w:rFonts w:ascii="Calibri" w:hAnsi="Calibri"/>
        </w:rPr>
      </w:pPr>
      <w:r w:rsidRPr="00F22E79">
        <w:rPr>
          <w:rFonts w:ascii="Calibri" w:hAnsi="Calibri"/>
        </w:rPr>
        <w:t>Dítě má právo být respektováno jako individualita, která si tvoří svůj vlastní život (právo ovlivňovat rozhodnutí, co se s ním stane, právo na chování přiměřené věku, právo být připravován na svobodu jednat a žít svým vlastním způsobem).</w:t>
      </w:r>
    </w:p>
    <w:p w14:paraId="6265C797" w14:textId="77777777" w:rsidR="0069456F" w:rsidRPr="00E8578D" w:rsidRDefault="0069456F" w:rsidP="00E8578D">
      <w:pPr>
        <w:spacing w:after="0" w:line="360" w:lineRule="auto"/>
        <w:ind w:firstLine="360"/>
        <w:jc w:val="both"/>
        <w:rPr>
          <w:rFonts w:ascii="Calibri" w:hAnsi="Calibri"/>
        </w:rPr>
      </w:pPr>
      <w:r w:rsidRPr="00E8578D">
        <w:rPr>
          <w:rFonts w:ascii="Calibri" w:hAnsi="Calibri"/>
        </w:rPr>
        <w:t>Další práva dětí při vzdělávání vyplývají z ustanovení ostatních článků tohoto školního řádu.</w:t>
      </w:r>
    </w:p>
    <w:p w14:paraId="30D7AA69" w14:textId="77777777" w:rsidR="00F22E79" w:rsidRDefault="00F22E79" w:rsidP="00F22E79">
      <w:pPr>
        <w:spacing w:after="0" w:line="360" w:lineRule="auto"/>
        <w:jc w:val="both"/>
        <w:rPr>
          <w:rFonts w:ascii="Calibri" w:hAnsi="Calibri"/>
        </w:rPr>
      </w:pPr>
    </w:p>
    <w:p w14:paraId="24E2E05A" w14:textId="77777777" w:rsidR="0069456F" w:rsidRPr="00E8578D" w:rsidRDefault="00FD6202" w:rsidP="00733932">
      <w:pPr>
        <w:spacing w:line="360" w:lineRule="auto"/>
        <w:ind w:left="360"/>
        <w:jc w:val="both"/>
        <w:rPr>
          <w:rFonts w:ascii="Calibri" w:hAnsi="Calibri"/>
          <w:b/>
        </w:rPr>
      </w:pPr>
      <w:proofErr w:type="gramStart"/>
      <w:r w:rsidRPr="00E8578D">
        <w:rPr>
          <w:rFonts w:ascii="Calibri" w:hAnsi="Calibri"/>
          <w:b/>
        </w:rPr>
        <w:t>2.</w:t>
      </w:r>
      <w:r w:rsidR="00E8578D" w:rsidRPr="00E8578D">
        <w:rPr>
          <w:rFonts w:ascii="Calibri" w:hAnsi="Calibri"/>
          <w:b/>
        </w:rPr>
        <w:t>3</w:t>
      </w:r>
      <w:r w:rsidRPr="00E8578D">
        <w:rPr>
          <w:rFonts w:ascii="Calibri" w:hAnsi="Calibri"/>
          <w:b/>
        </w:rPr>
        <w:t xml:space="preserve">  Povinnosti</w:t>
      </w:r>
      <w:proofErr w:type="gramEnd"/>
      <w:r w:rsidRPr="00E8578D">
        <w:rPr>
          <w:rFonts w:ascii="Calibri" w:hAnsi="Calibri"/>
          <w:b/>
        </w:rPr>
        <w:t xml:space="preserve">  dítěte </w:t>
      </w:r>
    </w:p>
    <w:p w14:paraId="461CC439" w14:textId="77777777" w:rsidR="00FD6202" w:rsidRPr="002032E5" w:rsidRDefault="00FD6202" w:rsidP="00F624AC">
      <w:pPr>
        <w:pStyle w:val="Odstavecseseznamem"/>
        <w:numPr>
          <w:ilvl w:val="0"/>
          <w:numId w:val="9"/>
        </w:numPr>
        <w:spacing w:line="360" w:lineRule="auto"/>
        <w:ind w:left="1134"/>
        <w:jc w:val="both"/>
        <w:rPr>
          <w:rFonts w:ascii="Calibri" w:hAnsi="Calibri"/>
        </w:rPr>
      </w:pPr>
      <w:r w:rsidRPr="002032E5">
        <w:rPr>
          <w:rFonts w:ascii="Calibri" w:hAnsi="Calibri"/>
        </w:rPr>
        <w:t xml:space="preserve">po dokončení činnosti </w:t>
      </w:r>
      <w:proofErr w:type="gramStart"/>
      <w:r w:rsidRPr="002032E5">
        <w:rPr>
          <w:rFonts w:ascii="Calibri" w:hAnsi="Calibri"/>
        </w:rPr>
        <w:t>uklidit  prost</w:t>
      </w:r>
      <w:r w:rsidR="00E8578D">
        <w:rPr>
          <w:rFonts w:ascii="Calibri" w:hAnsi="Calibri"/>
        </w:rPr>
        <w:t>or</w:t>
      </w:r>
      <w:proofErr w:type="gramEnd"/>
      <w:r w:rsidR="00E8578D">
        <w:rPr>
          <w:rFonts w:ascii="Calibri" w:hAnsi="Calibri"/>
        </w:rPr>
        <w:t>, či hračku zpět na své místo</w:t>
      </w:r>
    </w:p>
    <w:p w14:paraId="6D7B53BE" w14:textId="77777777" w:rsidR="00FD6202" w:rsidRPr="002032E5" w:rsidRDefault="00E8578D" w:rsidP="00F624AC">
      <w:pPr>
        <w:pStyle w:val="Odstavecseseznamem"/>
        <w:numPr>
          <w:ilvl w:val="0"/>
          <w:numId w:val="9"/>
        </w:numPr>
        <w:spacing w:line="360" w:lineRule="auto"/>
        <w:ind w:left="1134"/>
        <w:jc w:val="both"/>
        <w:rPr>
          <w:rFonts w:ascii="Calibri" w:hAnsi="Calibri"/>
        </w:rPr>
      </w:pPr>
      <w:r>
        <w:rPr>
          <w:rFonts w:ascii="Calibri" w:hAnsi="Calibri"/>
        </w:rPr>
        <w:t>neničit práci druhých</w:t>
      </w:r>
    </w:p>
    <w:p w14:paraId="2D084718" w14:textId="77777777" w:rsidR="00FD6202" w:rsidRPr="002032E5" w:rsidRDefault="00E8578D" w:rsidP="00F624AC">
      <w:pPr>
        <w:pStyle w:val="Odstavecseseznamem"/>
        <w:numPr>
          <w:ilvl w:val="0"/>
          <w:numId w:val="9"/>
        </w:numPr>
        <w:spacing w:line="360" w:lineRule="auto"/>
        <w:ind w:left="1134"/>
        <w:jc w:val="both"/>
        <w:rPr>
          <w:rFonts w:ascii="Calibri" w:hAnsi="Calibri"/>
        </w:rPr>
      </w:pPr>
      <w:r>
        <w:rPr>
          <w:rFonts w:ascii="Calibri" w:hAnsi="Calibri"/>
        </w:rPr>
        <w:t>chovat se vstřícně k ostatním</w:t>
      </w:r>
    </w:p>
    <w:p w14:paraId="7615B8EA" w14:textId="77777777" w:rsidR="00FD6202" w:rsidRDefault="00F22E79" w:rsidP="00F624AC">
      <w:pPr>
        <w:pStyle w:val="Odstavecseseznamem"/>
        <w:numPr>
          <w:ilvl w:val="0"/>
          <w:numId w:val="9"/>
        </w:numPr>
        <w:spacing w:line="360" w:lineRule="auto"/>
        <w:ind w:left="1134"/>
        <w:jc w:val="both"/>
        <w:rPr>
          <w:rFonts w:ascii="Calibri" w:hAnsi="Calibri"/>
        </w:rPr>
      </w:pPr>
      <w:r w:rsidRPr="002032E5">
        <w:rPr>
          <w:rFonts w:ascii="Calibri" w:hAnsi="Calibri"/>
        </w:rPr>
        <w:t>re</w:t>
      </w:r>
      <w:r w:rsidR="00FD6202" w:rsidRPr="002032E5">
        <w:rPr>
          <w:rFonts w:ascii="Calibri" w:hAnsi="Calibri"/>
        </w:rPr>
        <w:t xml:space="preserve">spektovat dohodnutá pravidla </w:t>
      </w:r>
      <w:r w:rsidR="00FD6202" w:rsidRPr="002032E5">
        <w:rPr>
          <w:rFonts w:ascii="Calibri" w:hAnsi="Calibri"/>
        </w:rPr>
        <w:tab/>
      </w:r>
    </w:p>
    <w:p w14:paraId="7196D064" w14:textId="77777777" w:rsidR="002032E5" w:rsidRPr="002032E5" w:rsidRDefault="002032E5" w:rsidP="004A4943">
      <w:pPr>
        <w:pStyle w:val="Odstavecseseznamem"/>
        <w:spacing w:line="360" w:lineRule="auto"/>
        <w:ind w:left="1134"/>
        <w:jc w:val="both"/>
        <w:rPr>
          <w:rFonts w:ascii="Calibri" w:hAnsi="Calibri"/>
        </w:rPr>
      </w:pPr>
    </w:p>
    <w:p w14:paraId="3AD005B3" w14:textId="77777777" w:rsidR="0069456F" w:rsidRPr="00E8578D" w:rsidRDefault="0069456F" w:rsidP="00F624AC">
      <w:pPr>
        <w:pStyle w:val="Odstavecseseznamem"/>
        <w:numPr>
          <w:ilvl w:val="0"/>
          <w:numId w:val="10"/>
        </w:numPr>
        <w:tabs>
          <w:tab w:val="num" w:pos="426"/>
        </w:tabs>
        <w:spacing w:after="0" w:line="360" w:lineRule="auto"/>
        <w:jc w:val="both"/>
        <w:rPr>
          <w:rFonts w:ascii="Calibri" w:hAnsi="Calibri"/>
          <w:b/>
          <w:sz w:val="24"/>
          <w:szCs w:val="24"/>
        </w:rPr>
      </w:pPr>
      <w:r w:rsidRPr="00E8578D">
        <w:rPr>
          <w:rFonts w:ascii="Calibri" w:hAnsi="Calibri"/>
          <w:b/>
          <w:sz w:val="24"/>
          <w:szCs w:val="24"/>
        </w:rPr>
        <w:t xml:space="preserve">Základní práva </w:t>
      </w:r>
      <w:r w:rsidR="00703D18" w:rsidRPr="00E8578D">
        <w:rPr>
          <w:rFonts w:ascii="Calibri" w:hAnsi="Calibri"/>
          <w:b/>
          <w:sz w:val="24"/>
          <w:szCs w:val="24"/>
        </w:rPr>
        <w:t xml:space="preserve">a povinnosti </w:t>
      </w:r>
      <w:r w:rsidRPr="00E8578D">
        <w:rPr>
          <w:rFonts w:ascii="Calibri" w:hAnsi="Calibri"/>
          <w:b/>
          <w:sz w:val="24"/>
          <w:szCs w:val="24"/>
        </w:rPr>
        <w:t>zákonných zástupců při vzdělávání dětí</w:t>
      </w:r>
    </w:p>
    <w:p w14:paraId="34FF1C98" w14:textId="77777777" w:rsidR="002032E5" w:rsidRPr="002032E5" w:rsidRDefault="002032E5" w:rsidP="002032E5">
      <w:pPr>
        <w:pStyle w:val="Odstavecseseznamem"/>
        <w:tabs>
          <w:tab w:val="num" w:pos="426"/>
        </w:tabs>
        <w:spacing w:after="0" w:line="360" w:lineRule="auto"/>
        <w:jc w:val="both"/>
        <w:rPr>
          <w:rFonts w:ascii="Calibri" w:hAnsi="Calibri"/>
          <w:b/>
        </w:rPr>
      </w:pPr>
    </w:p>
    <w:p w14:paraId="6DCF7A24" w14:textId="77777777" w:rsidR="0069456F" w:rsidRPr="00E8578D" w:rsidRDefault="00E8578D" w:rsidP="00E8578D">
      <w:pPr>
        <w:spacing w:after="120" w:line="360" w:lineRule="auto"/>
        <w:ind w:left="1134" w:hanging="425"/>
        <w:jc w:val="both"/>
        <w:rPr>
          <w:rFonts w:ascii="Calibri" w:hAnsi="Calibri"/>
          <w:b/>
        </w:rPr>
      </w:pPr>
      <w:proofErr w:type="gramStart"/>
      <w:r w:rsidRPr="00E8578D">
        <w:rPr>
          <w:rFonts w:ascii="Calibri" w:hAnsi="Calibri"/>
          <w:b/>
        </w:rPr>
        <w:t xml:space="preserve">3.1  </w:t>
      </w:r>
      <w:r w:rsidR="0069456F" w:rsidRPr="00E8578D">
        <w:rPr>
          <w:rFonts w:ascii="Calibri" w:hAnsi="Calibri"/>
          <w:b/>
        </w:rPr>
        <w:t>Rodiče</w:t>
      </w:r>
      <w:proofErr w:type="gramEnd"/>
      <w:r w:rsidR="0069456F" w:rsidRPr="00E8578D">
        <w:rPr>
          <w:rFonts w:ascii="Calibri" w:hAnsi="Calibri"/>
          <w:b/>
        </w:rPr>
        <w:t xml:space="preserve"> dětí, popřípadě opatrovníci nebo osvojitelé dětí (dále jen „zákonní zástupci“) mají </w:t>
      </w:r>
      <w:r w:rsidR="00B97920" w:rsidRPr="00E8578D">
        <w:rPr>
          <w:rFonts w:ascii="Calibri" w:hAnsi="Calibri"/>
          <w:b/>
        </w:rPr>
        <w:t xml:space="preserve"> </w:t>
      </w:r>
      <w:r w:rsidRPr="00E8578D">
        <w:rPr>
          <w:rFonts w:ascii="Calibri" w:hAnsi="Calibri"/>
          <w:b/>
        </w:rPr>
        <w:t xml:space="preserve">  </w:t>
      </w:r>
      <w:r w:rsidR="0069456F" w:rsidRPr="00E8578D">
        <w:rPr>
          <w:rFonts w:ascii="Calibri" w:hAnsi="Calibri"/>
          <w:b/>
        </w:rPr>
        <w:t>právo</w:t>
      </w:r>
      <w:r w:rsidR="002032E5" w:rsidRPr="00E8578D">
        <w:rPr>
          <w:rFonts w:ascii="Calibri" w:hAnsi="Calibri"/>
          <w:b/>
        </w:rPr>
        <w:t>:</w:t>
      </w:r>
    </w:p>
    <w:p w14:paraId="5E7F4DC9" w14:textId="77777777" w:rsidR="0069456F" w:rsidRPr="00B97920" w:rsidRDefault="00B97920" w:rsidP="00F624AC">
      <w:pPr>
        <w:pStyle w:val="Odstavecseseznamem"/>
        <w:numPr>
          <w:ilvl w:val="2"/>
          <w:numId w:val="11"/>
        </w:numPr>
        <w:spacing w:after="120" w:line="360" w:lineRule="auto"/>
        <w:ind w:left="1418" w:hanging="283"/>
        <w:jc w:val="both"/>
        <w:rPr>
          <w:rFonts w:ascii="Calibri" w:hAnsi="Calibri"/>
        </w:rPr>
      </w:pPr>
      <w:r>
        <w:rPr>
          <w:rFonts w:ascii="Calibri" w:hAnsi="Calibri"/>
        </w:rPr>
        <w:t>N</w:t>
      </w:r>
      <w:r w:rsidR="0069456F" w:rsidRPr="00B97920">
        <w:rPr>
          <w:rFonts w:ascii="Calibri" w:hAnsi="Calibri"/>
        </w:rPr>
        <w:t>a informace o průběhu a výsledcích vzdělávání dětí,</w:t>
      </w:r>
    </w:p>
    <w:p w14:paraId="6D13CA2F" w14:textId="77777777" w:rsidR="0069456F" w:rsidRPr="00B97920" w:rsidRDefault="0069456F" w:rsidP="00F624AC">
      <w:pPr>
        <w:pStyle w:val="Odstavecseseznamem"/>
        <w:numPr>
          <w:ilvl w:val="2"/>
          <w:numId w:val="11"/>
        </w:numPr>
        <w:spacing w:after="120" w:line="360" w:lineRule="auto"/>
        <w:ind w:left="1418" w:hanging="283"/>
        <w:jc w:val="both"/>
        <w:rPr>
          <w:rFonts w:ascii="Calibri" w:hAnsi="Calibri"/>
        </w:rPr>
      </w:pPr>
      <w:r w:rsidRPr="00B97920">
        <w:rPr>
          <w:rFonts w:ascii="Calibri" w:hAnsi="Calibri"/>
        </w:rPr>
        <w:t>vyjadřovat se ke všem rozhodnutím mateřské školy týkají</w:t>
      </w:r>
      <w:r w:rsidR="00B97920" w:rsidRPr="00B97920">
        <w:rPr>
          <w:rFonts w:ascii="Calibri" w:hAnsi="Calibri"/>
        </w:rPr>
        <w:t xml:space="preserve">cím se podstatných záležitostí </w:t>
      </w:r>
      <w:r w:rsidRPr="00B97920">
        <w:rPr>
          <w:rFonts w:ascii="Calibri" w:hAnsi="Calibri"/>
        </w:rPr>
        <w:t>vzdělávání dětí,</w:t>
      </w:r>
      <w:r w:rsidR="00B97920">
        <w:rPr>
          <w:rFonts w:ascii="Calibri" w:hAnsi="Calibri"/>
        </w:rPr>
        <w:t xml:space="preserve"> </w:t>
      </w:r>
      <w:r w:rsidR="00B97920" w:rsidRPr="00B97920">
        <w:rPr>
          <w:rFonts w:ascii="Calibri" w:hAnsi="Calibri"/>
        </w:rPr>
        <w:t>přičemž jejich vyjádře</w:t>
      </w:r>
      <w:r w:rsidR="00B97920">
        <w:rPr>
          <w:rFonts w:ascii="Calibri" w:hAnsi="Calibri"/>
        </w:rPr>
        <w:t>ním musí být věnována pozornost,</w:t>
      </w:r>
    </w:p>
    <w:p w14:paraId="0FCF90F3" w14:textId="77777777" w:rsidR="00B97920" w:rsidRPr="00B97920" w:rsidRDefault="0069456F" w:rsidP="00F624AC">
      <w:pPr>
        <w:pStyle w:val="Odstavecseseznamem"/>
        <w:numPr>
          <w:ilvl w:val="2"/>
          <w:numId w:val="11"/>
        </w:numPr>
        <w:spacing w:after="0" w:line="360" w:lineRule="auto"/>
        <w:ind w:left="1418" w:hanging="283"/>
        <w:jc w:val="both"/>
        <w:rPr>
          <w:rFonts w:ascii="Calibri" w:hAnsi="Calibri"/>
        </w:rPr>
      </w:pPr>
      <w:r w:rsidRPr="00B97920">
        <w:rPr>
          <w:rFonts w:ascii="Calibri" w:hAnsi="Calibri"/>
        </w:rPr>
        <w:t>na poradenskou pomoc mateřské školy nebo školského poradenského z</w:t>
      </w:r>
      <w:r w:rsidR="00B97920" w:rsidRPr="00B97920">
        <w:rPr>
          <w:rFonts w:ascii="Calibri" w:hAnsi="Calibri"/>
        </w:rPr>
        <w:t xml:space="preserve">ařízení </w:t>
      </w:r>
      <w:r w:rsidRPr="00B97920">
        <w:rPr>
          <w:rFonts w:ascii="Calibri" w:hAnsi="Calibri"/>
        </w:rPr>
        <w:t>v záležitostec</w:t>
      </w:r>
      <w:r w:rsidR="00B97920">
        <w:rPr>
          <w:rFonts w:ascii="Calibri" w:hAnsi="Calibri"/>
        </w:rPr>
        <w:t>h týkajících se vzdělávání dětí,</w:t>
      </w:r>
    </w:p>
    <w:p w14:paraId="3C3220AC" w14:textId="77777777" w:rsidR="00B97920" w:rsidRPr="00B97920" w:rsidRDefault="00B97920" w:rsidP="00F624AC">
      <w:pPr>
        <w:pStyle w:val="Odstavecseseznamem"/>
        <w:numPr>
          <w:ilvl w:val="0"/>
          <w:numId w:val="12"/>
        </w:numPr>
        <w:spacing w:line="360" w:lineRule="auto"/>
        <w:ind w:left="1418" w:hanging="283"/>
        <w:jc w:val="both"/>
        <w:rPr>
          <w:rFonts w:ascii="Calibri" w:hAnsi="Calibri"/>
        </w:rPr>
      </w:pPr>
      <w:r w:rsidRPr="00B97920">
        <w:rPr>
          <w:rFonts w:ascii="Calibri" w:hAnsi="Calibri"/>
        </w:rPr>
        <w:t>na informace a poradenskou pomoc školy nebo školského poradenského zařízení v záležitostech týkajíc</w:t>
      </w:r>
      <w:r>
        <w:rPr>
          <w:rFonts w:ascii="Calibri" w:hAnsi="Calibri"/>
        </w:rPr>
        <w:t>ích se vzdělávání jejich dítěte,</w:t>
      </w:r>
    </w:p>
    <w:p w14:paraId="197825E3" w14:textId="77777777" w:rsidR="00B97920" w:rsidRPr="00B97920" w:rsidRDefault="00B97920" w:rsidP="00F624AC">
      <w:pPr>
        <w:pStyle w:val="Odstavecseseznamem"/>
        <w:numPr>
          <w:ilvl w:val="0"/>
          <w:numId w:val="12"/>
        </w:numPr>
        <w:spacing w:line="360" w:lineRule="auto"/>
        <w:ind w:left="1418" w:hanging="283"/>
        <w:jc w:val="both"/>
        <w:rPr>
          <w:rFonts w:ascii="Calibri" w:hAnsi="Calibri"/>
        </w:rPr>
      </w:pPr>
      <w:r w:rsidRPr="00B97920">
        <w:rPr>
          <w:rFonts w:ascii="Calibri" w:hAnsi="Calibri"/>
        </w:rPr>
        <w:t xml:space="preserve">na korektní jednání a chování ze strany všech </w:t>
      </w:r>
      <w:r>
        <w:rPr>
          <w:rFonts w:ascii="Calibri" w:hAnsi="Calibri"/>
        </w:rPr>
        <w:t>zaměstnanců školy,</w:t>
      </w:r>
    </w:p>
    <w:p w14:paraId="1D805A58" w14:textId="77777777" w:rsidR="00B97920" w:rsidRPr="00B97920" w:rsidRDefault="00B97920" w:rsidP="00F624AC">
      <w:pPr>
        <w:pStyle w:val="Odstavecseseznamem"/>
        <w:numPr>
          <w:ilvl w:val="0"/>
          <w:numId w:val="12"/>
        </w:numPr>
        <w:spacing w:line="360" w:lineRule="auto"/>
        <w:ind w:left="1418" w:hanging="283"/>
        <w:jc w:val="both"/>
        <w:rPr>
          <w:rFonts w:ascii="Calibri" w:hAnsi="Calibri"/>
        </w:rPr>
      </w:pPr>
      <w:r w:rsidRPr="00B97920">
        <w:rPr>
          <w:rFonts w:ascii="Calibri" w:hAnsi="Calibri"/>
        </w:rPr>
        <w:t>na diskrétnost a ochranu informací, týkajících se jej</w:t>
      </w:r>
      <w:r>
        <w:rPr>
          <w:rFonts w:ascii="Calibri" w:hAnsi="Calibri"/>
        </w:rPr>
        <w:t>ich osobního a rodinného života,</w:t>
      </w:r>
    </w:p>
    <w:p w14:paraId="46BD4832" w14:textId="77777777" w:rsidR="00B97920" w:rsidRPr="00B97920" w:rsidRDefault="00B97920" w:rsidP="00F624AC">
      <w:pPr>
        <w:pStyle w:val="Odstavecseseznamem"/>
        <w:numPr>
          <w:ilvl w:val="0"/>
          <w:numId w:val="12"/>
        </w:numPr>
        <w:spacing w:line="360" w:lineRule="auto"/>
        <w:ind w:left="1418" w:hanging="283"/>
        <w:jc w:val="both"/>
        <w:rPr>
          <w:rFonts w:ascii="Calibri" w:hAnsi="Calibri"/>
        </w:rPr>
      </w:pPr>
      <w:r w:rsidRPr="00B97920">
        <w:rPr>
          <w:rFonts w:ascii="Calibri" w:hAnsi="Calibri"/>
        </w:rPr>
        <w:t>konzultovat výchovné i jiné problémy svého dítěte s učiteli</w:t>
      </w:r>
      <w:r>
        <w:rPr>
          <w:rFonts w:ascii="Calibri" w:hAnsi="Calibri"/>
        </w:rPr>
        <w:t xml:space="preserve"> školy,</w:t>
      </w:r>
    </w:p>
    <w:p w14:paraId="28966BA5" w14:textId="77777777" w:rsidR="00B97920" w:rsidRPr="00B97920" w:rsidRDefault="00B97920" w:rsidP="00F624AC">
      <w:pPr>
        <w:pStyle w:val="Odstavecseseznamem"/>
        <w:numPr>
          <w:ilvl w:val="0"/>
          <w:numId w:val="12"/>
        </w:numPr>
        <w:spacing w:line="360" w:lineRule="auto"/>
        <w:ind w:left="1418" w:hanging="283"/>
        <w:jc w:val="both"/>
        <w:rPr>
          <w:rFonts w:ascii="Calibri" w:hAnsi="Calibri"/>
        </w:rPr>
      </w:pPr>
      <w:r w:rsidRPr="00B97920">
        <w:rPr>
          <w:rFonts w:ascii="Calibri" w:hAnsi="Calibri"/>
        </w:rPr>
        <w:t>přispívat svými nápady a náměty k obohacení vzdělávacího prog</w:t>
      </w:r>
      <w:r>
        <w:rPr>
          <w:rFonts w:ascii="Calibri" w:hAnsi="Calibri"/>
        </w:rPr>
        <w:t>ramu školy,</w:t>
      </w:r>
    </w:p>
    <w:p w14:paraId="70033EF4" w14:textId="77777777" w:rsidR="00B97920" w:rsidRPr="00B97920" w:rsidRDefault="00B97920" w:rsidP="00F624AC">
      <w:pPr>
        <w:pStyle w:val="Odstavecseseznamem"/>
        <w:numPr>
          <w:ilvl w:val="0"/>
          <w:numId w:val="12"/>
        </w:numPr>
        <w:spacing w:line="360" w:lineRule="auto"/>
        <w:ind w:left="1418" w:hanging="283"/>
        <w:jc w:val="both"/>
        <w:rPr>
          <w:rFonts w:ascii="Calibri" w:hAnsi="Calibri"/>
        </w:rPr>
      </w:pPr>
      <w:r w:rsidRPr="00B97920">
        <w:rPr>
          <w:rFonts w:ascii="Calibri" w:hAnsi="Calibri"/>
        </w:rPr>
        <w:t>projevit jakékoli připomínky k provozu MŠ, učitelce nebo ředitelce školy.</w:t>
      </w:r>
    </w:p>
    <w:p w14:paraId="6D072C0D" w14:textId="77777777" w:rsidR="00B97920" w:rsidRDefault="00B97920" w:rsidP="00B97920">
      <w:pPr>
        <w:pStyle w:val="Odstavecseseznamem"/>
        <w:spacing w:after="0" w:line="360" w:lineRule="auto"/>
        <w:ind w:left="1843"/>
        <w:jc w:val="both"/>
        <w:rPr>
          <w:rFonts w:ascii="Calibri" w:hAnsi="Calibri"/>
        </w:rPr>
      </w:pPr>
    </w:p>
    <w:p w14:paraId="48A21919" w14:textId="77777777" w:rsidR="00784E42" w:rsidRPr="000F3541" w:rsidRDefault="00784E42" w:rsidP="00733932">
      <w:pPr>
        <w:spacing w:after="0" w:line="360" w:lineRule="auto"/>
        <w:ind w:left="1701" w:hanging="567"/>
        <w:jc w:val="both"/>
        <w:rPr>
          <w:rFonts w:ascii="Calibri" w:hAnsi="Calibri"/>
        </w:rPr>
      </w:pPr>
    </w:p>
    <w:p w14:paraId="575CD1E6" w14:textId="77777777" w:rsidR="0069456F" w:rsidRDefault="0069456F" w:rsidP="00E8578D">
      <w:pPr>
        <w:spacing w:after="0" w:line="360" w:lineRule="auto"/>
        <w:jc w:val="both"/>
        <w:rPr>
          <w:rFonts w:ascii="Calibri" w:hAnsi="Calibri"/>
        </w:rPr>
      </w:pPr>
      <w:r w:rsidRPr="00E8578D">
        <w:rPr>
          <w:rFonts w:ascii="Calibri" w:hAnsi="Calibri"/>
        </w:rPr>
        <w:t>Konkretizace realizace práv zákonných zástupců při vzdělávání dětí a podrobnosti k jejich výkonu jsou uvedeny v Čl. II „Upřesnění výkonu práv a povinnosti zákonných zástupců při vzdělávání dětí a pravidla vzájemných vztahů zákonných zástupců s pedagogickými pracovníky mateřské školy“ tohoto školního řádu.</w:t>
      </w:r>
    </w:p>
    <w:p w14:paraId="6BD18F9B" w14:textId="77777777" w:rsidR="005447FE" w:rsidRDefault="005447FE" w:rsidP="00E8578D">
      <w:pPr>
        <w:spacing w:after="0" w:line="360" w:lineRule="auto"/>
        <w:jc w:val="both"/>
        <w:rPr>
          <w:rFonts w:ascii="Calibri" w:hAnsi="Calibri"/>
        </w:rPr>
      </w:pPr>
    </w:p>
    <w:p w14:paraId="238601FE" w14:textId="77777777" w:rsidR="005447FE" w:rsidRDefault="005447FE" w:rsidP="00E8578D">
      <w:pPr>
        <w:spacing w:after="0" w:line="360" w:lineRule="auto"/>
        <w:jc w:val="both"/>
        <w:rPr>
          <w:rFonts w:ascii="Calibri" w:hAnsi="Calibri"/>
        </w:rPr>
      </w:pPr>
    </w:p>
    <w:p w14:paraId="0F3CABC7" w14:textId="77777777" w:rsidR="005447FE" w:rsidRDefault="005447FE" w:rsidP="00E8578D">
      <w:pPr>
        <w:spacing w:after="0" w:line="360" w:lineRule="auto"/>
        <w:jc w:val="both"/>
        <w:rPr>
          <w:rFonts w:ascii="Calibri" w:hAnsi="Calibri"/>
        </w:rPr>
      </w:pPr>
    </w:p>
    <w:p w14:paraId="5B08B5D1" w14:textId="77777777" w:rsidR="005447FE" w:rsidRPr="00E8578D" w:rsidRDefault="005447FE" w:rsidP="00E8578D">
      <w:pPr>
        <w:spacing w:after="0" w:line="360" w:lineRule="auto"/>
        <w:jc w:val="both"/>
        <w:rPr>
          <w:rFonts w:ascii="Calibri" w:hAnsi="Calibri"/>
        </w:rPr>
      </w:pPr>
    </w:p>
    <w:p w14:paraId="16DEB4AB" w14:textId="77777777" w:rsidR="00784E42" w:rsidRPr="000F3541" w:rsidRDefault="00784E42" w:rsidP="00784E42">
      <w:pPr>
        <w:spacing w:after="0" w:line="360" w:lineRule="auto"/>
        <w:ind w:left="915"/>
        <w:jc w:val="both"/>
        <w:rPr>
          <w:rFonts w:ascii="Calibri" w:hAnsi="Calibri"/>
        </w:rPr>
      </w:pPr>
    </w:p>
    <w:p w14:paraId="50668FEC" w14:textId="77777777" w:rsidR="0069456F" w:rsidRPr="00E8578D" w:rsidRDefault="00E8578D" w:rsidP="00F624AC">
      <w:pPr>
        <w:pStyle w:val="Odstavecseseznamem"/>
        <w:numPr>
          <w:ilvl w:val="1"/>
          <w:numId w:val="46"/>
        </w:numPr>
        <w:spacing w:after="120" w:line="360" w:lineRule="auto"/>
        <w:jc w:val="both"/>
        <w:rPr>
          <w:rFonts w:ascii="Calibri" w:hAnsi="Calibri"/>
          <w:b/>
        </w:rPr>
      </w:pPr>
      <w:r w:rsidRPr="00E8578D">
        <w:rPr>
          <w:rFonts w:ascii="Calibri" w:hAnsi="Calibri"/>
          <w:b/>
        </w:rPr>
        <w:t xml:space="preserve"> </w:t>
      </w:r>
      <w:r w:rsidR="00BB77CE">
        <w:rPr>
          <w:rFonts w:ascii="Calibri" w:hAnsi="Calibri"/>
          <w:b/>
        </w:rPr>
        <w:t>Povinnosti zákonných zástupců</w:t>
      </w:r>
      <w:r w:rsidR="00C1582E" w:rsidRPr="00E8578D">
        <w:rPr>
          <w:rFonts w:ascii="Calibri" w:hAnsi="Calibri"/>
          <w:b/>
        </w:rPr>
        <w:t>:</w:t>
      </w:r>
    </w:p>
    <w:p w14:paraId="615E43D4" w14:textId="77777777" w:rsidR="0069456F" w:rsidRPr="00C1582E" w:rsidRDefault="0069456F" w:rsidP="00F624AC">
      <w:pPr>
        <w:pStyle w:val="Odstavecseseznamem"/>
        <w:numPr>
          <w:ilvl w:val="0"/>
          <w:numId w:val="6"/>
        </w:numPr>
        <w:spacing w:after="120" w:line="360" w:lineRule="auto"/>
        <w:ind w:left="1134" w:hanging="283"/>
        <w:jc w:val="both"/>
        <w:rPr>
          <w:rFonts w:ascii="Calibri" w:hAnsi="Calibri"/>
        </w:rPr>
      </w:pPr>
      <w:proofErr w:type="gramStart"/>
      <w:r w:rsidRPr="00C1582E">
        <w:rPr>
          <w:rFonts w:ascii="Calibri" w:hAnsi="Calibri"/>
        </w:rPr>
        <w:t>zajistit</w:t>
      </w:r>
      <w:r w:rsidR="00703D18" w:rsidRPr="00C1582E">
        <w:rPr>
          <w:rFonts w:ascii="Calibri" w:hAnsi="Calibri"/>
        </w:rPr>
        <w:t xml:space="preserve">, </w:t>
      </w:r>
      <w:r w:rsidRPr="00C1582E">
        <w:rPr>
          <w:rFonts w:ascii="Calibri" w:hAnsi="Calibri"/>
        </w:rPr>
        <w:t xml:space="preserve"> aby</w:t>
      </w:r>
      <w:proofErr w:type="gramEnd"/>
      <w:r w:rsidRPr="00C1582E">
        <w:rPr>
          <w:rFonts w:ascii="Calibri" w:hAnsi="Calibri"/>
        </w:rPr>
        <w:t xml:space="preserve"> dítě řádně docházelo do mateřské školy, pří příchodu do mateřské </w:t>
      </w:r>
      <w:r w:rsidR="00027655" w:rsidRPr="00C1582E">
        <w:rPr>
          <w:rFonts w:ascii="Calibri" w:hAnsi="Calibri"/>
        </w:rPr>
        <w:t xml:space="preserve">              </w:t>
      </w:r>
      <w:r w:rsidRPr="00C1582E">
        <w:rPr>
          <w:rFonts w:ascii="Calibri" w:hAnsi="Calibri"/>
        </w:rPr>
        <w:t>školy bylo</w:t>
      </w:r>
      <w:r w:rsidR="00B97920">
        <w:rPr>
          <w:rFonts w:ascii="Calibri" w:hAnsi="Calibri"/>
        </w:rPr>
        <w:t xml:space="preserve"> zdravé, </w:t>
      </w:r>
      <w:r w:rsidRPr="00C1582E">
        <w:rPr>
          <w:rFonts w:ascii="Calibri" w:hAnsi="Calibri"/>
        </w:rPr>
        <w:t xml:space="preserve"> vhodně a čistě upravené, ve vhodné obuvi</w:t>
      </w:r>
      <w:r w:rsidR="002A3FA5" w:rsidRPr="00C1582E">
        <w:rPr>
          <w:rFonts w:ascii="Calibri" w:hAnsi="Calibri"/>
        </w:rPr>
        <w:t>,</w:t>
      </w:r>
    </w:p>
    <w:p w14:paraId="095C48FE" w14:textId="77777777" w:rsidR="0069456F" w:rsidRPr="00C1582E" w:rsidRDefault="0069456F" w:rsidP="00F624AC">
      <w:pPr>
        <w:pStyle w:val="Odstavecseseznamem"/>
        <w:numPr>
          <w:ilvl w:val="0"/>
          <w:numId w:val="6"/>
        </w:numPr>
        <w:spacing w:after="120" w:line="360" w:lineRule="auto"/>
        <w:ind w:left="1134" w:hanging="283"/>
        <w:jc w:val="both"/>
        <w:rPr>
          <w:rFonts w:ascii="Calibri" w:hAnsi="Calibri"/>
        </w:rPr>
      </w:pPr>
      <w:r w:rsidRPr="00C1582E">
        <w:rPr>
          <w:rFonts w:ascii="Calibri" w:hAnsi="Calibri"/>
        </w:rPr>
        <w:t xml:space="preserve">na vyzvání </w:t>
      </w:r>
      <w:proofErr w:type="gramStart"/>
      <w:r w:rsidRPr="00C1582E">
        <w:rPr>
          <w:rFonts w:ascii="Calibri" w:hAnsi="Calibri"/>
        </w:rPr>
        <w:t>ředitelky  mateřské</w:t>
      </w:r>
      <w:proofErr w:type="gramEnd"/>
      <w:r w:rsidRPr="00C1582E">
        <w:rPr>
          <w:rFonts w:ascii="Calibri" w:hAnsi="Calibri"/>
        </w:rPr>
        <w:t xml:space="preserve"> školy se osobně zúčastnit projednání závažných </w:t>
      </w:r>
      <w:r w:rsidR="002A3FA5" w:rsidRPr="00C1582E">
        <w:rPr>
          <w:rFonts w:ascii="Calibri" w:hAnsi="Calibri"/>
        </w:rPr>
        <w:t xml:space="preserve"> </w:t>
      </w:r>
      <w:r w:rsidR="00784E42" w:rsidRPr="00C1582E">
        <w:rPr>
          <w:rFonts w:ascii="Calibri" w:hAnsi="Calibri"/>
        </w:rPr>
        <w:t xml:space="preserve">  </w:t>
      </w:r>
      <w:r w:rsidR="00C1582E" w:rsidRPr="00C1582E">
        <w:rPr>
          <w:rFonts w:ascii="Calibri" w:hAnsi="Calibri"/>
        </w:rPr>
        <w:t xml:space="preserve">otázek </w:t>
      </w:r>
      <w:r w:rsidRPr="00C1582E">
        <w:rPr>
          <w:rFonts w:ascii="Calibri" w:hAnsi="Calibri"/>
        </w:rPr>
        <w:t>týkajících se vzdělávání dítěte,</w:t>
      </w:r>
    </w:p>
    <w:p w14:paraId="50BA6591" w14:textId="77777777" w:rsidR="0069456F" w:rsidRPr="00C1582E" w:rsidRDefault="0069456F" w:rsidP="00F624AC">
      <w:pPr>
        <w:pStyle w:val="Odstavecseseznamem"/>
        <w:numPr>
          <w:ilvl w:val="0"/>
          <w:numId w:val="6"/>
        </w:numPr>
        <w:spacing w:after="120" w:line="360" w:lineRule="auto"/>
        <w:ind w:left="1134" w:hanging="283"/>
        <w:jc w:val="both"/>
        <w:rPr>
          <w:rFonts w:ascii="Calibri" w:hAnsi="Calibri"/>
        </w:rPr>
      </w:pPr>
      <w:proofErr w:type="gramStart"/>
      <w:r w:rsidRPr="00C1582E">
        <w:rPr>
          <w:rFonts w:ascii="Calibri" w:hAnsi="Calibri"/>
        </w:rPr>
        <w:t>informovat  mateřskou</w:t>
      </w:r>
      <w:proofErr w:type="gramEnd"/>
      <w:r w:rsidRPr="00C1582E">
        <w:rPr>
          <w:rFonts w:ascii="Calibri" w:hAnsi="Calibri"/>
        </w:rPr>
        <w:t xml:space="preserve"> školu o změně zdravotní způsobilosti, o změně  zdravotní pojišťovny, zdravotních obtížích dítěte nebo jiných závažných skutečnostech, </w:t>
      </w:r>
      <w:r w:rsidR="00844AD1">
        <w:rPr>
          <w:rFonts w:ascii="Calibri" w:hAnsi="Calibri"/>
        </w:rPr>
        <w:t>které by mohly mít vliv na průběh vzdělávání,</w:t>
      </w:r>
    </w:p>
    <w:p w14:paraId="31F4D314" w14:textId="77777777" w:rsidR="0069456F" w:rsidRDefault="0069456F" w:rsidP="00F624AC">
      <w:pPr>
        <w:pStyle w:val="Odstavecseseznamem"/>
        <w:numPr>
          <w:ilvl w:val="0"/>
          <w:numId w:val="6"/>
        </w:numPr>
        <w:spacing w:after="120" w:line="360" w:lineRule="auto"/>
        <w:ind w:left="1134" w:hanging="283"/>
        <w:jc w:val="both"/>
        <w:rPr>
          <w:rFonts w:ascii="Calibri" w:hAnsi="Calibri"/>
        </w:rPr>
      </w:pPr>
      <w:r w:rsidRPr="00C1582E">
        <w:rPr>
          <w:rFonts w:ascii="Calibri" w:hAnsi="Calibri"/>
        </w:rPr>
        <w:t xml:space="preserve">na vyzvání pedagogického pracovníka je rodič povinen dostavit se pro dítě do MŠ  </w:t>
      </w:r>
      <w:r w:rsidR="002A3FA5" w:rsidRPr="00C1582E">
        <w:rPr>
          <w:rFonts w:ascii="Calibri" w:hAnsi="Calibri"/>
        </w:rPr>
        <w:t xml:space="preserve">      </w:t>
      </w:r>
      <w:r w:rsidRPr="00C1582E">
        <w:rPr>
          <w:rFonts w:ascii="Calibri" w:hAnsi="Calibri"/>
        </w:rPr>
        <w:t>- v případě úrazu, nemoci</w:t>
      </w:r>
      <w:r w:rsidR="00D53816">
        <w:rPr>
          <w:rFonts w:ascii="Calibri" w:hAnsi="Calibri"/>
        </w:rPr>
        <w:t>.</w:t>
      </w:r>
    </w:p>
    <w:p w14:paraId="27FA077D" w14:textId="77777777" w:rsidR="00844AD1" w:rsidRPr="00844AD1" w:rsidRDefault="00844AD1" w:rsidP="00F624AC">
      <w:pPr>
        <w:pStyle w:val="Odstavecseseznamem"/>
        <w:numPr>
          <w:ilvl w:val="0"/>
          <w:numId w:val="6"/>
        </w:numPr>
        <w:spacing w:line="360" w:lineRule="auto"/>
        <w:ind w:left="1134" w:hanging="283"/>
        <w:rPr>
          <w:rFonts w:ascii="Calibri" w:hAnsi="Calibri"/>
        </w:rPr>
      </w:pPr>
      <w:r w:rsidRPr="00844AD1">
        <w:rPr>
          <w:rFonts w:ascii="Calibri" w:hAnsi="Calibri"/>
        </w:rPr>
        <w:t>Zákonný zástupce má povinnost řídit se školním řádem a respektovat další vnitřní předpisy školy.</w:t>
      </w:r>
    </w:p>
    <w:p w14:paraId="098FA7CA" w14:textId="77777777" w:rsidR="00844AD1" w:rsidRPr="00844AD1" w:rsidRDefault="00844AD1" w:rsidP="00F624AC">
      <w:pPr>
        <w:pStyle w:val="Odstavecseseznamem"/>
        <w:numPr>
          <w:ilvl w:val="0"/>
          <w:numId w:val="6"/>
        </w:numPr>
        <w:spacing w:line="360" w:lineRule="auto"/>
        <w:ind w:left="1134" w:hanging="283"/>
        <w:rPr>
          <w:rFonts w:ascii="Calibri" w:hAnsi="Calibri"/>
        </w:rPr>
      </w:pPr>
      <w:r w:rsidRPr="00844AD1">
        <w:rPr>
          <w:rFonts w:ascii="Calibri" w:hAnsi="Calibri"/>
        </w:rPr>
        <w:t>Zákonný zástupce má povinnost provádět úplatu za předškolní vzdělávání a za stravné dle daných pravidel.</w:t>
      </w:r>
    </w:p>
    <w:p w14:paraId="6EF9FFF7" w14:textId="77777777" w:rsidR="0069456F" w:rsidRPr="00C1582E" w:rsidRDefault="00D53816" w:rsidP="00F624AC">
      <w:pPr>
        <w:pStyle w:val="Odstavecseseznamem"/>
        <w:numPr>
          <w:ilvl w:val="0"/>
          <w:numId w:val="6"/>
        </w:numPr>
        <w:spacing w:line="360" w:lineRule="auto"/>
        <w:ind w:left="1134" w:hanging="283"/>
        <w:jc w:val="both"/>
        <w:rPr>
          <w:rFonts w:ascii="Calibri" w:hAnsi="Calibri"/>
        </w:rPr>
      </w:pPr>
      <w:r>
        <w:rPr>
          <w:rFonts w:ascii="Calibri" w:hAnsi="Calibri"/>
        </w:rPr>
        <w:t>O</w:t>
      </w:r>
      <w:r w:rsidR="0069456F" w:rsidRPr="00C1582E">
        <w:rPr>
          <w:rFonts w:ascii="Calibri" w:hAnsi="Calibri"/>
        </w:rPr>
        <w:t>znamovat mateřské škole údaje o dítěti v rozsahu uvedeném v </w:t>
      </w:r>
      <w:r w:rsidR="00E849EE">
        <w:rPr>
          <w:rFonts w:ascii="Calibri" w:hAnsi="Calibri"/>
        </w:rPr>
        <w:t xml:space="preserve"> </w:t>
      </w:r>
      <w:proofErr w:type="gramStart"/>
      <w:r w:rsidR="0069456F" w:rsidRPr="00C1582E">
        <w:rPr>
          <w:rFonts w:ascii="Calibri" w:hAnsi="Calibri"/>
        </w:rPr>
        <w:t xml:space="preserve">školském </w:t>
      </w:r>
      <w:r w:rsidR="002A3FA5" w:rsidRPr="00C1582E">
        <w:rPr>
          <w:rFonts w:ascii="Calibri" w:hAnsi="Calibri"/>
        </w:rPr>
        <w:t xml:space="preserve"> </w:t>
      </w:r>
      <w:r w:rsidR="0069456F" w:rsidRPr="00C1582E">
        <w:rPr>
          <w:rFonts w:ascii="Calibri" w:hAnsi="Calibri"/>
        </w:rPr>
        <w:t xml:space="preserve">                        </w:t>
      </w:r>
      <w:r w:rsidR="002A3FA5" w:rsidRPr="00C1582E">
        <w:rPr>
          <w:rFonts w:ascii="Calibri" w:hAnsi="Calibri"/>
        </w:rPr>
        <w:t xml:space="preserve">     </w:t>
      </w:r>
      <w:r w:rsidR="00C1582E" w:rsidRPr="00C1582E">
        <w:rPr>
          <w:rFonts w:ascii="Calibri" w:hAnsi="Calibri"/>
        </w:rPr>
        <w:t xml:space="preserve">         </w:t>
      </w:r>
      <w:r w:rsidR="0069456F" w:rsidRPr="00C1582E">
        <w:rPr>
          <w:rFonts w:ascii="Calibri" w:hAnsi="Calibri"/>
        </w:rPr>
        <w:t>zákoně</w:t>
      </w:r>
      <w:proofErr w:type="gramEnd"/>
      <w:r w:rsidR="0069456F" w:rsidRPr="00C1582E">
        <w:rPr>
          <w:rFonts w:ascii="Calibri" w:hAnsi="Calibri"/>
        </w:rPr>
        <w:t xml:space="preserve"> pro vedení školní matriky.                                                          </w:t>
      </w:r>
    </w:p>
    <w:p w14:paraId="0AD9C6F4" w14:textId="77777777" w:rsidR="005447FE" w:rsidRDefault="005447FE" w:rsidP="005447FE">
      <w:pPr>
        <w:spacing w:after="0" w:line="360" w:lineRule="auto"/>
        <w:jc w:val="both"/>
        <w:rPr>
          <w:rFonts w:ascii="Calibri" w:hAnsi="Calibri"/>
        </w:rPr>
      </w:pPr>
    </w:p>
    <w:p w14:paraId="70407175" w14:textId="77777777" w:rsidR="005447FE" w:rsidRPr="000F3541" w:rsidRDefault="005447FE" w:rsidP="005447FE">
      <w:pPr>
        <w:spacing w:after="0" w:line="360" w:lineRule="auto"/>
        <w:jc w:val="both"/>
        <w:rPr>
          <w:rFonts w:ascii="Calibri" w:hAnsi="Calibri"/>
        </w:rPr>
      </w:pPr>
      <w:r w:rsidRPr="000F3541">
        <w:rPr>
          <w:rFonts w:ascii="Calibri" w:hAnsi="Calibri"/>
        </w:rPr>
        <w:t>Konkretizace realizace povinností zákonných zástupců při vzdělávání dětí a podrobnosti k jejich výkonu jsou uvedeny v Čl. I</w:t>
      </w:r>
      <w:r>
        <w:rPr>
          <w:rFonts w:ascii="Calibri" w:hAnsi="Calibri"/>
        </w:rPr>
        <w:t>I</w:t>
      </w:r>
      <w:r w:rsidRPr="000F3541">
        <w:rPr>
          <w:rFonts w:ascii="Calibri" w:hAnsi="Calibri"/>
        </w:rPr>
        <w:t xml:space="preserve"> „Upřesnění výkonu práv a povinnosti zákonných zástupců při vzdělávání dětí a pravidla vzájemných vztahů zákonných zástupců s pedagogickými pracovníky mateřské školy“ tohoto školního řádu. </w:t>
      </w:r>
    </w:p>
    <w:p w14:paraId="4B1F511A" w14:textId="77777777" w:rsidR="005447FE" w:rsidRDefault="005447FE" w:rsidP="005447FE">
      <w:pPr>
        <w:spacing w:after="0" w:line="360" w:lineRule="auto"/>
        <w:jc w:val="both"/>
        <w:rPr>
          <w:rFonts w:ascii="Calibri" w:hAnsi="Calibri"/>
        </w:rPr>
      </w:pPr>
    </w:p>
    <w:p w14:paraId="5AE60AD2" w14:textId="77777777" w:rsidR="0069456F" w:rsidRDefault="0069456F" w:rsidP="005447FE">
      <w:pPr>
        <w:spacing w:after="0" w:line="360" w:lineRule="auto"/>
        <w:jc w:val="both"/>
        <w:rPr>
          <w:rFonts w:ascii="Calibri" w:hAnsi="Calibri"/>
        </w:rPr>
      </w:pPr>
      <w:r w:rsidRPr="000F3541">
        <w:rPr>
          <w:rFonts w:ascii="Calibri" w:hAnsi="Calibri"/>
        </w:rPr>
        <w:t>Další povinnosti zákonných zástupců při předškolním vzdělávání vyplývají z ustanovení ostatních článků tohoto školního řádu.</w:t>
      </w:r>
    </w:p>
    <w:p w14:paraId="65F9C3DC" w14:textId="77777777" w:rsidR="00784E42" w:rsidRPr="000F3541" w:rsidRDefault="00784E42" w:rsidP="00784E42">
      <w:pPr>
        <w:spacing w:after="0" w:line="360" w:lineRule="auto"/>
        <w:ind w:left="915"/>
        <w:jc w:val="both"/>
        <w:rPr>
          <w:rFonts w:ascii="Calibri" w:hAnsi="Calibri"/>
        </w:rPr>
      </w:pPr>
    </w:p>
    <w:p w14:paraId="5023141B" w14:textId="77777777" w:rsidR="00703D18" w:rsidRDefault="00703D18" w:rsidP="00733932">
      <w:pPr>
        <w:spacing w:after="180" w:line="360" w:lineRule="auto"/>
        <w:jc w:val="center"/>
        <w:rPr>
          <w:rFonts w:ascii="Calibri" w:hAnsi="Calibri"/>
          <w:b/>
          <w:sz w:val="24"/>
          <w:szCs w:val="24"/>
        </w:rPr>
      </w:pPr>
    </w:p>
    <w:p w14:paraId="1F3B1409" w14:textId="77777777" w:rsidR="00C1582E" w:rsidRDefault="00C1582E" w:rsidP="00733932">
      <w:pPr>
        <w:spacing w:after="180" w:line="360" w:lineRule="auto"/>
        <w:jc w:val="center"/>
        <w:rPr>
          <w:rFonts w:ascii="Calibri" w:hAnsi="Calibri"/>
          <w:b/>
          <w:sz w:val="24"/>
          <w:szCs w:val="24"/>
        </w:rPr>
      </w:pPr>
    </w:p>
    <w:p w14:paraId="562C75D1" w14:textId="77777777" w:rsidR="00844AD1" w:rsidRDefault="00844AD1" w:rsidP="00733932">
      <w:pPr>
        <w:spacing w:after="180" w:line="360" w:lineRule="auto"/>
        <w:jc w:val="center"/>
        <w:rPr>
          <w:rFonts w:ascii="Calibri" w:hAnsi="Calibri"/>
          <w:b/>
          <w:sz w:val="24"/>
          <w:szCs w:val="24"/>
        </w:rPr>
      </w:pPr>
    </w:p>
    <w:p w14:paraId="664355AD" w14:textId="77777777" w:rsidR="00844AD1" w:rsidRDefault="00844AD1" w:rsidP="00733932">
      <w:pPr>
        <w:spacing w:after="180" w:line="360" w:lineRule="auto"/>
        <w:jc w:val="center"/>
        <w:rPr>
          <w:rFonts w:ascii="Calibri" w:hAnsi="Calibri"/>
          <w:b/>
          <w:sz w:val="24"/>
          <w:szCs w:val="24"/>
        </w:rPr>
      </w:pPr>
    </w:p>
    <w:p w14:paraId="1A965116" w14:textId="77777777" w:rsidR="00844AD1" w:rsidRDefault="00844AD1" w:rsidP="00733932">
      <w:pPr>
        <w:spacing w:after="180" w:line="360" w:lineRule="auto"/>
        <w:jc w:val="center"/>
        <w:rPr>
          <w:rFonts w:ascii="Calibri" w:hAnsi="Calibri"/>
          <w:b/>
          <w:sz w:val="24"/>
          <w:szCs w:val="24"/>
        </w:rPr>
      </w:pPr>
    </w:p>
    <w:p w14:paraId="7DF4E37C" w14:textId="77777777" w:rsidR="00844AD1" w:rsidRDefault="00844AD1" w:rsidP="00733932">
      <w:pPr>
        <w:spacing w:after="180" w:line="360" w:lineRule="auto"/>
        <w:jc w:val="center"/>
        <w:rPr>
          <w:rFonts w:ascii="Calibri" w:hAnsi="Calibri"/>
          <w:b/>
          <w:sz w:val="24"/>
          <w:szCs w:val="24"/>
        </w:rPr>
      </w:pPr>
    </w:p>
    <w:p w14:paraId="422EFE8C" w14:textId="77777777" w:rsidR="00844AD1" w:rsidRDefault="00307733" w:rsidP="00307733">
      <w:pPr>
        <w:spacing w:after="180" w:line="360" w:lineRule="auto"/>
        <w:rPr>
          <w:rFonts w:ascii="Calibri" w:hAnsi="Calibri"/>
          <w:b/>
          <w:sz w:val="24"/>
          <w:szCs w:val="24"/>
        </w:rPr>
      </w:pPr>
      <w:proofErr w:type="gramStart"/>
      <w:r>
        <w:rPr>
          <w:rFonts w:ascii="Calibri" w:hAnsi="Calibri"/>
          <w:b/>
          <w:sz w:val="24"/>
          <w:szCs w:val="24"/>
        </w:rPr>
        <w:t xml:space="preserve">4  </w:t>
      </w:r>
      <w:r w:rsidR="00844AD1">
        <w:rPr>
          <w:rFonts w:ascii="Calibri" w:hAnsi="Calibri"/>
          <w:b/>
          <w:sz w:val="24"/>
          <w:szCs w:val="24"/>
        </w:rPr>
        <w:t>P</w:t>
      </w:r>
      <w:r>
        <w:rPr>
          <w:rFonts w:ascii="Calibri" w:hAnsi="Calibri"/>
          <w:b/>
          <w:sz w:val="24"/>
          <w:szCs w:val="24"/>
        </w:rPr>
        <w:t>řijímání</w:t>
      </w:r>
      <w:proofErr w:type="gramEnd"/>
      <w:r>
        <w:rPr>
          <w:rFonts w:ascii="Calibri" w:hAnsi="Calibri"/>
          <w:b/>
          <w:sz w:val="24"/>
          <w:szCs w:val="24"/>
        </w:rPr>
        <w:t xml:space="preserve"> dětí k předškolnímu vzdělávání</w:t>
      </w:r>
    </w:p>
    <w:p w14:paraId="4FCC9691" w14:textId="4785FA43" w:rsidR="00696051" w:rsidRPr="003E762A" w:rsidRDefault="00696051" w:rsidP="00F624AC">
      <w:pPr>
        <w:pStyle w:val="Odstavecseseznamem"/>
        <w:numPr>
          <w:ilvl w:val="0"/>
          <w:numId w:val="13"/>
        </w:numPr>
        <w:spacing w:line="360" w:lineRule="auto"/>
        <w:ind w:left="1134" w:hanging="425"/>
        <w:jc w:val="both"/>
        <w:rPr>
          <w:rFonts w:ascii="Calibri" w:hAnsi="Calibri"/>
          <w:color w:val="000000"/>
        </w:rPr>
      </w:pPr>
      <w:r w:rsidRPr="003E762A">
        <w:rPr>
          <w:rFonts w:ascii="Calibri" w:hAnsi="Calibri"/>
          <w:color w:val="000000"/>
        </w:rPr>
        <w:t xml:space="preserve">Do mateřské školy jsou přijímány děti ve věku zpravidla od 3 do 6 let, nejdříve však děti od 2 </w:t>
      </w:r>
      <w:proofErr w:type="gramStart"/>
      <w:r w:rsidRPr="003E762A">
        <w:rPr>
          <w:rFonts w:ascii="Calibri" w:hAnsi="Calibri"/>
          <w:color w:val="000000"/>
        </w:rPr>
        <w:t>let</w:t>
      </w:r>
      <w:r w:rsidR="003921B5" w:rsidRPr="003E762A">
        <w:rPr>
          <w:rFonts w:ascii="Calibri" w:hAnsi="Calibri"/>
          <w:color w:val="000000"/>
        </w:rPr>
        <w:t xml:space="preserve"> </w:t>
      </w:r>
      <w:r w:rsidRPr="003E762A">
        <w:rPr>
          <w:rFonts w:ascii="Calibri" w:hAnsi="Calibri"/>
          <w:color w:val="000000"/>
        </w:rPr>
        <w:t xml:space="preserve"> </w:t>
      </w:r>
      <w:r w:rsidRPr="003E762A">
        <w:rPr>
          <w:rFonts w:ascii="Calibri" w:hAnsi="Calibri"/>
          <w:i/>
          <w:color w:val="000000"/>
        </w:rPr>
        <w:t>(§ 34</w:t>
      </w:r>
      <w:proofErr w:type="gramEnd"/>
      <w:r w:rsidRPr="003E762A">
        <w:rPr>
          <w:rFonts w:ascii="Calibri" w:hAnsi="Calibri"/>
          <w:i/>
          <w:color w:val="000000"/>
        </w:rPr>
        <w:t xml:space="preserve"> odst. 1 ŠZ)</w:t>
      </w:r>
      <w:r w:rsidR="00A42EDA">
        <w:rPr>
          <w:rFonts w:ascii="Calibri" w:hAnsi="Calibri"/>
          <w:color w:val="000000"/>
        </w:rPr>
        <w:t xml:space="preserve"> pokud to umožní kapacita školky.</w:t>
      </w:r>
    </w:p>
    <w:p w14:paraId="7C20C9CA" w14:textId="77777777" w:rsidR="00696051" w:rsidRPr="003E762A" w:rsidRDefault="00696051" w:rsidP="00F624AC">
      <w:pPr>
        <w:pStyle w:val="Odstavecseseznamem"/>
        <w:numPr>
          <w:ilvl w:val="0"/>
          <w:numId w:val="13"/>
        </w:numPr>
        <w:spacing w:line="360" w:lineRule="auto"/>
        <w:ind w:left="1134" w:hanging="425"/>
        <w:jc w:val="both"/>
        <w:rPr>
          <w:rFonts w:ascii="Calibri" w:hAnsi="Calibri"/>
          <w:color w:val="000000"/>
        </w:rPr>
      </w:pPr>
      <w:r w:rsidRPr="003E762A">
        <w:rPr>
          <w:rFonts w:ascii="Calibri" w:hAnsi="Calibri"/>
          <w:color w:val="000000"/>
        </w:rPr>
        <w:t xml:space="preserve">Předškolní vzdělávání je povinné pro děti, které dosáhly od počátku školního roku, který následuje po dni, kdy dítě dosáhlo pátého roku věku </w:t>
      </w:r>
      <w:r w:rsidRPr="003E762A">
        <w:rPr>
          <w:rFonts w:ascii="Calibri" w:hAnsi="Calibri"/>
          <w:i/>
          <w:color w:val="000000"/>
        </w:rPr>
        <w:t>(§ 34 odst. 1</w:t>
      </w:r>
      <w:r w:rsidR="00642D05" w:rsidRPr="003E762A">
        <w:rPr>
          <w:rFonts w:ascii="Calibri" w:hAnsi="Calibri"/>
          <w:i/>
          <w:color w:val="000000"/>
        </w:rPr>
        <w:t xml:space="preserve"> </w:t>
      </w:r>
      <w:r w:rsidRPr="003E762A">
        <w:rPr>
          <w:rFonts w:ascii="Calibri" w:hAnsi="Calibri"/>
          <w:i/>
          <w:color w:val="000000"/>
        </w:rPr>
        <w:t>ŠZ)</w:t>
      </w:r>
      <w:r w:rsidRPr="003E762A">
        <w:rPr>
          <w:rFonts w:ascii="Calibri" w:hAnsi="Calibri"/>
          <w:color w:val="000000"/>
        </w:rPr>
        <w:t>.</w:t>
      </w:r>
    </w:p>
    <w:p w14:paraId="45DC15FD" w14:textId="77777777" w:rsidR="003E762A" w:rsidRPr="003E762A" w:rsidRDefault="003E762A" w:rsidP="00F624AC">
      <w:pPr>
        <w:pStyle w:val="Odstavecseseznamem"/>
        <w:numPr>
          <w:ilvl w:val="0"/>
          <w:numId w:val="13"/>
        </w:numPr>
        <w:spacing w:line="360" w:lineRule="auto"/>
        <w:ind w:left="1134" w:hanging="425"/>
        <w:jc w:val="both"/>
        <w:rPr>
          <w:rFonts w:ascii="Calibri" w:hAnsi="Calibri"/>
        </w:rPr>
      </w:pPr>
      <w:r w:rsidRPr="003E762A">
        <w:rPr>
          <w:rFonts w:ascii="Calibri" w:hAnsi="Calibri"/>
        </w:rP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w:t>
      </w:r>
    </w:p>
    <w:p w14:paraId="3A7491FE" w14:textId="77777777" w:rsidR="003E762A" w:rsidRPr="00566739" w:rsidRDefault="003E762A" w:rsidP="00F624AC">
      <w:pPr>
        <w:pStyle w:val="Odstavecseseznamem"/>
        <w:numPr>
          <w:ilvl w:val="0"/>
          <w:numId w:val="13"/>
        </w:numPr>
        <w:spacing w:line="360" w:lineRule="auto"/>
        <w:ind w:left="1134" w:hanging="425"/>
        <w:jc w:val="both"/>
        <w:rPr>
          <w:rFonts w:ascii="Calibri" w:hAnsi="Calibri"/>
        </w:rPr>
      </w:pPr>
      <w:r w:rsidRPr="003E762A">
        <w:rPr>
          <w:rFonts w:ascii="Calibri" w:hAnsi="Calibri" w:cs="Calibri"/>
          <w:color w:val="000000"/>
        </w:rPr>
        <w:t>Do mateřské školy lze přijmout i dítě, které</w:t>
      </w:r>
      <w:r w:rsidR="00D53816">
        <w:rPr>
          <w:rFonts w:ascii="Calibri" w:hAnsi="Calibri" w:cs="Calibri"/>
          <w:color w:val="000000"/>
        </w:rPr>
        <w:t xml:space="preserve"> se</w:t>
      </w:r>
      <w:r w:rsidRPr="003E762A">
        <w:rPr>
          <w:rFonts w:ascii="Calibri" w:hAnsi="Calibri" w:cs="Calibri"/>
          <w:color w:val="000000"/>
        </w:rPr>
        <w:t xml:space="preserve"> nepodrobilo pravidelnému očkování, ani nemá doklad, že je proti nákaze imunní či se nemůže očkování podrobit pro trvalou kontraindikaci pouze v případě, že patří do skupiny dětí, pro které je předškolní vzdělávání povinné.</w:t>
      </w:r>
    </w:p>
    <w:p w14:paraId="143D25EF" w14:textId="77777777" w:rsidR="003E762A" w:rsidRPr="00D53816" w:rsidRDefault="003E762A" w:rsidP="00F624AC">
      <w:pPr>
        <w:pStyle w:val="Normlnweb"/>
        <w:numPr>
          <w:ilvl w:val="0"/>
          <w:numId w:val="13"/>
        </w:numPr>
        <w:spacing w:before="0" w:after="0" w:line="360" w:lineRule="auto"/>
        <w:ind w:left="1134" w:hanging="425"/>
        <w:jc w:val="both"/>
        <w:rPr>
          <w:rFonts w:ascii="Calibri" w:hAnsi="Calibri"/>
          <w:bCs/>
          <w:color w:val="auto"/>
          <w:sz w:val="22"/>
          <w:szCs w:val="22"/>
        </w:rPr>
      </w:pPr>
      <w:r w:rsidRPr="003E762A">
        <w:rPr>
          <w:rFonts w:ascii="Calibri" w:hAnsi="Calibri"/>
          <w:bCs/>
          <w:color w:val="000000"/>
          <w:sz w:val="22"/>
          <w:szCs w:val="22"/>
        </w:rPr>
        <w:t>Do mateřské školy mohou být přijaty děti se speciálními vzdělávacími potřebami na základě doporučení školského poradenského zařízení</w:t>
      </w:r>
      <w:r w:rsidR="00D53816">
        <w:rPr>
          <w:rFonts w:ascii="Calibri" w:hAnsi="Calibri"/>
          <w:bCs/>
          <w:color w:val="000000"/>
          <w:sz w:val="22"/>
          <w:szCs w:val="22"/>
        </w:rPr>
        <w:t>.</w:t>
      </w:r>
    </w:p>
    <w:p w14:paraId="6363DAA7" w14:textId="77777777" w:rsidR="00D53816" w:rsidRPr="00D53816" w:rsidRDefault="00D53816" w:rsidP="00F624AC">
      <w:pPr>
        <w:pStyle w:val="Normlnweb"/>
        <w:numPr>
          <w:ilvl w:val="0"/>
          <w:numId w:val="13"/>
        </w:numPr>
        <w:spacing w:before="0" w:after="0" w:line="360" w:lineRule="auto"/>
        <w:ind w:left="1134" w:hanging="425"/>
        <w:jc w:val="both"/>
        <w:rPr>
          <w:rFonts w:asciiTheme="minorHAnsi" w:hAnsiTheme="minorHAnsi" w:cstheme="minorHAnsi"/>
          <w:bCs/>
          <w:color w:val="auto"/>
          <w:sz w:val="22"/>
          <w:szCs w:val="22"/>
        </w:rPr>
      </w:pPr>
      <w:r w:rsidRPr="00D53816">
        <w:rPr>
          <w:rFonts w:asciiTheme="minorHAnsi" w:hAnsiTheme="minorHAnsi" w:cstheme="minorHAnsi"/>
          <w:color w:val="auto"/>
          <w:sz w:val="22"/>
          <w:szCs w:val="22"/>
        </w:rPr>
        <w:t>Při přijetí dítěte k předškolnímu vzdělávání může ředitel školy sjednat se zákonným  zástupcem zkušební pobyt dítěte v mateřské škole v délce nejvýše 3 měsíce.</w:t>
      </w:r>
    </w:p>
    <w:p w14:paraId="3EFECFE0" w14:textId="77777777" w:rsidR="003E762A" w:rsidRDefault="003E762A" w:rsidP="00F624AC">
      <w:pPr>
        <w:pStyle w:val="Normlnweb"/>
        <w:numPr>
          <w:ilvl w:val="0"/>
          <w:numId w:val="13"/>
        </w:numPr>
        <w:spacing w:before="0" w:after="0" w:line="360" w:lineRule="auto"/>
        <w:ind w:left="1134" w:hanging="425"/>
        <w:jc w:val="both"/>
        <w:rPr>
          <w:rFonts w:ascii="Calibri" w:hAnsi="Calibri"/>
          <w:bCs/>
          <w:color w:val="auto"/>
          <w:sz w:val="22"/>
          <w:szCs w:val="22"/>
        </w:rPr>
      </w:pPr>
      <w:r w:rsidRPr="003E762A">
        <w:rPr>
          <w:rFonts w:ascii="Calibri" w:hAnsi="Calibri"/>
          <w:bCs/>
          <w:color w:val="auto"/>
          <w:sz w:val="22"/>
          <w:szCs w:val="22"/>
        </w:rP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14:paraId="1A81F605" w14:textId="77777777" w:rsidR="00696051" w:rsidRPr="00307733" w:rsidRDefault="00696051" w:rsidP="00F624AC">
      <w:pPr>
        <w:pStyle w:val="Odstavecseseznamem"/>
        <w:numPr>
          <w:ilvl w:val="0"/>
          <w:numId w:val="13"/>
        </w:numPr>
        <w:spacing w:line="360" w:lineRule="auto"/>
        <w:ind w:left="1134" w:hanging="425"/>
        <w:jc w:val="both"/>
        <w:rPr>
          <w:rFonts w:ascii="Calibri" w:hAnsi="Calibri"/>
          <w:i/>
          <w:color w:val="000000"/>
        </w:rPr>
      </w:pPr>
      <w:r w:rsidRPr="00307733">
        <w:rPr>
          <w:rFonts w:ascii="Calibri" w:hAnsi="Calibri"/>
          <w:color w:val="000000"/>
        </w:rPr>
        <w:t>Přijímání dětí do mateřské školy se provádí formou zápisu k předškolnímu vzdělávání. Termín a místo zápisu stanoví ředitel mateřské školy v dohodě se zřizovatelem (</w:t>
      </w:r>
      <w:r w:rsidRPr="00307733">
        <w:rPr>
          <w:rFonts w:ascii="Calibri" w:hAnsi="Calibri"/>
          <w:i/>
          <w:color w:val="000000"/>
        </w:rPr>
        <w:t xml:space="preserve">od 2. května do 16. května) </w:t>
      </w:r>
      <w:r w:rsidRPr="00307733">
        <w:rPr>
          <w:rFonts w:ascii="Calibri" w:hAnsi="Calibri"/>
          <w:color w:val="000000"/>
        </w:rPr>
        <w:t>a zveřejní</w:t>
      </w:r>
      <w:r w:rsidRPr="00307733">
        <w:rPr>
          <w:rFonts w:ascii="Calibri" w:hAnsi="Calibri"/>
          <w:color w:val="0000FF"/>
        </w:rPr>
        <w:t xml:space="preserve"> </w:t>
      </w:r>
      <w:r w:rsidRPr="00307733">
        <w:rPr>
          <w:rFonts w:ascii="Calibri" w:hAnsi="Calibri"/>
          <w:color w:val="000000"/>
        </w:rPr>
        <w:t>je</w:t>
      </w:r>
      <w:r w:rsidR="00BA27CE" w:rsidRPr="00307733">
        <w:rPr>
          <w:rFonts w:ascii="Calibri" w:hAnsi="Calibri"/>
          <w:color w:val="000000"/>
        </w:rPr>
        <w:t xml:space="preserve">j </w:t>
      </w:r>
      <w:r w:rsidRPr="00307733">
        <w:rPr>
          <w:rFonts w:ascii="Calibri" w:hAnsi="Calibri"/>
          <w:color w:val="000000"/>
        </w:rPr>
        <w:t xml:space="preserve">způsobem v místě </w:t>
      </w:r>
      <w:proofErr w:type="gramStart"/>
      <w:r w:rsidRPr="00307733">
        <w:rPr>
          <w:rFonts w:ascii="Calibri" w:hAnsi="Calibri"/>
          <w:color w:val="000000"/>
        </w:rPr>
        <w:t xml:space="preserve">obvyklým </w:t>
      </w:r>
      <w:r w:rsidRPr="00307733">
        <w:rPr>
          <w:rFonts w:ascii="Calibri" w:hAnsi="Calibri"/>
          <w:i/>
          <w:color w:val="000000"/>
        </w:rPr>
        <w:t xml:space="preserve"> informačn</w:t>
      </w:r>
      <w:r w:rsidR="00307733" w:rsidRPr="00307733">
        <w:rPr>
          <w:rFonts w:ascii="Calibri" w:hAnsi="Calibri"/>
          <w:i/>
          <w:color w:val="000000"/>
        </w:rPr>
        <w:t>í</w:t>
      </w:r>
      <w:proofErr w:type="gramEnd"/>
      <w:r w:rsidR="00307733" w:rsidRPr="00307733">
        <w:rPr>
          <w:rFonts w:ascii="Calibri" w:hAnsi="Calibri"/>
          <w:i/>
          <w:color w:val="000000"/>
        </w:rPr>
        <w:t xml:space="preserve"> plakáty, webové stránky školy a v regionálním tisku</w:t>
      </w:r>
      <w:r w:rsidRPr="00307733">
        <w:rPr>
          <w:rFonts w:ascii="Calibri" w:hAnsi="Calibri"/>
          <w:i/>
          <w:color w:val="000000"/>
        </w:rPr>
        <w:t xml:space="preserve">  (§ 34 odst. 2 </w:t>
      </w:r>
      <w:r w:rsidR="00307733" w:rsidRPr="00307733">
        <w:rPr>
          <w:rFonts w:ascii="Calibri" w:hAnsi="Calibri"/>
          <w:i/>
          <w:color w:val="000000"/>
        </w:rPr>
        <w:t>ŠZ</w:t>
      </w:r>
      <w:r w:rsidRPr="00307733">
        <w:rPr>
          <w:rFonts w:ascii="Calibri" w:hAnsi="Calibri"/>
          <w:i/>
          <w:color w:val="000000"/>
        </w:rPr>
        <w:t>).</w:t>
      </w:r>
    </w:p>
    <w:p w14:paraId="7BEC53F9" w14:textId="77777777" w:rsidR="00696051" w:rsidRDefault="00696051" w:rsidP="00F624AC">
      <w:pPr>
        <w:pStyle w:val="Odstavecseseznamem"/>
        <w:numPr>
          <w:ilvl w:val="0"/>
          <w:numId w:val="13"/>
        </w:numPr>
        <w:spacing w:line="360" w:lineRule="auto"/>
        <w:ind w:left="1134" w:hanging="425"/>
        <w:jc w:val="both"/>
        <w:rPr>
          <w:rFonts w:ascii="Calibri" w:hAnsi="Calibri"/>
          <w:bCs/>
          <w:color w:val="000000"/>
        </w:rPr>
      </w:pPr>
      <w:r w:rsidRPr="00307733">
        <w:rPr>
          <w:rFonts w:ascii="Calibri" w:hAnsi="Calibri"/>
          <w:bCs/>
          <w:color w:val="000000"/>
        </w:rPr>
        <w:t xml:space="preserve">Ředitel školy stanoví pro zápis dětí do mateřské školy kritéria, která jsou zveřejněna současně se zveřejněním termínu a místa zápisu </w:t>
      </w:r>
      <w:r w:rsidRPr="00307733">
        <w:rPr>
          <w:rFonts w:ascii="Calibri" w:hAnsi="Calibri"/>
          <w:i/>
          <w:color w:val="000000"/>
        </w:rPr>
        <w:t>(§ 34 odst. 2 ŠZ)</w:t>
      </w:r>
      <w:r w:rsidRPr="00307733">
        <w:rPr>
          <w:rFonts w:ascii="Calibri" w:hAnsi="Calibri"/>
          <w:bCs/>
          <w:color w:val="000000"/>
        </w:rPr>
        <w:t>.</w:t>
      </w:r>
    </w:p>
    <w:p w14:paraId="79DEBBB8" w14:textId="77777777" w:rsidR="00A42EDA" w:rsidRPr="00A42EDA" w:rsidRDefault="00A42EDA" w:rsidP="00A42EDA">
      <w:pPr>
        <w:spacing w:line="360" w:lineRule="auto"/>
        <w:jc w:val="both"/>
        <w:rPr>
          <w:rFonts w:ascii="Calibri" w:hAnsi="Calibri"/>
          <w:bCs/>
          <w:color w:val="000000"/>
        </w:rPr>
      </w:pPr>
    </w:p>
    <w:p w14:paraId="2F23826B" w14:textId="77777777" w:rsidR="003921B5" w:rsidRPr="00566739" w:rsidRDefault="00307733" w:rsidP="00F624AC">
      <w:pPr>
        <w:pStyle w:val="Odstavecseseznamem"/>
        <w:numPr>
          <w:ilvl w:val="1"/>
          <w:numId w:val="49"/>
        </w:numPr>
        <w:rPr>
          <w:rFonts w:ascii="Calibri" w:hAnsi="Calibri"/>
          <w:b/>
          <w:bCs/>
          <w:color w:val="000000"/>
        </w:rPr>
      </w:pPr>
      <w:r w:rsidRPr="00566739">
        <w:rPr>
          <w:rFonts w:ascii="Calibri" w:hAnsi="Calibri"/>
          <w:b/>
          <w:bCs/>
          <w:color w:val="000000"/>
        </w:rPr>
        <w:lastRenderedPageBreak/>
        <w:t xml:space="preserve"> </w:t>
      </w:r>
      <w:r w:rsidR="00696051" w:rsidRPr="00566739">
        <w:rPr>
          <w:rFonts w:ascii="Calibri" w:hAnsi="Calibri"/>
          <w:b/>
          <w:bCs/>
          <w:color w:val="000000"/>
        </w:rPr>
        <w:t xml:space="preserve">Kritéria </w:t>
      </w:r>
    </w:p>
    <w:p w14:paraId="44FB30F8" w14:textId="77777777" w:rsidR="00307733" w:rsidRPr="00307733" w:rsidRDefault="00307733" w:rsidP="00307733">
      <w:pPr>
        <w:pStyle w:val="Odstavecseseznamem"/>
        <w:ind w:left="360"/>
        <w:rPr>
          <w:rFonts w:ascii="Calibri" w:hAnsi="Calibri"/>
          <w:b/>
          <w:bCs/>
          <w:color w:val="000000"/>
        </w:rPr>
      </w:pPr>
    </w:p>
    <w:p w14:paraId="27F82150" w14:textId="77777777" w:rsidR="003921B5" w:rsidRPr="00307733" w:rsidRDefault="00307733" w:rsidP="00F624AC">
      <w:pPr>
        <w:pStyle w:val="Odstavecseseznamem"/>
        <w:numPr>
          <w:ilvl w:val="0"/>
          <w:numId w:val="14"/>
        </w:numPr>
        <w:spacing w:line="360" w:lineRule="auto"/>
        <w:ind w:left="1134"/>
        <w:jc w:val="both"/>
        <w:rPr>
          <w:rFonts w:ascii="Calibri" w:hAnsi="Calibri"/>
          <w:bCs/>
          <w:i/>
          <w:color w:val="000000"/>
        </w:rPr>
      </w:pPr>
      <w:r>
        <w:rPr>
          <w:rFonts w:ascii="Calibri" w:hAnsi="Calibri"/>
          <w:color w:val="000000"/>
        </w:rPr>
        <w:t>D</w:t>
      </w:r>
      <w:r w:rsidR="003921B5" w:rsidRPr="00307733">
        <w:rPr>
          <w:rFonts w:ascii="Calibri" w:hAnsi="Calibri"/>
          <w:color w:val="000000"/>
        </w:rPr>
        <w:t xml:space="preserve">ěti, které dosáhly od počátku školního roku, který následuje po dni, kdy dítě dosáhlo pátého roku </w:t>
      </w:r>
      <w:proofErr w:type="gramStart"/>
      <w:r w:rsidR="003921B5" w:rsidRPr="00307733">
        <w:rPr>
          <w:rFonts w:ascii="Calibri" w:hAnsi="Calibri"/>
          <w:color w:val="000000"/>
        </w:rPr>
        <w:t>věku</w:t>
      </w:r>
      <w:r w:rsidR="003921B5" w:rsidRPr="00307733">
        <w:rPr>
          <w:rFonts w:ascii="Calibri" w:eastAsia="Times New Roman" w:hAnsi="Calibri" w:cs="Calibri"/>
          <w:color w:val="000000"/>
        </w:rPr>
        <w:t xml:space="preserve">  (povinné</w:t>
      </w:r>
      <w:proofErr w:type="gramEnd"/>
      <w:r w:rsidR="003921B5" w:rsidRPr="00307733">
        <w:rPr>
          <w:rFonts w:ascii="Calibri" w:eastAsia="Times New Roman" w:hAnsi="Calibri" w:cs="Calibri"/>
          <w:color w:val="000000"/>
        </w:rPr>
        <w:t xml:space="preserve"> předškolní vzdělávání) s odkladem školní  docházky</w:t>
      </w:r>
      <w:r>
        <w:rPr>
          <w:rFonts w:ascii="Calibri" w:eastAsia="Times New Roman" w:hAnsi="Calibri" w:cs="Calibri"/>
          <w:color w:val="000000"/>
        </w:rPr>
        <w:t>,</w:t>
      </w:r>
    </w:p>
    <w:p w14:paraId="6771967E" w14:textId="77777777" w:rsidR="003921B5" w:rsidRDefault="00307733" w:rsidP="00F624AC">
      <w:pPr>
        <w:pStyle w:val="Odstavecseseznamem"/>
        <w:numPr>
          <w:ilvl w:val="0"/>
          <w:numId w:val="14"/>
        </w:numPr>
        <w:spacing w:line="360" w:lineRule="auto"/>
        <w:ind w:left="1134"/>
        <w:jc w:val="both"/>
        <w:rPr>
          <w:rFonts w:ascii="Calibri" w:eastAsia="Times New Roman" w:hAnsi="Calibri" w:cs="Calibri"/>
          <w:color w:val="000000"/>
        </w:rPr>
      </w:pPr>
      <w:r>
        <w:rPr>
          <w:rFonts w:ascii="Calibri" w:eastAsia="Times New Roman" w:hAnsi="Calibri" w:cs="Calibri"/>
          <w:color w:val="000000"/>
        </w:rPr>
        <w:t>p</w:t>
      </w:r>
      <w:r w:rsidR="003921B5" w:rsidRPr="00307733">
        <w:rPr>
          <w:rFonts w:ascii="Calibri" w:eastAsia="Times New Roman" w:hAnsi="Calibri" w:cs="Calibri"/>
          <w:color w:val="000000"/>
        </w:rPr>
        <w:t>řednostně přijímáme sourozence dětí již navštěvující naší   mate</w:t>
      </w:r>
      <w:r w:rsidR="005447FE">
        <w:rPr>
          <w:rFonts w:ascii="Calibri" w:eastAsia="Times New Roman" w:hAnsi="Calibri" w:cs="Calibri"/>
          <w:color w:val="000000"/>
        </w:rPr>
        <w:t>řskou školu nebo základní školu,</w:t>
      </w:r>
    </w:p>
    <w:p w14:paraId="042257F9" w14:textId="77777777" w:rsidR="005447FE" w:rsidRPr="00307733" w:rsidRDefault="005447FE" w:rsidP="00F624AC">
      <w:pPr>
        <w:pStyle w:val="Odstavecseseznamem"/>
        <w:numPr>
          <w:ilvl w:val="0"/>
          <w:numId w:val="14"/>
        </w:numPr>
        <w:spacing w:line="360" w:lineRule="auto"/>
        <w:ind w:left="1134"/>
        <w:jc w:val="both"/>
        <w:rPr>
          <w:rFonts w:ascii="Calibri" w:eastAsia="Times New Roman" w:hAnsi="Calibri" w:cs="Calibri"/>
          <w:color w:val="000000"/>
        </w:rPr>
      </w:pPr>
      <w:r>
        <w:rPr>
          <w:rFonts w:ascii="Calibri" w:eastAsia="Times New Roman" w:hAnsi="Calibri" w:cs="Calibri"/>
          <w:color w:val="000000"/>
        </w:rPr>
        <w:t>dítě zapsané k celodenní docházce.</w:t>
      </w:r>
    </w:p>
    <w:p w14:paraId="42A3F05C" w14:textId="77777777" w:rsidR="00307733" w:rsidRPr="003E762A" w:rsidRDefault="00566739" w:rsidP="005447FE">
      <w:pPr>
        <w:spacing w:line="360" w:lineRule="auto"/>
        <w:ind w:left="284"/>
        <w:rPr>
          <w:rFonts w:ascii="Calibri" w:hAnsi="Calibri"/>
          <w:b/>
          <w:bCs/>
        </w:rPr>
      </w:pPr>
      <w:r>
        <w:rPr>
          <w:rFonts w:ascii="Calibri" w:hAnsi="Calibri"/>
          <w:b/>
          <w:bCs/>
        </w:rPr>
        <w:t xml:space="preserve">        </w:t>
      </w:r>
      <w:proofErr w:type="gramStart"/>
      <w:r w:rsidR="00307733" w:rsidRPr="00307733">
        <w:rPr>
          <w:rFonts w:ascii="Calibri" w:hAnsi="Calibri"/>
          <w:b/>
          <w:bCs/>
        </w:rPr>
        <w:t xml:space="preserve">4.2  </w:t>
      </w:r>
      <w:r w:rsidR="00307733" w:rsidRPr="003E762A">
        <w:rPr>
          <w:rFonts w:ascii="Calibri" w:hAnsi="Calibri"/>
          <w:b/>
          <w:bCs/>
        </w:rPr>
        <w:t>Správní</w:t>
      </w:r>
      <w:proofErr w:type="gramEnd"/>
      <w:r w:rsidR="00307733" w:rsidRPr="003E762A">
        <w:rPr>
          <w:rFonts w:ascii="Calibri" w:hAnsi="Calibri"/>
          <w:b/>
          <w:bCs/>
        </w:rPr>
        <w:t xml:space="preserve"> řízení</w:t>
      </w:r>
    </w:p>
    <w:p w14:paraId="6B55F4AC" w14:textId="77777777" w:rsidR="003E762A" w:rsidRPr="003E762A" w:rsidRDefault="003E762A" w:rsidP="00F624AC">
      <w:pPr>
        <w:pStyle w:val="Odstavecseseznamem"/>
        <w:numPr>
          <w:ilvl w:val="0"/>
          <w:numId w:val="15"/>
        </w:numPr>
        <w:spacing w:line="360" w:lineRule="auto"/>
        <w:ind w:left="1134" w:hanging="425"/>
        <w:jc w:val="both"/>
        <w:rPr>
          <w:rFonts w:ascii="Calibri" w:hAnsi="Calibri"/>
        </w:rPr>
      </w:pPr>
      <w:r w:rsidRPr="003E762A">
        <w:t xml:space="preserve">Při rozhodování o přijetí/nepřijetí dítěte k předškolnímu vzdělávání rozhoduje ředitelka školy </w:t>
      </w:r>
      <w:r w:rsidRPr="003E762A">
        <w:rPr>
          <w:rFonts w:ascii="Calibri" w:hAnsi="Calibri" w:cs="Arial"/>
        </w:rPr>
        <w:t>v souladu s § 165 odst. 2), písm. b) č. 561/2004 Sb., o předškolním, základním, středním, vyšším odborném a jiném vzdělávání (školský zákon), ve znění pozdějších předpisů, a v souladu se zákonem č. 500/2004 Sb., správní řád.</w:t>
      </w:r>
    </w:p>
    <w:p w14:paraId="75688691" w14:textId="77777777" w:rsidR="00696051" w:rsidRPr="00307733" w:rsidRDefault="00696051" w:rsidP="00F624AC">
      <w:pPr>
        <w:pStyle w:val="Odstavecseseznamem"/>
        <w:numPr>
          <w:ilvl w:val="0"/>
          <w:numId w:val="15"/>
        </w:numPr>
        <w:spacing w:line="360" w:lineRule="auto"/>
        <w:ind w:left="1134" w:hanging="425"/>
        <w:rPr>
          <w:rFonts w:ascii="Calibri" w:hAnsi="Calibri"/>
        </w:rPr>
      </w:pPr>
      <w:r w:rsidRPr="00307733">
        <w:rPr>
          <w:rFonts w:ascii="Calibri" w:hAnsi="Calibri"/>
        </w:rPr>
        <w:t>přijetí či nepřijetí dítěte do MŠ jsou zákonní zástupci informováni ve správním řízení.</w:t>
      </w:r>
    </w:p>
    <w:p w14:paraId="035E936F" w14:textId="77777777" w:rsidR="00307733" w:rsidRPr="00307733" w:rsidRDefault="00307733" w:rsidP="00F624AC">
      <w:pPr>
        <w:pStyle w:val="Odstavecseseznamem"/>
        <w:numPr>
          <w:ilvl w:val="0"/>
          <w:numId w:val="15"/>
        </w:numPr>
        <w:shd w:val="clear" w:color="auto" w:fill="FFFFFF"/>
        <w:spacing w:before="100" w:beforeAutospacing="1" w:after="100" w:afterAutospacing="1" w:line="360" w:lineRule="auto"/>
        <w:ind w:left="1134" w:hanging="425"/>
        <w:jc w:val="both"/>
        <w:rPr>
          <w:rFonts w:ascii="JuvenisTextRegular" w:eastAsia="Times New Roman" w:hAnsi="JuvenisTextRegular" w:cs="Times New Roman"/>
          <w:color w:val="000000"/>
        </w:rPr>
      </w:pPr>
      <w:r w:rsidRPr="00307733">
        <w:rPr>
          <w:rFonts w:ascii="Calibri" w:eastAsia="Times New Roman" w:hAnsi="Calibri" w:cs="Calibri"/>
          <w:color w:val="000000"/>
        </w:rPr>
        <w:t xml:space="preserve">Rozhodnutí, kterými se </w:t>
      </w:r>
      <w:proofErr w:type="gramStart"/>
      <w:r w:rsidRPr="00307733">
        <w:rPr>
          <w:rFonts w:ascii="Calibri" w:eastAsia="Times New Roman" w:hAnsi="Calibri" w:cs="Calibri"/>
          <w:color w:val="000000"/>
        </w:rPr>
        <w:t>vyhovuje</w:t>
      </w:r>
      <w:proofErr w:type="gramEnd"/>
      <w:r w:rsidRPr="00307733">
        <w:rPr>
          <w:rFonts w:ascii="Calibri" w:eastAsia="Times New Roman" w:hAnsi="Calibri" w:cs="Calibri"/>
          <w:color w:val="000000"/>
        </w:rPr>
        <w:t xml:space="preserve"> žádosti o přijetí dítěte k předškolnímu vzdělávání se </w:t>
      </w:r>
      <w:proofErr w:type="gramStart"/>
      <w:r w:rsidRPr="00307733">
        <w:rPr>
          <w:rFonts w:ascii="Calibri" w:eastAsia="Times New Roman" w:hAnsi="Calibri" w:cs="Calibri"/>
          <w:color w:val="000000"/>
        </w:rPr>
        <w:t>oznamují</w:t>
      </w:r>
      <w:proofErr w:type="gramEnd"/>
      <w:r w:rsidRPr="00307733">
        <w:rPr>
          <w:rFonts w:ascii="Calibri" w:eastAsia="Times New Roman" w:hAnsi="Calibri" w:cs="Calibri"/>
          <w:color w:val="000000"/>
        </w:rPr>
        <w:t xml:space="preserve"> zveřejněním seznamu dětí pod přiděleným registračním číslem na veřejně přístupném místě v prostorách mateřské školy a webových stránkách a to po dobu 15 dnů. </w:t>
      </w:r>
    </w:p>
    <w:p w14:paraId="3456FEB3" w14:textId="77777777" w:rsidR="00307733" w:rsidRPr="00307733" w:rsidRDefault="00307733" w:rsidP="00F624AC">
      <w:pPr>
        <w:pStyle w:val="Odstavecseseznamem"/>
        <w:numPr>
          <w:ilvl w:val="0"/>
          <w:numId w:val="15"/>
        </w:numPr>
        <w:shd w:val="clear" w:color="auto" w:fill="FFFFFF"/>
        <w:spacing w:before="100" w:beforeAutospacing="1" w:after="100" w:afterAutospacing="1" w:line="360" w:lineRule="auto"/>
        <w:ind w:left="1134" w:hanging="425"/>
        <w:jc w:val="both"/>
        <w:rPr>
          <w:rFonts w:ascii="JuvenisTextRegular" w:eastAsia="Times New Roman" w:hAnsi="JuvenisTextRegular" w:cs="Times New Roman"/>
          <w:color w:val="000000"/>
        </w:rPr>
      </w:pPr>
      <w:r w:rsidRPr="00307733">
        <w:rPr>
          <w:rFonts w:ascii="Calibri" w:eastAsia="Times New Roman" w:hAnsi="Calibri" w:cs="Calibri"/>
          <w:color w:val="000000"/>
        </w:rPr>
        <w:t xml:space="preserve">Rozhodnutí je vyhotoveno písemně, předáno osobně a současně je </w:t>
      </w:r>
      <w:r w:rsidR="003E762A">
        <w:rPr>
          <w:rFonts w:ascii="Calibri" w:eastAsia="Times New Roman" w:hAnsi="Calibri" w:cs="Calibri"/>
          <w:color w:val="000000"/>
        </w:rPr>
        <w:t xml:space="preserve">uzavřená </w:t>
      </w:r>
      <w:proofErr w:type="gramStart"/>
      <w:r w:rsidR="003E762A">
        <w:rPr>
          <w:rFonts w:ascii="Calibri" w:eastAsia="Times New Roman" w:hAnsi="Calibri" w:cs="Calibri"/>
          <w:color w:val="000000"/>
        </w:rPr>
        <w:t xml:space="preserve">písemná </w:t>
      </w:r>
      <w:r w:rsidRPr="00307733">
        <w:rPr>
          <w:rFonts w:ascii="Calibri" w:eastAsia="Times New Roman" w:hAnsi="Calibri" w:cs="Calibri"/>
          <w:color w:val="000000"/>
        </w:rPr>
        <w:t xml:space="preserve"> Smlouva</w:t>
      </w:r>
      <w:proofErr w:type="gramEnd"/>
      <w:r w:rsidRPr="00307733">
        <w:rPr>
          <w:rFonts w:ascii="Calibri" w:eastAsia="Times New Roman" w:hAnsi="Calibri" w:cs="Calibri"/>
          <w:color w:val="000000"/>
        </w:rPr>
        <w:t xml:space="preserve"> o poskytnutí předškolního vzdělávání a péče</w:t>
      </w:r>
      <w:r w:rsidR="003E762A">
        <w:rPr>
          <w:rFonts w:ascii="Calibri" w:eastAsia="Times New Roman" w:hAnsi="Calibri" w:cs="Calibri"/>
          <w:color w:val="000000"/>
        </w:rPr>
        <w:t xml:space="preserve"> mezi  z</w:t>
      </w:r>
      <w:r w:rsidR="00E849EE">
        <w:rPr>
          <w:rFonts w:ascii="Calibri" w:eastAsia="Times New Roman" w:hAnsi="Calibri" w:cs="Calibri"/>
          <w:color w:val="000000"/>
        </w:rPr>
        <w:t xml:space="preserve">ákonnými zástupci a </w:t>
      </w:r>
      <w:r w:rsidR="003E762A">
        <w:rPr>
          <w:rFonts w:ascii="Calibri" w:eastAsia="Times New Roman" w:hAnsi="Calibri" w:cs="Calibri"/>
          <w:color w:val="000000"/>
        </w:rPr>
        <w:t>ředitelkou mateřské  školy</w:t>
      </w:r>
      <w:r w:rsidRPr="00307733">
        <w:rPr>
          <w:rFonts w:ascii="Calibri" w:eastAsia="Times New Roman" w:hAnsi="Calibri" w:cs="Calibri"/>
          <w:color w:val="000000"/>
        </w:rPr>
        <w:t>.</w:t>
      </w:r>
    </w:p>
    <w:p w14:paraId="3E9869AC" w14:textId="77777777" w:rsidR="00307733" w:rsidRPr="00307733" w:rsidRDefault="00307733" w:rsidP="00F624AC">
      <w:pPr>
        <w:pStyle w:val="Odstavecseseznamem"/>
        <w:numPr>
          <w:ilvl w:val="0"/>
          <w:numId w:val="15"/>
        </w:numPr>
        <w:shd w:val="clear" w:color="auto" w:fill="FFFFFF"/>
        <w:spacing w:before="100" w:beforeAutospacing="1" w:after="100" w:afterAutospacing="1" w:line="360" w:lineRule="auto"/>
        <w:ind w:left="1134" w:hanging="425"/>
        <w:jc w:val="both"/>
        <w:rPr>
          <w:rFonts w:ascii="JuvenisTextRegular" w:eastAsia="Times New Roman" w:hAnsi="JuvenisTextRegular" w:cs="Times New Roman"/>
          <w:color w:val="000000"/>
        </w:rPr>
      </w:pPr>
      <w:r w:rsidRPr="00307733">
        <w:rPr>
          <w:rFonts w:ascii="Calibri" w:eastAsia="Times New Roman" w:hAnsi="Calibri" w:cs="Calibri"/>
          <w:color w:val="000000"/>
        </w:rPr>
        <w:t>Rozhodnutí o nepřijetí dítěte k předškolnímu vzdělávání bude zákonným zástupcům doručeno poštou do vlastních rukou v zákonem stanovené lhůtě, tj. do 30 dnů.</w:t>
      </w:r>
    </w:p>
    <w:p w14:paraId="1DA6542E" w14:textId="77777777" w:rsidR="00FF7D65" w:rsidRPr="007C2665" w:rsidRDefault="00FF7D65" w:rsidP="00BA27CE">
      <w:pPr>
        <w:spacing w:line="240" w:lineRule="auto"/>
        <w:ind w:left="1134" w:hanging="1134"/>
        <w:jc w:val="both"/>
        <w:rPr>
          <w:sz w:val="20"/>
          <w:szCs w:val="20"/>
        </w:rPr>
      </w:pPr>
    </w:p>
    <w:p w14:paraId="675D8365" w14:textId="6BCFCE1C" w:rsidR="00BA27CE" w:rsidRPr="00531796" w:rsidRDefault="00BA27CE" w:rsidP="005447FE">
      <w:pPr>
        <w:spacing w:line="360" w:lineRule="auto"/>
        <w:jc w:val="both"/>
      </w:pPr>
      <w:r w:rsidRPr="00531796">
        <w:t>Do ma</w:t>
      </w:r>
      <w:r>
        <w:t xml:space="preserve">teřské školy může být přijato </w:t>
      </w:r>
      <w:r w:rsidRPr="00531796">
        <w:t xml:space="preserve">dítě </w:t>
      </w:r>
      <w:r>
        <w:t xml:space="preserve">i </w:t>
      </w:r>
      <w:r w:rsidRPr="00531796">
        <w:t>mimo řádný zápis</w:t>
      </w:r>
      <w:r>
        <w:t>,</w:t>
      </w:r>
      <w:r w:rsidRPr="00531796">
        <w:t xml:space="preserve"> v průběhu školního </w:t>
      </w:r>
      <w:proofErr w:type="gramStart"/>
      <w:r w:rsidRPr="00531796">
        <w:t>roku</w:t>
      </w:r>
      <w:r>
        <w:t>,                                   pokud</w:t>
      </w:r>
      <w:proofErr w:type="gramEnd"/>
      <w:r>
        <w:t xml:space="preserve"> to umožní </w:t>
      </w:r>
      <w:r w:rsidR="00A42EDA">
        <w:t xml:space="preserve"> </w:t>
      </w:r>
      <w:r>
        <w:t xml:space="preserve">hygienická kapacita </w:t>
      </w:r>
      <w:r w:rsidRPr="00531796">
        <w:t>mateřské školy.</w:t>
      </w:r>
    </w:p>
    <w:p w14:paraId="3041E394" w14:textId="77777777" w:rsidR="000E00EE" w:rsidRDefault="000E00EE" w:rsidP="00696051">
      <w:pPr>
        <w:rPr>
          <w:rFonts w:ascii="Calibri" w:hAnsi="Calibri"/>
          <w:b/>
          <w:color w:val="000000"/>
          <w:sz w:val="24"/>
          <w:szCs w:val="24"/>
        </w:rPr>
      </w:pPr>
    </w:p>
    <w:p w14:paraId="722B00AE" w14:textId="77777777" w:rsidR="00566739" w:rsidRDefault="00566739" w:rsidP="00696051">
      <w:pPr>
        <w:rPr>
          <w:rFonts w:ascii="Calibri" w:hAnsi="Calibri"/>
          <w:b/>
          <w:color w:val="000000"/>
          <w:sz w:val="24"/>
          <w:szCs w:val="24"/>
        </w:rPr>
      </w:pPr>
    </w:p>
    <w:p w14:paraId="42C6D796" w14:textId="77777777" w:rsidR="00566739" w:rsidRDefault="00566739" w:rsidP="00696051">
      <w:pPr>
        <w:rPr>
          <w:rFonts w:ascii="Calibri" w:hAnsi="Calibri"/>
          <w:b/>
          <w:color w:val="000000"/>
          <w:sz w:val="24"/>
          <w:szCs w:val="24"/>
        </w:rPr>
      </w:pPr>
    </w:p>
    <w:p w14:paraId="6E1831B3" w14:textId="77777777" w:rsidR="00566739" w:rsidRDefault="00566739" w:rsidP="00696051">
      <w:pPr>
        <w:rPr>
          <w:rFonts w:ascii="Calibri" w:hAnsi="Calibri"/>
          <w:b/>
          <w:color w:val="000000"/>
          <w:sz w:val="24"/>
          <w:szCs w:val="24"/>
        </w:rPr>
      </w:pPr>
    </w:p>
    <w:p w14:paraId="54E11D2A" w14:textId="77777777" w:rsidR="00566739" w:rsidRDefault="00566739" w:rsidP="00696051">
      <w:pPr>
        <w:rPr>
          <w:rFonts w:ascii="Calibri" w:hAnsi="Calibri"/>
          <w:b/>
          <w:color w:val="000000"/>
          <w:sz w:val="24"/>
          <w:szCs w:val="24"/>
        </w:rPr>
      </w:pPr>
    </w:p>
    <w:p w14:paraId="7172866A" w14:textId="77777777" w:rsidR="00696051" w:rsidRPr="000E00EE" w:rsidRDefault="00696051" w:rsidP="00696051">
      <w:pPr>
        <w:rPr>
          <w:rFonts w:ascii="Calibri" w:hAnsi="Calibri"/>
          <w:b/>
          <w:bCs/>
          <w:color w:val="000000"/>
          <w:sz w:val="24"/>
          <w:szCs w:val="24"/>
        </w:rPr>
      </w:pPr>
      <w:r w:rsidRPr="000E00EE">
        <w:rPr>
          <w:rFonts w:ascii="Calibri" w:hAnsi="Calibri"/>
          <w:b/>
          <w:color w:val="000000"/>
          <w:sz w:val="24"/>
          <w:szCs w:val="24"/>
        </w:rPr>
        <w:lastRenderedPageBreak/>
        <w:t>5</w:t>
      </w:r>
      <w:r w:rsidR="000E00EE" w:rsidRPr="000E00EE">
        <w:rPr>
          <w:rFonts w:ascii="Calibri" w:hAnsi="Calibri"/>
          <w:b/>
          <w:color w:val="000000"/>
          <w:sz w:val="24"/>
          <w:szCs w:val="24"/>
        </w:rPr>
        <w:t xml:space="preserve"> </w:t>
      </w:r>
      <w:r w:rsidRPr="000E00EE">
        <w:rPr>
          <w:rFonts w:ascii="Calibri" w:hAnsi="Calibri"/>
          <w:b/>
          <w:color w:val="000000"/>
          <w:sz w:val="24"/>
          <w:szCs w:val="24"/>
        </w:rPr>
        <w:t xml:space="preserve">Povinné předškolní vzdělávání </w:t>
      </w:r>
    </w:p>
    <w:p w14:paraId="51207242" w14:textId="77777777" w:rsidR="00696051" w:rsidRPr="005447FE" w:rsidRDefault="000E00EE" w:rsidP="005447FE">
      <w:pPr>
        <w:spacing w:line="360" w:lineRule="auto"/>
        <w:ind w:left="284"/>
        <w:rPr>
          <w:rFonts w:ascii="Calibri" w:hAnsi="Calibri"/>
          <w:b/>
          <w:bCs/>
          <w:color w:val="000000"/>
        </w:rPr>
      </w:pPr>
      <w:proofErr w:type="gramStart"/>
      <w:r w:rsidRPr="005447FE">
        <w:rPr>
          <w:rFonts w:ascii="Calibri" w:hAnsi="Calibri"/>
          <w:b/>
          <w:bCs/>
          <w:color w:val="000000"/>
        </w:rPr>
        <w:t xml:space="preserve">5. 1  </w:t>
      </w:r>
      <w:r w:rsidR="00696051" w:rsidRPr="005447FE">
        <w:rPr>
          <w:rFonts w:ascii="Calibri" w:hAnsi="Calibri"/>
          <w:b/>
          <w:bCs/>
          <w:color w:val="000000"/>
        </w:rPr>
        <w:t>Povinné</w:t>
      </w:r>
      <w:proofErr w:type="gramEnd"/>
      <w:r w:rsidR="00696051" w:rsidRPr="005447FE">
        <w:rPr>
          <w:rFonts w:ascii="Calibri" w:hAnsi="Calibri"/>
          <w:b/>
          <w:bCs/>
          <w:color w:val="000000"/>
        </w:rPr>
        <w:t xml:space="preserve"> předškolní vzdělávání</w:t>
      </w:r>
    </w:p>
    <w:p w14:paraId="071C3EA6" w14:textId="77777777" w:rsidR="00696051" w:rsidRPr="00267209" w:rsidRDefault="00696051" w:rsidP="00F624AC">
      <w:pPr>
        <w:pStyle w:val="Odstavecseseznamem"/>
        <w:numPr>
          <w:ilvl w:val="0"/>
          <w:numId w:val="16"/>
        </w:numPr>
        <w:spacing w:line="360" w:lineRule="auto"/>
        <w:ind w:left="1134"/>
        <w:jc w:val="both"/>
        <w:rPr>
          <w:rFonts w:ascii="Calibri" w:hAnsi="Calibri"/>
          <w:i/>
          <w:color w:val="000000"/>
        </w:rPr>
      </w:pPr>
      <w:r w:rsidRPr="00267209">
        <w:rPr>
          <w:rFonts w:ascii="Calibri" w:hAnsi="Calibri"/>
          <w:color w:val="000000"/>
        </w:rPr>
        <w:t xml:space="preserve">Zákonný zástupce dítěte je povinen přihlásit dítě k zápisu k předškolnímu vzdělávání v kalendářním roce, ve kterém začíná povinnost předškolního vzdělávání dítěte </w:t>
      </w:r>
      <w:r w:rsidRPr="00267209">
        <w:rPr>
          <w:rFonts w:ascii="Calibri" w:hAnsi="Calibri"/>
          <w:i/>
          <w:color w:val="000000"/>
        </w:rPr>
        <w:t xml:space="preserve">(§ 34a odst. 2). </w:t>
      </w:r>
    </w:p>
    <w:p w14:paraId="64E92EA1" w14:textId="77777777" w:rsidR="00696051" w:rsidRPr="00267209" w:rsidRDefault="00696051" w:rsidP="00F624AC">
      <w:pPr>
        <w:pStyle w:val="Odstavecseseznamem"/>
        <w:numPr>
          <w:ilvl w:val="0"/>
          <w:numId w:val="16"/>
        </w:numPr>
        <w:spacing w:line="360" w:lineRule="auto"/>
        <w:ind w:left="1134"/>
        <w:jc w:val="both"/>
        <w:rPr>
          <w:color w:val="000000"/>
        </w:rPr>
      </w:pPr>
      <w:r w:rsidRPr="00267209">
        <w:rPr>
          <w:color w:val="000000"/>
        </w:rPr>
        <w:t xml:space="preserve">Pokud nepřihlásí zákonný zástupce dítě k povinnému předškolnímu vzdělávání, dopustí se přestupku podle § 182a školského zákona </w:t>
      </w:r>
      <w:r w:rsidRPr="00267209">
        <w:rPr>
          <w:i/>
          <w:color w:val="000000"/>
        </w:rPr>
        <w:t>(§ 182a )</w:t>
      </w:r>
      <w:r w:rsidRPr="00267209">
        <w:rPr>
          <w:color w:val="000000"/>
        </w:rPr>
        <w:t>.</w:t>
      </w:r>
    </w:p>
    <w:p w14:paraId="321FC5BD" w14:textId="77777777" w:rsidR="00696051" w:rsidRPr="00267209" w:rsidRDefault="00696051" w:rsidP="00F624AC">
      <w:pPr>
        <w:pStyle w:val="Odstavecseseznamem"/>
        <w:numPr>
          <w:ilvl w:val="0"/>
          <w:numId w:val="16"/>
        </w:numPr>
        <w:spacing w:line="360" w:lineRule="auto"/>
        <w:ind w:left="1134"/>
        <w:jc w:val="both"/>
        <w:rPr>
          <w:rFonts w:ascii="Calibri" w:hAnsi="Calibri"/>
          <w:bCs/>
          <w:color w:val="000000"/>
        </w:rPr>
      </w:pPr>
      <w:r w:rsidRPr="00267209">
        <w:rPr>
          <w:rFonts w:ascii="Calibri" w:hAnsi="Calibri"/>
          <w:bCs/>
          <w:color w:val="000000"/>
        </w:rPr>
        <w:t xml:space="preserve">Dítě, pro které je předškolní vzdělávání povinné, se vzdělává </w:t>
      </w:r>
      <w:r w:rsidR="000E00EE" w:rsidRPr="00267209">
        <w:rPr>
          <w:rFonts w:ascii="Calibri" w:hAnsi="Calibri"/>
          <w:bCs/>
          <w:color w:val="000000"/>
        </w:rPr>
        <w:t>v</w:t>
      </w:r>
      <w:r w:rsidRPr="00267209">
        <w:rPr>
          <w:rFonts w:ascii="Calibri" w:hAnsi="Calibri"/>
          <w:bCs/>
          <w:color w:val="000000"/>
        </w:rPr>
        <w:t xml:space="preserve"> mateřské </w:t>
      </w:r>
      <w:proofErr w:type="gramStart"/>
      <w:r w:rsidRPr="00267209">
        <w:rPr>
          <w:rFonts w:ascii="Calibri" w:hAnsi="Calibri"/>
          <w:bCs/>
          <w:color w:val="000000"/>
        </w:rPr>
        <w:t xml:space="preserve">škole,  </w:t>
      </w:r>
      <w:r w:rsidRPr="00267209">
        <w:rPr>
          <w:rFonts w:ascii="Calibri" w:hAnsi="Calibri"/>
          <w:bCs/>
          <w:i/>
          <w:color w:val="000000"/>
        </w:rPr>
        <w:t xml:space="preserve"> </w:t>
      </w:r>
      <w:r w:rsidRPr="00267209">
        <w:rPr>
          <w:rFonts w:ascii="Calibri" w:hAnsi="Calibri"/>
          <w:bCs/>
          <w:color w:val="000000"/>
        </w:rPr>
        <w:t>pokud</w:t>
      </w:r>
      <w:proofErr w:type="gramEnd"/>
      <w:r w:rsidRPr="00267209">
        <w:rPr>
          <w:rFonts w:ascii="Calibri" w:hAnsi="Calibri"/>
          <w:bCs/>
          <w:color w:val="000000"/>
        </w:rPr>
        <w:t xml:space="preserve"> se zákonný zástupce nerozhodl pro jinou mateřskou školu nebo pro individuální vzdělávání dítěte </w:t>
      </w:r>
      <w:r w:rsidRPr="00267209">
        <w:rPr>
          <w:rFonts w:ascii="Calibri" w:hAnsi="Calibri"/>
          <w:i/>
          <w:color w:val="000000"/>
        </w:rPr>
        <w:t>(§ 34a odst. 2).</w:t>
      </w:r>
    </w:p>
    <w:p w14:paraId="4DC82486" w14:textId="77777777" w:rsidR="000E00EE" w:rsidRPr="00267209" w:rsidRDefault="00696051" w:rsidP="00F624AC">
      <w:pPr>
        <w:pStyle w:val="Odstavecseseznamem"/>
        <w:numPr>
          <w:ilvl w:val="0"/>
          <w:numId w:val="16"/>
        </w:numPr>
        <w:spacing w:line="360" w:lineRule="auto"/>
        <w:ind w:left="1134"/>
        <w:jc w:val="both"/>
        <w:rPr>
          <w:rFonts w:ascii="Calibri" w:hAnsi="Calibri"/>
          <w:color w:val="000000"/>
        </w:rPr>
      </w:pPr>
      <w:r w:rsidRPr="00267209">
        <w:rPr>
          <w:rFonts w:ascii="Calibri" w:hAnsi="Calibri"/>
          <w:color w:val="000000"/>
        </w:rPr>
        <w:t xml:space="preserve">Zákonný zástupce je povinen zajistit povinné předškolní vzdělávání formou pravidelné denní docházky v pracovních dnech. Rozsah povinného předškolního vzdělávání je stanoven na 4 hodiny denně. </w:t>
      </w:r>
    </w:p>
    <w:p w14:paraId="14D48D81" w14:textId="77777777" w:rsidR="000E00EE" w:rsidRPr="00267209" w:rsidRDefault="000E00EE" w:rsidP="00F624AC">
      <w:pPr>
        <w:pStyle w:val="Odstavecseseznamem"/>
        <w:numPr>
          <w:ilvl w:val="0"/>
          <w:numId w:val="16"/>
        </w:numPr>
        <w:spacing w:line="360" w:lineRule="auto"/>
        <w:ind w:left="1134"/>
        <w:jc w:val="both"/>
        <w:rPr>
          <w:rFonts w:ascii="Calibri" w:hAnsi="Calibri"/>
          <w:i/>
          <w:color w:val="000000"/>
        </w:rPr>
      </w:pPr>
      <w:r w:rsidRPr="00267209">
        <w:rPr>
          <w:rFonts w:ascii="Calibri" w:hAnsi="Calibri"/>
          <w:color w:val="000000"/>
        </w:rPr>
        <w:t>Povinné předškolní vzdělávání je realizováno na detašovaném pracovišti v </w:t>
      </w:r>
      <w:proofErr w:type="gramStart"/>
      <w:r w:rsidRPr="00267209">
        <w:rPr>
          <w:rFonts w:ascii="Calibri" w:hAnsi="Calibri"/>
          <w:color w:val="000000"/>
        </w:rPr>
        <w:t>MŠ  J.</w:t>
      </w:r>
      <w:proofErr w:type="gramEnd"/>
      <w:r w:rsidRPr="00267209">
        <w:rPr>
          <w:rFonts w:ascii="Calibri" w:hAnsi="Calibri"/>
          <w:color w:val="000000"/>
        </w:rPr>
        <w:t xml:space="preserve"> Hory 1376,  Kladno, a to v rozmezí od 8:30 do 12:30. </w:t>
      </w:r>
      <w:r w:rsidRPr="00267209">
        <w:rPr>
          <w:rFonts w:ascii="Calibri" w:hAnsi="Calibri"/>
          <w:i/>
          <w:color w:val="000000"/>
        </w:rPr>
        <w:t>(§ 1c vyhlášky č. 14/2005 Sb.).</w:t>
      </w:r>
    </w:p>
    <w:p w14:paraId="0E2FAEBE" w14:textId="77777777" w:rsidR="00696051" w:rsidRPr="00267209" w:rsidRDefault="000E00EE" w:rsidP="00F624AC">
      <w:pPr>
        <w:pStyle w:val="Odstavecseseznamem"/>
        <w:numPr>
          <w:ilvl w:val="0"/>
          <w:numId w:val="16"/>
        </w:numPr>
        <w:spacing w:before="100" w:beforeAutospacing="1" w:after="100" w:afterAutospacing="1" w:line="360" w:lineRule="auto"/>
        <w:ind w:left="1134"/>
        <w:jc w:val="both"/>
        <w:rPr>
          <w:rFonts w:ascii="Calibri" w:hAnsi="Calibri"/>
          <w:color w:val="000000"/>
        </w:rPr>
      </w:pPr>
      <w:r w:rsidRPr="00267209">
        <w:rPr>
          <w:rFonts w:eastAsia="Times New Roman" w:cs="Times New Roman"/>
        </w:rPr>
        <w:t xml:space="preserve">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 </w:t>
      </w:r>
      <w:r w:rsidRPr="00267209">
        <w:rPr>
          <w:rFonts w:ascii="Calibri" w:hAnsi="Calibri"/>
          <w:i/>
          <w:color w:val="000000"/>
        </w:rPr>
        <w:t xml:space="preserve"> </w:t>
      </w:r>
      <w:r w:rsidR="00696051" w:rsidRPr="00267209">
        <w:rPr>
          <w:rFonts w:ascii="Calibri" w:hAnsi="Calibri"/>
          <w:i/>
          <w:color w:val="000000"/>
        </w:rPr>
        <w:t>(§ 34a odst. 3</w:t>
      </w:r>
      <w:r w:rsidRPr="00267209">
        <w:rPr>
          <w:rFonts w:ascii="Calibri" w:hAnsi="Calibri"/>
          <w:i/>
          <w:color w:val="000000"/>
        </w:rPr>
        <w:t xml:space="preserve"> ŠZ</w:t>
      </w:r>
      <w:r w:rsidR="00696051" w:rsidRPr="00267209">
        <w:rPr>
          <w:rFonts w:ascii="Calibri" w:hAnsi="Calibri"/>
          <w:i/>
          <w:color w:val="000000"/>
        </w:rPr>
        <w:t>).</w:t>
      </w:r>
      <w:r w:rsidR="00696051" w:rsidRPr="00267209">
        <w:rPr>
          <w:rFonts w:ascii="Calibri" w:hAnsi="Calibri"/>
          <w:color w:val="000000"/>
        </w:rPr>
        <w:t xml:space="preserve"> </w:t>
      </w:r>
    </w:p>
    <w:p w14:paraId="16C49185" w14:textId="77777777" w:rsidR="00696051" w:rsidRPr="00267209" w:rsidRDefault="00696051" w:rsidP="00F624AC">
      <w:pPr>
        <w:pStyle w:val="Odstavecseseznamem"/>
        <w:numPr>
          <w:ilvl w:val="0"/>
          <w:numId w:val="16"/>
        </w:numPr>
        <w:spacing w:line="360" w:lineRule="auto"/>
        <w:ind w:left="1134"/>
        <w:jc w:val="both"/>
        <w:rPr>
          <w:rFonts w:ascii="Calibri" w:hAnsi="Calibri"/>
          <w:color w:val="000000"/>
        </w:rPr>
      </w:pPr>
      <w:r w:rsidRPr="00267209">
        <w:rPr>
          <w:rFonts w:ascii="Calibri" w:hAnsi="Calibri"/>
          <w:color w:val="000000"/>
        </w:rPr>
        <w:t xml:space="preserve">Zákonní zástupci mají povinnost zajistit, aby dítě, které plní povinné předškolní vzdělávání, docházelo řádně do školy. Zanedbává-li péči o povinné předškolní vzdělávání, dopustí se tím přestupku podle 182a školského zákona. </w:t>
      </w:r>
      <w:r w:rsidRPr="00267209">
        <w:rPr>
          <w:rFonts w:ascii="Calibri" w:hAnsi="Calibri"/>
          <w:i/>
          <w:color w:val="000000"/>
        </w:rPr>
        <w:t>(§ 182a zákona č. 561/2004 Sb., školský zákon)</w:t>
      </w:r>
    </w:p>
    <w:p w14:paraId="31126E5D" w14:textId="77777777" w:rsidR="00696051" w:rsidRDefault="00696051" w:rsidP="00267209">
      <w:pPr>
        <w:spacing w:line="360" w:lineRule="auto"/>
        <w:rPr>
          <w:rFonts w:ascii="Calibri" w:hAnsi="Calibri"/>
          <w:color w:val="0000FF"/>
        </w:rPr>
      </w:pPr>
    </w:p>
    <w:p w14:paraId="2DE403A5" w14:textId="77777777" w:rsidR="00D53816" w:rsidRDefault="00D53816" w:rsidP="00267209">
      <w:pPr>
        <w:spacing w:line="360" w:lineRule="auto"/>
        <w:rPr>
          <w:rFonts w:ascii="Calibri" w:hAnsi="Calibri"/>
          <w:color w:val="0000FF"/>
        </w:rPr>
      </w:pPr>
    </w:p>
    <w:p w14:paraId="62431CDC" w14:textId="77777777" w:rsidR="00566739" w:rsidRDefault="00566739" w:rsidP="00267209">
      <w:pPr>
        <w:spacing w:line="360" w:lineRule="auto"/>
        <w:rPr>
          <w:rFonts w:ascii="Calibri" w:hAnsi="Calibri"/>
          <w:color w:val="0000FF"/>
        </w:rPr>
      </w:pPr>
    </w:p>
    <w:p w14:paraId="49E398E2" w14:textId="77777777" w:rsidR="00566739" w:rsidRPr="00267209" w:rsidRDefault="00566739" w:rsidP="00267209">
      <w:pPr>
        <w:spacing w:line="360" w:lineRule="auto"/>
        <w:rPr>
          <w:rFonts w:ascii="Calibri" w:hAnsi="Calibri"/>
          <w:color w:val="0000FF"/>
        </w:rPr>
      </w:pPr>
    </w:p>
    <w:p w14:paraId="16287F21" w14:textId="77777777" w:rsidR="0092553F" w:rsidRDefault="0092553F" w:rsidP="005447FE">
      <w:pPr>
        <w:spacing w:line="360" w:lineRule="auto"/>
        <w:ind w:left="709" w:hanging="425"/>
        <w:rPr>
          <w:rFonts w:ascii="Calibri" w:hAnsi="Calibri"/>
          <w:b/>
          <w:color w:val="000000"/>
        </w:rPr>
      </w:pPr>
    </w:p>
    <w:p w14:paraId="74539FBD" w14:textId="77777777" w:rsidR="0051690B" w:rsidRPr="005447FE" w:rsidRDefault="000E00EE" w:rsidP="005447FE">
      <w:pPr>
        <w:spacing w:line="360" w:lineRule="auto"/>
        <w:ind w:left="709" w:hanging="425"/>
        <w:rPr>
          <w:rFonts w:ascii="Calibri" w:hAnsi="Calibri"/>
          <w:b/>
          <w:color w:val="000000"/>
        </w:rPr>
      </w:pPr>
      <w:proofErr w:type="gramStart"/>
      <w:r w:rsidRPr="005447FE">
        <w:rPr>
          <w:rFonts w:ascii="Calibri" w:hAnsi="Calibri"/>
          <w:b/>
          <w:color w:val="000000"/>
        </w:rPr>
        <w:t xml:space="preserve">5.2  </w:t>
      </w:r>
      <w:r w:rsidR="0051690B" w:rsidRPr="005447FE">
        <w:rPr>
          <w:rFonts w:eastAsia="Times New Roman" w:cs="Times New Roman"/>
          <w:b/>
        </w:rPr>
        <w:t>Podmínky</w:t>
      </w:r>
      <w:proofErr w:type="gramEnd"/>
      <w:r w:rsidR="0051690B" w:rsidRPr="005447FE">
        <w:rPr>
          <w:rFonts w:eastAsia="Times New Roman" w:cs="Times New Roman"/>
          <w:b/>
        </w:rPr>
        <w:t xml:space="preserve"> pro uvolňování dětí z</w:t>
      </w:r>
      <w:r w:rsidR="005447FE">
        <w:rPr>
          <w:rFonts w:eastAsia="Times New Roman" w:cs="Times New Roman"/>
          <w:b/>
        </w:rPr>
        <w:t xml:space="preserve"> povinného předškolního </w:t>
      </w:r>
      <w:r w:rsidR="0051690B" w:rsidRPr="005447FE">
        <w:rPr>
          <w:rFonts w:eastAsia="Times New Roman" w:cs="Times New Roman"/>
          <w:b/>
        </w:rPr>
        <w:t xml:space="preserve"> vzdělávání a omlouvání jejic</w:t>
      </w:r>
      <w:r w:rsidR="00267209" w:rsidRPr="005447FE">
        <w:rPr>
          <w:rFonts w:eastAsia="Times New Roman" w:cs="Times New Roman"/>
          <w:b/>
        </w:rPr>
        <w:t xml:space="preserve">h neúčasti ve vzdělávání </w:t>
      </w:r>
    </w:p>
    <w:p w14:paraId="327AD71A" w14:textId="77777777" w:rsidR="00696051" w:rsidRPr="00267209" w:rsidRDefault="00267209" w:rsidP="00566739">
      <w:pPr>
        <w:spacing w:line="360" w:lineRule="auto"/>
        <w:ind w:left="284" w:firstLine="142"/>
        <w:rPr>
          <w:rFonts w:ascii="Calibri" w:hAnsi="Calibri"/>
          <w:b/>
          <w:color w:val="000000"/>
        </w:rPr>
      </w:pPr>
      <w:proofErr w:type="gramStart"/>
      <w:r>
        <w:rPr>
          <w:rFonts w:ascii="Calibri" w:hAnsi="Calibri"/>
          <w:b/>
          <w:color w:val="000000"/>
        </w:rPr>
        <w:t xml:space="preserve">5.2.1   </w:t>
      </w:r>
      <w:r w:rsidR="0051690B" w:rsidRPr="00267209">
        <w:rPr>
          <w:rFonts w:ascii="Calibri" w:hAnsi="Calibri"/>
          <w:b/>
          <w:color w:val="000000"/>
        </w:rPr>
        <w:t xml:space="preserve"> </w:t>
      </w:r>
      <w:r w:rsidR="00696051" w:rsidRPr="00267209">
        <w:rPr>
          <w:rFonts w:ascii="Calibri" w:hAnsi="Calibri"/>
          <w:b/>
          <w:color w:val="000000"/>
        </w:rPr>
        <w:t>Omlouvání</w:t>
      </w:r>
      <w:proofErr w:type="gramEnd"/>
      <w:r w:rsidR="00696051" w:rsidRPr="00267209">
        <w:rPr>
          <w:rFonts w:ascii="Calibri" w:hAnsi="Calibri"/>
          <w:b/>
          <w:color w:val="000000"/>
        </w:rPr>
        <w:t xml:space="preserve"> nepřítomnosti dítěte</w:t>
      </w:r>
    </w:p>
    <w:p w14:paraId="2127AB92" w14:textId="77777777" w:rsidR="00267209" w:rsidRPr="0092553F" w:rsidRDefault="00696051" w:rsidP="0092553F">
      <w:pPr>
        <w:pStyle w:val="Odstavecseseznamem"/>
        <w:numPr>
          <w:ilvl w:val="0"/>
          <w:numId w:val="54"/>
        </w:numPr>
        <w:spacing w:line="360" w:lineRule="auto"/>
        <w:rPr>
          <w:rFonts w:ascii="Calibri" w:hAnsi="Calibri"/>
          <w:color w:val="000000"/>
        </w:rPr>
      </w:pPr>
      <w:r w:rsidRPr="0092553F">
        <w:rPr>
          <w:rFonts w:ascii="Calibri" w:hAnsi="Calibri"/>
          <w:color w:val="000000"/>
        </w:rPr>
        <w:t>Nepřítomn</w:t>
      </w:r>
      <w:r w:rsidR="0051690B" w:rsidRPr="0092553F">
        <w:rPr>
          <w:rFonts w:ascii="Calibri" w:hAnsi="Calibri"/>
          <w:color w:val="000000"/>
        </w:rPr>
        <w:t xml:space="preserve">ost </w:t>
      </w:r>
      <w:r w:rsidRPr="0092553F">
        <w:rPr>
          <w:rFonts w:ascii="Calibri" w:hAnsi="Calibri"/>
          <w:color w:val="000000"/>
        </w:rPr>
        <w:t xml:space="preserve">dítěte omlouvá zákonný zástupce dítěte. </w:t>
      </w:r>
    </w:p>
    <w:p w14:paraId="680DE4EE" w14:textId="77777777" w:rsidR="00566739" w:rsidRPr="00E849EE" w:rsidRDefault="00696051" w:rsidP="0092553F">
      <w:pPr>
        <w:pStyle w:val="Odstavecseseznamem"/>
        <w:numPr>
          <w:ilvl w:val="0"/>
          <w:numId w:val="54"/>
        </w:numPr>
        <w:spacing w:line="360" w:lineRule="auto"/>
        <w:rPr>
          <w:rFonts w:ascii="Calibri" w:hAnsi="Calibri"/>
          <w:color w:val="000000"/>
        </w:rPr>
      </w:pPr>
      <w:r w:rsidRPr="00E849EE">
        <w:rPr>
          <w:rFonts w:ascii="Calibri" w:hAnsi="Calibri"/>
          <w:color w:val="000000"/>
        </w:rPr>
        <w:t>Zákonný zástupce je povinen doložit důvody nepřítomnosti dítěte nejpozději do 3 dnů ode dne výzvy.</w:t>
      </w:r>
      <w:r w:rsidRPr="00E849EE">
        <w:rPr>
          <w:rFonts w:ascii="Calibri" w:hAnsi="Calibri"/>
          <w:color w:val="000000"/>
        </w:rPr>
        <w:br/>
      </w:r>
    </w:p>
    <w:p w14:paraId="0F226345" w14:textId="77777777" w:rsidR="00696051" w:rsidRPr="00A42EDA" w:rsidRDefault="00696051" w:rsidP="00566739">
      <w:pPr>
        <w:spacing w:line="360" w:lineRule="auto"/>
        <w:rPr>
          <w:rFonts w:ascii="Calibri" w:hAnsi="Calibri"/>
          <w:b/>
          <w:color w:val="000000"/>
        </w:rPr>
      </w:pPr>
      <w:r w:rsidRPr="00566739">
        <w:rPr>
          <w:rFonts w:ascii="Calibri" w:hAnsi="Calibri"/>
          <w:color w:val="000000"/>
        </w:rPr>
        <w:t xml:space="preserve">Oznámení nepřítomnosti je možné </w:t>
      </w:r>
      <w:proofErr w:type="gramStart"/>
      <w:r w:rsidRPr="00566739">
        <w:rPr>
          <w:rFonts w:ascii="Calibri" w:hAnsi="Calibri"/>
          <w:color w:val="000000"/>
        </w:rPr>
        <w:t>provést:</w:t>
      </w:r>
      <w:r w:rsidR="00267209" w:rsidRPr="00566739">
        <w:rPr>
          <w:rFonts w:ascii="Calibri" w:hAnsi="Calibri"/>
          <w:color w:val="000000"/>
        </w:rPr>
        <w:t xml:space="preserve">  </w:t>
      </w:r>
      <w:r w:rsidRPr="00A42EDA">
        <w:rPr>
          <w:rFonts w:ascii="Calibri" w:hAnsi="Calibri"/>
          <w:b/>
          <w:color w:val="000000"/>
        </w:rPr>
        <w:t>telefonicky</w:t>
      </w:r>
      <w:proofErr w:type="gramEnd"/>
      <w:r w:rsidR="000E00EE" w:rsidRPr="00A42EDA">
        <w:rPr>
          <w:rFonts w:ascii="Calibri" w:hAnsi="Calibri"/>
          <w:b/>
          <w:color w:val="000000"/>
        </w:rPr>
        <w:t>,</w:t>
      </w:r>
      <w:r w:rsidR="0092553F" w:rsidRPr="00A42EDA">
        <w:rPr>
          <w:rFonts w:ascii="Calibri" w:hAnsi="Calibri"/>
          <w:b/>
          <w:color w:val="000000"/>
        </w:rPr>
        <w:t xml:space="preserve"> </w:t>
      </w:r>
      <w:r w:rsidR="000E00EE" w:rsidRPr="00A42EDA">
        <w:rPr>
          <w:rFonts w:ascii="Calibri" w:hAnsi="Calibri"/>
          <w:b/>
          <w:color w:val="000000"/>
        </w:rPr>
        <w:t xml:space="preserve"> </w:t>
      </w:r>
      <w:proofErr w:type="spellStart"/>
      <w:r w:rsidR="000E00EE" w:rsidRPr="00A42EDA">
        <w:rPr>
          <w:rFonts w:ascii="Calibri" w:hAnsi="Calibri"/>
          <w:b/>
          <w:color w:val="000000"/>
        </w:rPr>
        <w:t>sms</w:t>
      </w:r>
      <w:proofErr w:type="spellEnd"/>
      <w:r w:rsidR="0092553F" w:rsidRPr="00A42EDA">
        <w:rPr>
          <w:rFonts w:ascii="Calibri" w:hAnsi="Calibri"/>
          <w:b/>
          <w:color w:val="000000"/>
        </w:rPr>
        <w:t xml:space="preserve"> </w:t>
      </w:r>
      <w:r w:rsidR="000E00EE" w:rsidRPr="00A42EDA">
        <w:rPr>
          <w:rFonts w:ascii="Calibri" w:hAnsi="Calibri"/>
          <w:b/>
          <w:color w:val="000000"/>
        </w:rPr>
        <w:t xml:space="preserve"> zpráva</w:t>
      </w:r>
      <w:r w:rsidRPr="00A42EDA">
        <w:rPr>
          <w:rFonts w:ascii="Calibri" w:hAnsi="Calibri"/>
          <w:b/>
          <w:color w:val="000000"/>
        </w:rPr>
        <w:t xml:space="preserve">  </w:t>
      </w:r>
      <w:r w:rsidR="000E00EE" w:rsidRPr="00A42EDA">
        <w:rPr>
          <w:rFonts w:ascii="Calibri" w:hAnsi="Calibri"/>
          <w:b/>
          <w:color w:val="000000"/>
        </w:rPr>
        <w:t xml:space="preserve"> třídnímu učiteli  a písemně prostřednictvím školy  On li</w:t>
      </w:r>
      <w:r w:rsidR="00566739" w:rsidRPr="00A42EDA">
        <w:rPr>
          <w:rFonts w:ascii="Calibri" w:hAnsi="Calibri"/>
          <w:b/>
          <w:color w:val="000000"/>
        </w:rPr>
        <w:t>ne.</w:t>
      </w:r>
    </w:p>
    <w:p w14:paraId="049318FD" w14:textId="77777777" w:rsidR="00696051" w:rsidRPr="00566739" w:rsidRDefault="00696051" w:rsidP="00566739">
      <w:pPr>
        <w:spacing w:line="360" w:lineRule="auto"/>
        <w:jc w:val="both"/>
        <w:rPr>
          <w:rFonts w:ascii="Calibri" w:hAnsi="Calibri"/>
          <w:color w:val="000000"/>
        </w:rPr>
      </w:pPr>
      <w:r w:rsidRPr="00566739">
        <w:rPr>
          <w:rFonts w:ascii="Calibri" w:hAnsi="Calibri"/>
          <w:color w:val="000000"/>
        </w:rPr>
        <w:t>Třídní učitel</w:t>
      </w:r>
      <w:r w:rsidR="0092553F">
        <w:rPr>
          <w:rFonts w:ascii="Calibri" w:hAnsi="Calibri"/>
          <w:color w:val="000000"/>
        </w:rPr>
        <w:t>ka</w:t>
      </w:r>
      <w:r w:rsidRPr="00566739">
        <w:rPr>
          <w:rFonts w:ascii="Calibri" w:hAnsi="Calibri"/>
          <w:color w:val="000000"/>
        </w:rPr>
        <w:t xml:space="preserve"> eviduje školní docházku své třídy. V případě neomluvené absence nebo zvýšené omluvené absence informuje třídní učitel ředitele školy, který poskytnuté informace vyhodnocuje. Při zvýšené omluvené nepříto</w:t>
      </w:r>
      <w:r w:rsidR="0092553F">
        <w:rPr>
          <w:rFonts w:ascii="Calibri" w:hAnsi="Calibri"/>
          <w:color w:val="000000"/>
        </w:rPr>
        <w:t>mnosti ověřuje její věrohodnost a v odůvodněných případech je ředitelka školy oprávněna požadovat doložení důvodů nepřítomnost</w:t>
      </w:r>
      <w:r w:rsidR="006C2C6F">
        <w:rPr>
          <w:rFonts w:ascii="Calibri" w:hAnsi="Calibri"/>
          <w:color w:val="000000"/>
        </w:rPr>
        <w:t>i dítěte např. lékařským potvrze</w:t>
      </w:r>
      <w:r w:rsidR="0092553F">
        <w:rPr>
          <w:rFonts w:ascii="Calibri" w:hAnsi="Calibri"/>
          <w:color w:val="000000"/>
        </w:rPr>
        <w:t>ním.</w:t>
      </w:r>
    </w:p>
    <w:p w14:paraId="4A985EAC" w14:textId="77777777" w:rsidR="00696051" w:rsidRPr="00566739" w:rsidRDefault="00696051" w:rsidP="00566739">
      <w:pPr>
        <w:spacing w:line="360" w:lineRule="auto"/>
        <w:jc w:val="both"/>
        <w:rPr>
          <w:rFonts w:ascii="Calibri" w:hAnsi="Calibri"/>
          <w:color w:val="000000"/>
        </w:rPr>
      </w:pPr>
      <w:r w:rsidRPr="00566739">
        <w:rPr>
          <w:rFonts w:ascii="Calibri" w:hAnsi="Calibri" w:cs="Arial"/>
          <w:color w:val="000000"/>
        </w:rPr>
        <w:t xml:space="preserve">Neomluvenou absenci dítěte řeší ředitel školy </w:t>
      </w:r>
      <w:r w:rsidRPr="00566739">
        <w:rPr>
          <w:rFonts w:ascii="Calibri" w:hAnsi="Calibri"/>
          <w:color w:val="000000"/>
        </w:rPr>
        <w:t>pohovorem, na který je zákonný zástupce pozván</w:t>
      </w:r>
      <w:r w:rsidR="0092553F">
        <w:rPr>
          <w:rFonts w:ascii="Calibri" w:hAnsi="Calibri"/>
          <w:color w:val="000000"/>
        </w:rPr>
        <w:t xml:space="preserve"> prokazatelným </w:t>
      </w:r>
      <w:proofErr w:type="gramStart"/>
      <w:r w:rsidR="0092553F">
        <w:rPr>
          <w:rFonts w:ascii="Calibri" w:hAnsi="Calibri"/>
          <w:color w:val="000000"/>
        </w:rPr>
        <w:t xml:space="preserve">způsobem. </w:t>
      </w:r>
      <w:r w:rsidRPr="00566739">
        <w:rPr>
          <w:rFonts w:ascii="Calibri" w:hAnsi="Calibri"/>
          <w:color w:val="000000"/>
        </w:rPr>
        <w:t>. Při</w:t>
      </w:r>
      <w:proofErr w:type="gramEnd"/>
      <w:r w:rsidRPr="00566739">
        <w:rPr>
          <w:rFonts w:ascii="Calibri" w:hAnsi="Calibri"/>
          <w:color w:val="000000"/>
        </w:rPr>
        <w:t xml:space="preserve"> pokračující absenci ředitel školy </w:t>
      </w:r>
      <w:r w:rsidR="0092553F">
        <w:rPr>
          <w:rFonts w:ascii="Calibri" w:hAnsi="Calibri"/>
          <w:color w:val="000000"/>
        </w:rPr>
        <w:t xml:space="preserve">informuje Odbor </w:t>
      </w:r>
      <w:r w:rsidRPr="00566739">
        <w:rPr>
          <w:rFonts w:ascii="Calibri" w:hAnsi="Calibri"/>
          <w:color w:val="000000"/>
        </w:rPr>
        <w:t xml:space="preserve"> školství   M</w:t>
      </w:r>
      <w:r w:rsidR="00C92CEF" w:rsidRPr="00566739">
        <w:rPr>
          <w:rFonts w:ascii="Calibri" w:hAnsi="Calibri"/>
          <w:color w:val="000000"/>
        </w:rPr>
        <w:t>agistrát</w:t>
      </w:r>
      <w:r w:rsidR="0092553F">
        <w:rPr>
          <w:rFonts w:ascii="Calibri" w:hAnsi="Calibri"/>
          <w:color w:val="000000"/>
        </w:rPr>
        <w:t>u</w:t>
      </w:r>
      <w:r w:rsidR="00C92CEF" w:rsidRPr="00566739">
        <w:rPr>
          <w:rFonts w:ascii="Calibri" w:hAnsi="Calibri"/>
          <w:color w:val="000000"/>
        </w:rPr>
        <w:t xml:space="preserve"> </w:t>
      </w:r>
      <w:r w:rsidR="0092553F">
        <w:rPr>
          <w:rFonts w:ascii="Calibri" w:hAnsi="Calibri"/>
          <w:color w:val="000000"/>
        </w:rPr>
        <w:t>města Kladna (OSPOD)</w:t>
      </w:r>
    </w:p>
    <w:p w14:paraId="7478194D" w14:textId="77777777" w:rsidR="0051690B" w:rsidRPr="00267209" w:rsidRDefault="0051690B" w:rsidP="002B3A62">
      <w:pPr>
        <w:spacing w:line="360" w:lineRule="auto"/>
        <w:ind w:firstLine="360"/>
        <w:jc w:val="both"/>
        <w:rPr>
          <w:rFonts w:ascii="Calibri" w:hAnsi="Calibri"/>
          <w:b/>
          <w:color w:val="000000"/>
        </w:rPr>
      </w:pPr>
      <w:proofErr w:type="gramStart"/>
      <w:r w:rsidRPr="00267209">
        <w:rPr>
          <w:rFonts w:ascii="Calibri" w:hAnsi="Calibri"/>
          <w:b/>
          <w:color w:val="000000"/>
        </w:rPr>
        <w:t>5.</w:t>
      </w:r>
      <w:r w:rsidR="00267209" w:rsidRPr="00267209">
        <w:rPr>
          <w:rFonts w:ascii="Calibri" w:hAnsi="Calibri"/>
          <w:b/>
          <w:color w:val="000000"/>
        </w:rPr>
        <w:t>2.2</w:t>
      </w:r>
      <w:r w:rsidRPr="00267209">
        <w:rPr>
          <w:rFonts w:ascii="Calibri" w:hAnsi="Calibri"/>
          <w:b/>
          <w:color w:val="000000"/>
        </w:rPr>
        <w:t xml:space="preserve">  Uvolňování</w:t>
      </w:r>
      <w:proofErr w:type="gramEnd"/>
      <w:r w:rsidRPr="00267209">
        <w:rPr>
          <w:rFonts w:ascii="Calibri" w:hAnsi="Calibri"/>
          <w:b/>
          <w:color w:val="000000"/>
        </w:rPr>
        <w:t xml:space="preserve"> dítěte</w:t>
      </w:r>
    </w:p>
    <w:p w14:paraId="16986ACC" w14:textId="77777777" w:rsidR="0051690B" w:rsidRPr="00566739" w:rsidRDefault="0051690B" w:rsidP="00F624AC">
      <w:pPr>
        <w:pStyle w:val="Odstavecseseznamem"/>
        <w:numPr>
          <w:ilvl w:val="0"/>
          <w:numId w:val="48"/>
        </w:numPr>
        <w:spacing w:line="360" w:lineRule="auto"/>
        <w:ind w:left="1134"/>
        <w:jc w:val="both"/>
        <w:rPr>
          <w:rFonts w:ascii="Calibri" w:hAnsi="Calibri"/>
          <w:color w:val="000000"/>
        </w:rPr>
      </w:pPr>
      <w:r w:rsidRPr="00566739">
        <w:rPr>
          <w:rFonts w:ascii="Calibri" w:hAnsi="Calibri"/>
          <w:color w:val="000000"/>
        </w:rPr>
        <w:t xml:space="preserve">Při dlouhodobé neúčasti </w:t>
      </w:r>
      <w:r w:rsidR="005447FE" w:rsidRPr="00566739">
        <w:rPr>
          <w:rFonts w:ascii="Calibri" w:hAnsi="Calibri"/>
          <w:color w:val="000000"/>
        </w:rPr>
        <w:t>v</w:t>
      </w:r>
      <w:r w:rsidR="002B3A62" w:rsidRPr="00566739">
        <w:rPr>
          <w:rFonts w:ascii="Calibri" w:hAnsi="Calibri"/>
          <w:color w:val="000000"/>
        </w:rPr>
        <w:t> povinném předškolním vzdělávání</w:t>
      </w:r>
      <w:r w:rsidR="005447FE" w:rsidRPr="00566739">
        <w:rPr>
          <w:rFonts w:ascii="Calibri" w:hAnsi="Calibri"/>
          <w:color w:val="000000"/>
        </w:rPr>
        <w:t xml:space="preserve"> </w:t>
      </w:r>
      <w:proofErr w:type="gramStart"/>
      <w:r w:rsidR="005447FE" w:rsidRPr="00566739">
        <w:rPr>
          <w:rFonts w:ascii="Calibri" w:hAnsi="Calibri"/>
          <w:color w:val="000000"/>
        </w:rPr>
        <w:t>např.  pobyt</w:t>
      </w:r>
      <w:proofErr w:type="gramEnd"/>
      <w:r w:rsidR="005447FE" w:rsidRPr="00566739">
        <w:rPr>
          <w:rFonts w:ascii="Calibri" w:hAnsi="Calibri"/>
          <w:color w:val="000000"/>
        </w:rPr>
        <w:t xml:space="preserve"> v zahraničí</w:t>
      </w:r>
      <w:r w:rsidRPr="00566739">
        <w:rPr>
          <w:rFonts w:ascii="Calibri" w:hAnsi="Calibri"/>
          <w:color w:val="000000"/>
        </w:rPr>
        <w:t xml:space="preserve"> (14 dní a výše)  je dítě uvolněno  na žádost zákonného zástupce na předepsaném formuláři. Třídní učitel stanoví </w:t>
      </w:r>
      <w:r w:rsidR="00267209" w:rsidRPr="00566739">
        <w:rPr>
          <w:rFonts w:ascii="Calibri" w:hAnsi="Calibri"/>
          <w:color w:val="000000"/>
        </w:rPr>
        <w:t xml:space="preserve">náhradní </w:t>
      </w:r>
      <w:r w:rsidRPr="00566739">
        <w:rPr>
          <w:rFonts w:ascii="Calibri" w:hAnsi="Calibri"/>
          <w:color w:val="000000"/>
        </w:rPr>
        <w:t xml:space="preserve">způsob plnění předškolního vzdělávání. </w:t>
      </w:r>
    </w:p>
    <w:p w14:paraId="0261E71C" w14:textId="77777777" w:rsidR="00267209" w:rsidRPr="00267209" w:rsidRDefault="00267209" w:rsidP="00267209">
      <w:pPr>
        <w:spacing w:before="100" w:beforeAutospacing="1" w:after="100" w:afterAutospacing="1"/>
        <w:rPr>
          <w:rFonts w:eastAsia="Times New Roman" w:cs="Times New Roman"/>
          <w:b/>
          <w:szCs w:val="24"/>
        </w:rPr>
      </w:pPr>
      <w:r w:rsidRPr="00267209">
        <w:rPr>
          <w:rFonts w:eastAsia="Times New Roman" w:cs="Times New Roman"/>
          <w:b/>
          <w:szCs w:val="24"/>
        </w:rPr>
        <w:t xml:space="preserve">5.3.  Jiné způsoby plnění povinnosti předškolního vzdělávání </w:t>
      </w:r>
    </w:p>
    <w:p w14:paraId="4E049116" w14:textId="77777777" w:rsidR="00267209" w:rsidRPr="00267209" w:rsidRDefault="00566739" w:rsidP="00F624AC">
      <w:pPr>
        <w:pStyle w:val="Odstavecseseznamem"/>
        <w:numPr>
          <w:ilvl w:val="0"/>
          <w:numId w:val="18"/>
        </w:numPr>
        <w:spacing w:before="100" w:beforeAutospacing="1" w:after="100" w:afterAutospacing="1" w:line="360" w:lineRule="auto"/>
        <w:jc w:val="both"/>
        <w:rPr>
          <w:rFonts w:eastAsia="Times New Roman" w:cs="Times New Roman"/>
          <w:szCs w:val="24"/>
        </w:rPr>
      </w:pPr>
      <w:r>
        <w:rPr>
          <w:rFonts w:eastAsia="Times New Roman" w:cs="Times New Roman"/>
          <w:szCs w:val="24"/>
        </w:rPr>
        <w:t>I</w:t>
      </w:r>
      <w:r w:rsidR="00267209" w:rsidRPr="00267209">
        <w:rPr>
          <w:rFonts w:eastAsia="Times New Roman" w:cs="Times New Roman"/>
          <w:szCs w:val="24"/>
        </w:rPr>
        <w:t>ndividuální vzdělávání dítěte, které se uskutečňuje bez pravidelné denní docházky dítěte do mateřské školy,</w:t>
      </w:r>
    </w:p>
    <w:p w14:paraId="4A3A8A49" w14:textId="77777777" w:rsidR="00267209" w:rsidRPr="00267209" w:rsidRDefault="00267209" w:rsidP="00F624AC">
      <w:pPr>
        <w:pStyle w:val="Odstavecseseznamem"/>
        <w:numPr>
          <w:ilvl w:val="0"/>
          <w:numId w:val="18"/>
        </w:numPr>
        <w:spacing w:before="100" w:beforeAutospacing="1" w:after="100" w:afterAutospacing="1" w:line="360" w:lineRule="auto"/>
        <w:jc w:val="both"/>
        <w:rPr>
          <w:rFonts w:eastAsia="Times New Roman" w:cs="Times New Roman"/>
          <w:szCs w:val="24"/>
        </w:rPr>
      </w:pPr>
      <w:r w:rsidRPr="00267209">
        <w:rPr>
          <w:rFonts w:eastAsia="Times New Roman" w:cs="Times New Roman"/>
          <w:szCs w:val="24"/>
        </w:rPr>
        <w:t>vzdělávání v přípravné třídě základní školy a ve třídě přípravného stupně základní školy speciální podle § 47 a 48a,</w:t>
      </w:r>
    </w:p>
    <w:p w14:paraId="716DF526" w14:textId="77777777" w:rsidR="00267209" w:rsidRPr="00267209" w:rsidRDefault="00267209" w:rsidP="00F624AC">
      <w:pPr>
        <w:pStyle w:val="Odstavecseseznamem"/>
        <w:numPr>
          <w:ilvl w:val="0"/>
          <w:numId w:val="18"/>
        </w:numPr>
        <w:spacing w:before="100" w:beforeAutospacing="1" w:after="100" w:afterAutospacing="1" w:line="360" w:lineRule="auto"/>
        <w:jc w:val="both"/>
        <w:rPr>
          <w:rFonts w:eastAsia="Times New Roman" w:cs="Times New Roman"/>
          <w:szCs w:val="24"/>
        </w:rPr>
      </w:pPr>
      <w:r w:rsidRPr="00267209">
        <w:rPr>
          <w:rFonts w:eastAsia="Times New Roman" w:cs="Times New Roman"/>
          <w:szCs w:val="24"/>
        </w:rPr>
        <w:t>vzdělávání v zahraniční škole na území České republiky, ve které ministerstvo povolilo plnění povinné školní docházky dle § 38a.</w:t>
      </w:r>
    </w:p>
    <w:p w14:paraId="6597243D" w14:textId="77777777" w:rsidR="00696051" w:rsidRPr="00267209" w:rsidRDefault="0051690B" w:rsidP="00566739">
      <w:pPr>
        <w:spacing w:line="360" w:lineRule="auto"/>
        <w:ind w:firstLine="360"/>
        <w:rPr>
          <w:rFonts w:ascii="Calibri" w:hAnsi="Calibri"/>
          <w:b/>
          <w:color w:val="000000"/>
        </w:rPr>
      </w:pPr>
      <w:r w:rsidRPr="00267209">
        <w:rPr>
          <w:rFonts w:ascii="Calibri" w:hAnsi="Calibri"/>
          <w:b/>
          <w:color w:val="000000"/>
        </w:rPr>
        <w:lastRenderedPageBreak/>
        <w:t>5.</w:t>
      </w:r>
      <w:r w:rsidR="00267209">
        <w:rPr>
          <w:rFonts w:ascii="Calibri" w:hAnsi="Calibri"/>
          <w:b/>
          <w:color w:val="000000"/>
        </w:rPr>
        <w:t>3.1</w:t>
      </w:r>
      <w:r w:rsidRPr="00267209">
        <w:rPr>
          <w:rFonts w:ascii="Calibri" w:hAnsi="Calibri"/>
          <w:b/>
          <w:color w:val="000000"/>
        </w:rPr>
        <w:t xml:space="preserve"> </w:t>
      </w:r>
      <w:r w:rsidR="00696051" w:rsidRPr="00267209">
        <w:rPr>
          <w:rFonts w:ascii="Calibri" w:hAnsi="Calibri"/>
          <w:b/>
          <w:color w:val="000000"/>
        </w:rPr>
        <w:t>Individuální vzdělávání dítěte</w:t>
      </w:r>
    </w:p>
    <w:p w14:paraId="57352807" w14:textId="77777777" w:rsidR="00696051" w:rsidRPr="0092553F" w:rsidRDefault="00696051" w:rsidP="00267209">
      <w:pPr>
        <w:spacing w:line="360" w:lineRule="auto"/>
        <w:jc w:val="both"/>
        <w:rPr>
          <w:rFonts w:ascii="Calibri" w:hAnsi="Calibri"/>
          <w:color w:val="000000"/>
        </w:rPr>
      </w:pPr>
      <w:r w:rsidRPr="00267209">
        <w:rPr>
          <w:rFonts w:ascii="Calibri" w:hAnsi="Calibri"/>
          <w:color w:val="000000"/>
        </w:rPr>
        <w:t xml:space="preserve">Zákonný zástupce dítěte, které bude plnit povinnost předškolního vzdělávání individuálním vzděláváním dítěte, je povinen oznámit tuto skutečnost řediteli mateřské školy. Oznámení je povinen učinit nejpozději  3 měsíce před počátkem školního roku, kterým začíná povinnost předškolního vzdělávání dítěte </w:t>
      </w:r>
      <w:r w:rsidRPr="00267209">
        <w:rPr>
          <w:rFonts w:ascii="Calibri" w:hAnsi="Calibri"/>
          <w:i/>
          <w:color w:val="000000"/>
        </w:rPr>
        <w:t xml:space="preserve">(§ 34a </w:t>
      </w:r>
      <w:proofErr w:type="gramStart"/>
      <w:r w:rsidRPr="00267209">
        <w:rPr>
          <w:rFonts w:ascii="Calibri" w:hAnsi="Calibri"/>
          <w:i/>
          <w:color w:val="000000"/>
        </w:rPr>
        <w:t>odst. 4).</w:t>
      </w:r>
      <w:r w:rsidR="0092553F">
        <w:rPr>
          <w:rFonts w:ascii="Calibri" w:hAnsi="Calibri"/>
          <w:color w:val="000000"/>
        </w:rPr>
        <w:t>V průběhu</w:t>
      </w:r>
      <w:proofErr w:type="gramEnd"/>
      <w:r w:rsidR="0092553F">
        <w:rPr>
          <w:rFonts w:ascii="Calibri" w:hAnsi="Calibri"/>
          <w:color w:val="000000"/>
        </w:rPr>
        <w:t xml:space="preserve"> školního roku lze plnit povinnost individuálního předškolního vzdělávání nejdříve ode dne, kdy bylo oznámení o individuálním  vzdělávání dítěte doručeno řediteli mateřské školy, kam bylo dítě přijato k předškolnímu vzdělávání. </w:t>
      </w:r>
    </w:p>
    <w:p w14:paraId="187C09CB" w14:textId="77777777" w:rsidR="0046516F" w:rsidRDefault="00696051" w:rsidP="0046516F">
      <w:pPr>
        <w:spacing w:line="360" w:lineRule="auto"/>
        <w:jc w:val="both"/>
        <w:rPr>
          <w:rFonts w:ascii="Calibri" w:hAnsi="Calibri"/>
          <w:color w:val="000000"/>
        </w:rPr>
      </w:pPr>
      <w:r w:rsidRPr="0046516F">
        <w:rPr>
          <w:rFonts w:ascii="Calibri" w:hAnsi="Calibri"/>
          <w:color w:val="000000"/>
        </w:rPr>
        <w:t>Oznámení zákonného zástupce o individuálním vzdělávání dítěte musí obsahovat</w:t>
      </w:r>
      <w:r w:rsidR="0046516F" w:rsidRPr="0046516F">
        <w:rPr>
          <w:rFonts w:ascii="Calibri" w:hAnsi="Calibri"/>
          <w:color w:val="000000"/>
        </w:rPr>
        <w:t xml:space="preserve">: </w:t>
      </w:r>
    </w:p>
    <w:p w14:paraId="1BF1D537" w14:textId="77777777" w:rsidR="00696051" w:rsidRPr="0046516F" w:rsidRDefault="00696051" w:rsidP="00F624AC">
      <w:pPr>
        <w:pStyle w:val="Odstavecseseznamem"/>
        <w:numPr>
          <w:ilvl w:val="0"/>
          <w:numId w:val="20"/>
        </w:numPr>
        <w:spacing w:line="360" w:lineRule="auto"/>
        <w:jc w:val="both"/>
        <w:rPr>
          <w:rFonts w:ascii="Calibri" w:hAnsi="Calibri"/>
          <w:color w:val="000000"/>
        </w:rPr>
      </w:pPr>
      <w:r w:rsidRPr="0046516F">
        <w:rPr>
          <w:rFonts w:ascii="Calibri" w:hAnsi="Calibri"/>
          <w:color w:val="000000"/>
        </w:rPr>
        <w:t>jméno, popřípadě jména, a příjmení, rodné číslo a místo trvalého pobytu dítěte, v případě cizince místo pobytu dítěte,</w:t>
      </w:r>
    </w:p>
    <w:p w14:paraId="70381DF8" w14:textId="77777777" w:rsidR="00696051" w:rsidRPr="0046516F" w:rsidRDefault="00696051" w:rsidP="00F624AC">
      <w:pPr>
        <w:pStyle w:val="Odstavecseseznamem"/>
        <w:numPr>
          <w:ilvl w:val="0"/>
          <w:numId w:val="19"/>
        </w:numPr>
        <w:spacing w:line="360" w:lineRule="auto"/>
        <w:jc w:val="both"/>
        <w:rPr>
          <w:rFonts w:ascii="Calibri" w:hAnsi="Calibri"/>
          <w:color w:val="000000"/>
        </w:rPr>
      </w:pPr>
      <w:r w:rsidRPr="0046516F">
        <w:rPr>
          <w:rFonts w:ascii="Calibri" w:hAnsi="Calibri"/>
          <w:color w:val="000000"/>
        </w:rPr>
        <w:t>uvedení období, ve kterém má být dítě individuálně vzděláváno,</w:t>
      </w:r>
    </w:p>
    <w:p w14:paraId="66D5AE44" w14:textId="77777777" w:rsidR="00696051" w:rsidRPr="0046516F" w:rsidRDefault="00696051" w:rsidP="00F624AC">
      <w:pPr>
        <w:pStyle w:val="Odstavecseseznamem"/>
        <w:numPr>
          <w:ilvl w:val="0"/>
          <w:numId w:val="19"/>
        </w:numPr>
        <w:spacing w:line="360" w:lineRule="auto"/>
        <w:jc w:val="both"/>
        <w:rPr>
          <w:rFonts w:ascii="Calibri" w:hAnsi="Calibri"/>
          <w:i/>
          <w:color w:val="000000"/>
        </w:rPr>
      </w:pPr>
      <w:r w:rsidRPr="0046516F">
        <w:rPr>
          <w:rFonts w:ascii="Calibri" w:hAnsi="Calibri"/>
          <w:color w:val="000000"/>
        </w:rPr>
        <w:t>důvody pro</w:t>
      </w:r>
      <w:r w:rsidR="00267209" w:rsidRPr="0046516F">
        <w:rPr>
          <w:rFonts w:ascii="Calibri" w:hAnsi="Calibri"/>
          <w:color w:val="000000"/>
        </w:rPr>
        <w:t xml:space="preserve"> individuální vzdělávání dítěte </w:t>
      </w:r>
      <w:r w:rsidRPr="0046516F">
        <w:rPr>
          <w:rFonts w:ascii="Calibri" w:hAnsi="Calibri"/>
          <w:i/>
          <w:color w:val="000000"/>
        </w:rPr>
        <w:t>(§ 34b odst. 2)</w:t>
      </w:r>
    </w:p>
    <w:p w14:paraId="1F30A93A" w14:textId="77777777" w:rsidR="00696051" w:rsidRPr="0046516F" w:rsidRDefault="00696051" w:rsidP="00267209">
      <w:pPr>
        <w:spacing w:line="360" w:lineRule="auto"/>
        <w:jc w:val="both"/>
        <w:rPr>
          <w:rFonts w:ascii="Calibri" w:hAnsi="Calibri"/>
          <w:color w:val="000000"/>
        </w:rPr>
      </w:pPr>
      <w:r w:rsidRPr="00267209">
        <w:rPr>
          <w:rFonts w:ascii="Calibri" w:hAnsi="Calibri"/>
          <w:color w:val="000000"/>
        </w:rPr>
        <w:t>Ředitel</w:t>
      </w:r>
      <w:r w:rsidR="00267209">
        <w:rPr>
          <w:rFonts w:ascii="Calibri" w:hAnsi="Calibri"/>
          <w:color w:val="000000"/>
        </w:rPr>
        <w:t>ka</w:t>
      </w:r>
      <w:r w:rsidRPr="00267209">
        <w:rPr>
          <w:rFonts w:ascii="Calibri" w:hAnsi="Calibri"/>
          <w:color w:val="000000"/>
        </w:rPr>
        <w:t xml:space="preserve"> mateřské školy předá zákonnému zástupci dítěte přehled oblastí, v nichž má být dítě vzděláváno </w:t>
      </w:r>
      <w:r w:rsidRPr="00267209">
        <w:rPr>
          <w:rFonts w:ascii="Calibri" w:hAnsi="Calibri"/>
          <w:i/>
          <w:color w:val="000000"/>
        </w:rPr>
        <w:t>(§ 34b odst. 3).</w:t>
      </w:r>
      <w:r w:rsidR="0046516F">
        <w:rPr>
          <w:rFonts w:ascii="Calibri" w:hAnsi="Calibri"/>
          <w:i/>
          <w:color w:val="000000"/>
        </w:rPr>
        <w:t xml:space="preserve"> </w:t>
      </w:r>
      <w:r w:rsidRPr="0046516F">
        <w:rPr>
          <w:rFonts w:ascii="Calibri" w:hAnsi="Calibri"/>
          <w:color w:val="000000"/>
        </w:rPr>
        <w:t>Tyto oblasti vychází ze školního vzdělávacího programu mateřské školy</w:t>
      </w:r>
      <w:r w:rsidR="0046516F" w:rsidRPr="0046516F">
        <w:rPr>
          <w:rFonts w:ascii="Calibri" w:hAnsi="Calibri"/>
          <w:color w:val="000000"/>
        </w:rPr>
        <w:t xml:space="preserve"> v návaznosti na RVP PV</w:t>
      </w:r>
      <w:r w:rsidRPr="0046516F">
        <w:rPr>
          <w:rFonts w:ascii="Calibri" w:hAnsi="Calibri"/>
          <w:color w:val="000000"/>
        </w:rPr>
        <w:t>.</w:t>
      </w:r>
    </w:p>
    <w:p w14:paraId="08B0811B" w14:textId="77777777" w:rsidR="00696051" w:rsidRPr="00267209" w:rsidRDefault="00696051" w:rsidP="00267209">
      <w:pPr>
        <w:spacing w:line="360" w:lineRule="auto"/>
        <w:jc w:val="both"/>
        <w:rPr>
          <w:rFonts w:ascii="Calibri" w:hAnsi="Calibri"/>
          <w:color w:val="000000"/>
        </w:rPr>
      </w:pPr>
      <w:r w:rsidRPr="00267209">
        <w:rPr>
          <w:rFonts w:ascii="Calibri" w:hAnsi="Calibri"/>
          <w:color w:val="000000"/>
        </w:rPr>
        <w:t xml:space="preserve"> </w:t>
      </w:r>
      <w:proofErr w:type="gramStart"/>
      <w:r w:rsidRPr="00267209">
        <w:rPr>
          <w:rFonts w:ascii="Calibri" w:hAnsi="Calibri"/>
          <w:color w:val="000000"/>
        </w:rPr>
        <w:t>Ředitel</w:t>
      </w:r>
      <w:r w:rsidR="0046516F">
        <w:rPr>
          <w:rFonts w:ascii="Calibri" w:hAnsi="Calibri"/>
          <w:color w:val="000000"/>
        </w:rPr>
        <w:t xml:space="preserve">ka </w:t>
      </w:r>
      <w:r w:rsidRPr="00267209">
        <w:rPr>
          <w:rFonts w:ascii="Calibri" w:hAnsi="Calibri"/>
          <w:color w:val="000000"/>
        </w:rPr>
        <w:t xml:space="preserve"> mateřské</w:t>
      </w:r>
      <w:proofErr w:type="gramEnd"/>
      <w:r w:rsidRPr="00267209">
        <w:rPr>
          <w:rFonts w:ascii="Calibri" w:hAnsi="Calibri"/>
          <w:color w:val="000000"/>
        </w:rPr>
        <w:t xml:space="preserve"> školy</w:t>
      </w:r>
      <w:r w:rsidR="0046516F">
        <w:rPr>
          <w:rFonts w:ascii="Calibri" w:hAnsi="Calibri"/>
          <w:color w:val="000000"/>
        </w:rPr>
        <w:t xml:space="preserve"> písemně </w:t>
      </w:r>
      <w:r w:rsidRPr="00267209">
        <w:rPr>
          <w:rFonts w:ascii="Calibri" w:hAnsi="Calibri"/>
          <w:color w:val="000000"/>
        </w:rPr>
        <w:t xml:space="preserve"> dohodne se zákonným zástupcem dítěte:</w:t>
      </w:r>
    </w:p>
    <w:p w14:paraId="5F5F3057" w14:textId="77777777" w:rsidR="00696051" w:rsidRPr="0046516F" w:rsidRDefault="00696051" w:rsidP="00F624AC">
      <w:pPr>
        <w:pStyle w:val="Odstavecseseznamem"/>
        <w:numPr>
          <w:ilvl w:val="0"/>
          <w:numId w:val="21"/>
        </w:numPr>
        <w:spacing w:line="360" w:lineRule="auto"/>
        <w:jc w:val="both"/>
        <w:rPr>
          <w:rFonts w:ascii="Calibri" w:hAnsi="Calibri"/>
          <w:i/>
          <w:color w:val="000000"/>
        </w:rPr>
      </w:pPr>
      <w:r w:rsidRPr="0046516F">
        <w:rPr>
          <w:rFonts w:ascii="Calibri" w:hAnsi="Calibri"/>
          <w:color w:val="000000"/>
        </w:rPr>
        <w:t xml:space="preserve">způsob ověření </w:t>
      </w:r>
      <w:r w:rsidRPr="0046516F">
        <w:rPr>
          <w:rFonts w:ascii="Calibri" w:hAnsi="Calibri"/>
          <w:i/>
          <w:color w:val="000000"/>
        </w:rPr>
        <w:t>(přezkoušení dítěte v mateřské škole)</w:t>
      </w:r>
    </w:p>
    <w:p w14:paraId="5EB22ECF" w14:textId="77777777" w:rsidR="00696051" w:rsidRPr="0046516F" w:rsidRDefault="00696051" w:rsidP="00F624AC">
      <w:pPr>
        <w:pStyle w:val="Odstavecseseznamem"/>
        <w:numPr>
          <w:ilvl w:val="0"/>
          <w:numId w:val="21"/>
        </w:numPr>
        <w:spacing w:line="360" w:lineRule="auto"/>
        <w:jc w:val="both"/>
        <w:rPr>
          <w:rFonts w:ascii="Calibri" w:hAnsi="Calibri"/>
          <w:i/>
          <w:color w:val="000000"/>
        </w:rPr>
      </w:pPr>
      <w:r w:rsidRPr="0046516F">
        <w:rPr>
          <w:rFonts w:ascii="Calibri" w:hAnsi="Calibri"/>
          <w:color w:val="000000"/>
        </w:rPr>
        <w:t>termíny ověření, včetně náhradních termínů (</w:t>
      </w:r>
      <w:r w:rsidRPr="0046516F">
        <w:rPr>
          <w:rFonts w:ascii="Calibri" w:hAnsi="Calibri"/>
          <w:i/>
          <w:color w:val="000000"/>
        </w:rPr>
        <w:t>ověření se</w:t>
      </w:r>
      <w:r w:rsidR="00D317B8">
        <w:rPr>
          <w:rFonts w:ascii="Calibri" w:hAnsi="Calibri"/>
          <w:i/>
          <w:color w:val="000000"/>
        </w:rPr>
        <w:t xml:space="preserve"> musí uskutečnit v období od 1.11.do </w:t>
      </w:r>
      <w:proofErr w:type="gramStart"/>
      <w:r w:rsidR="00D317B8">
        <w:rPr>
          <w:rFonts w:ascii="Calibri" w:hAnsi="Calibri"/>
          <w:i/>
          <w:color w:val="000000"/>
        </w:rPr>
        <w:t>31.12. příslušného</w:t>
      </w:r>
      <w:proofErr w:type="gramEnd"/>
      <w:r w:rsidR="00D317B8">
        <w:rPr>
          <w:rFonts w:ascii="Calibri" w:hAnsi="Calibri"/>
          <w:i/>
          <w:color w:val="000000"/>
        </w:rPr>
        <w:t xml:space="preserve"> školního roku)</w:t>
      </w:r>
    </w:p>
    <w:p w14:paraId="0CE948DC" w14:textId="77777777" w:rsidR="00696051" w:rsidRPr="00267209" w:rsidRDefault="00696051" w:rsidP="00267209">
      <w:pPr>
        <w:spacing w:line="360" w:lineRule="auto"/>
        <w:jc w:val="both"/>
        <w:rPr>
          <w:rFonts w:ascii="Calibri" w:hAnsi="Calibri"/>
          <w:i/>
          <w:color w:val="000000"/>
        </w:rPr>
      </w:pPr>
      <w:r w:rsidRPr="00267209">
        <w:rPr>
          <w:rFonts w:ascii="Calibri" w:hAnsi="Calibri"/>
          <w:color w:val="000000"/>
        </w:rPr>
        <w:t xml:space="preserve">Zákonný zástupce dítěte je povinen zajistit účast dítěte u ověření </w:t>
      </w:r>
      <w:r w:rsidRPr="00267209">
        <w:rPr>
          <w:rFonts w:ascii="Calibri" w:hAnsi="Calibri"/>
          <w:i/>
          <w:color w:val="000000"/>
        </w:rPr>
        <w:t>(§ 34b odst. 3).</w:t>
      </w:r>
    </w:p>
    <w:p w14:paraId="796EAA74" w14:textId="77777777" w:rsidR="0046516F" w:rsidRDefault="00696051" w:rsidP="0046516F">
      <w:pPr>
        <w:spacing w:before="100" w:beforeAutospacing="1" w:after="100" w:afterAutospacing="1" w:line="360" w:lineRule="auto"/>
        <w:jc w:val="both"/>
        <w:rPr>
          <w:rFonts w:eastAsia="Times New Roman" w:cs="Times New Roman"/>
          <w:szCs w:val="24"/>
        </w:rPr>
      </w:pPr>
      <w:r w:rsidRPr="00267209">
        <w:rPr>
          <w:rFonts w:ascii="Calibri" w:hAnsi="Calibri"/>
          <w:color w:val="000000"/>
        </w:rPr>
        <w:t>Ředitel</w:t>
      </w:r>
      <w:r w:rsidR="0046516F">
        <w:rPr>
          <w:rFonts w:ascii="Calibri" w:hAnsi="Calibri"/>
          <w:color w:val="000000"/>
        </w:rPr>
        <w:t>ka</w:t>
      </w:r>
      <w:r w:rsidRPr="00267209">
        <w:rPr>
          <w:rFonts w:ascii="Calibri" w:hAnsi="Calibri"/>
          <w:color w:val="000000"/>
        </w:rPr>
        <w:t xml:space="preserve"> mateřské školy ukončí individuální vzdělávání dítěte, pokud zákonný zástupce dítěte nezajistil účast dítěte u ověření, a to ani v náhradním termínu </w:t>
      </w:r>
      <w:r w:rsidRPr="00267209">
        <w:rPr>
          <w:rFonts w:ascii="Calibri" w:hAnsi="Calibri"/>
          <w:i/>
          <w:color w:val="000000"/>
        </w:rPr>
        <w:t>(§ 34b odst. 4).</w:t>
      </w:r>
      <w:r w:rsidR="0046516F" w:rsidRPr="0046516F">
        <w:rPr>
          <w:rFonts w:eastAsia="Times New Roman" w:cs="Times New Roman"/>
          <w:szCs w:val="24"/>
        </w:rPr>
        <w:t xml:space="preserve"> </w:t>
      </w:r>
      <w:r w:rsidR="0046516F" w:rsidRPr="00CC593D">
        <w:rPr>
          <w:rFonts w:eastAsia="Times New Roman" w:cs="Times New Roman"/>
          <w:szCs w:val="24"/>
        </w:rPr>
        <w:t>Odvolání proti rozhodnutí ředitel</w:t>
      </w:r>
      <w:r w:rsidR="0046516F">
        <w:rPr>
          <w:rFonts w:eastAsia="Times New Roman" w:cs="Times New Roman"/>
          <w:szCs w:val="24"/>
        </w:rPr>
        <w:t>ky</w:t>
      </w:r>
      <w:r w:rsidR="0046516F" w:rsidRPr="00CC593D">
        <w:rPr>
          <w:rFonts w:eastAsia="Times New Roman" w:cs="Times New Roman"/>
          <w:szCs w:val="24"/>
        </w:rPr>
        <w:t xml:space="preserve"> mateřské školy o ukončení individuálního vzdělávání dítěte nemá odkladný účinek.</w:t>
      </w:r>
      <w:r w:rsidR="00D317B8">
        <w:rPr>
          <w:rFonts w:eastAsia="Times New Roman" w:cs="Times New Roman"/>
          <w:szCs w:val="24"/>
        </w:rPr>
        <w:t xml:space="preserve"> Po ukončení individuálního vzdělávání dítěte ředitelkou školy nelze dítě opětovně individuálně vzdělávat.</w:t>
      </w:r>
    </w:p>
    <w:p w14:paraId="7C578318" w14:textId="77777777" w:rsidR="00D317B8" w:rsidRDefault="00D317B8" w:rsidP="0046516F">
      <w:pPr>
        <w:spacing w:before="100" w:beforeAutospacing="1" w:after="100" w:afterAutospacing="1" w:line="360" w:lineRule="auto"/>
        <w:jc w:val="both"/>
        <w:rPr>
          <w:rFonts w:eastAsia="Times New Roman" w:cs="Times New Roman"/>
          <w:szCs w:val="24"/>
        </w:rPr>
      </w:pPr>
      <w:r>
        <w:rPr>
          <w:rFonts w:eastAsia="Times New Roman" w:cs="Times New Roman"/>
          <w:szCs w:val="24"/>
        </w:rPr>
        <w:t>Výdaje spojené s individuálním vzděláváním dítěte hradí zákonný zástupce dítěte, s </w:t>
      </w:r>
      <w:proofErr w:type="spellStart"/>
      <w:r>
        <w:rPr>
          <w:rFonts w:eastAsia="Times New Roman" w:cs="Times New Roman"/>
          <w:szCs w:val="24"/>
        </w:rPr>
        <w:t>vyjímkou</w:t>
      </w:r>
      <w:proofErr w:type="spellEnd"/>
      <w:r>
        <w:rPr>
          <w:rFonts w:eastAsia="Times New Roman" w:cs="Times New Roman"/>
          <w:szCs w:val="24"/>
        </w:rPr>
        <w:t xml:space="preserve"> speciálních kompenzačních  pomůcek podle §16 odst.2 </w:t>
      </w:r>
      <w:proofErr w:type="spellStart"/>
      <w:proofErr w:type="gramStart"/>
      <w:r>
        <w:rPr>
          <w:rFonts w:eastAsia="Times New Roman" w:cs="Times New Roman"/>
          <w:szCs w:val="24"/>
        </w:rPr>
        <w:t>písm.d</w:t>
      </w:r>
      <w:proofErr w:type="spellEnd"/>
      <w:r>
        <w:rPr>
          <w:rFonts w:eastAsia="Times New Roman" w:cs="Times New Roman"/>
          <w:szCs w:val="24"/>
        </w:rPr>
        <w:t>) a výdajů</w:t>
      </w:r>
      <w:proofErr w:type="gramEnd"/>
      <w:r>
        <w:rPr>
          <w:rFonts w:eastAsia="Times New Roman" w:cs="Times New Roman"/>
          <w:szCs w:val="24"/>
        </w:rPr>
        <w:t xml:space="preserve"> na činnost mateřské školy, do níž bylo dítě přijato k předškolnímu vzdělávání.</w:t>
      </w:r>
    </w:p>
    <w:p w14:paraId="6E42657F" w14:textId="54F8F396" w:rsidR="0069456F" w:rsidRPr="002A3FA5" w:rsidRDefault="0069456F" w:rsidP="1F9F3CF4">
      <w:pPr>
        <w:spacing w:before="100" w:beforeAutospacing="1" w:after="100" w:afterAutospacing="1" w:line="360" w:lineRule="auto"/>
        <w:jc w:val="center"/>
        <w:rPr>
          <w:rFonts w:ascii="Calibri" w:hAnsi="Calibri"/>
          <w:b/>
          <w:bCs/>
          <w:sz w:val="24"/>
          <w:szCs w:val="24"/>
        </w:rPr>
      </w:pPr>
      <w:r w:rsidRPr="1F9F3CF4">
        <w:rPr>
          <w:rFonts w:ascii="Calibri" w:hAnsi="Calibri"/>
          <w:b/>
          <w:bCs/>
          <w:sz w:val="24"/>
          <w:szCs w:val="24"/>
        </w:rPr>
        <w:lastRenderedPageBreak/>
        <w:t>Čl. II</w:t>
      </w:r>
    </w:p>
    <w:p w14:paraId="05382C99" w14:textId="77777777" w:rsidR="0069456F" w:rsidRPr="002A3FA5" w:rsidRDefault="0069456F" w:rsidP="00733932">
      <w:pPr>
        <w:spacing w:line="360" w:lineRule="auto"/>
        <w:jc w:val="center"/>
        <w:rPr>
          <w:rFonts w:ascii="Calibri" w:hAnsi="Calibri"/>
          <w:b/>
          <w:caps/>
          <w:sz w:val="24"/>
          <w:szCs w:val="24"/>
        </w:rPr>
      </w:pPr>
      <w:r w:rsidRPr="002A3FA5">
        <w:rPr>
          <w:rFonts w:ascii="Calibri" w:hAnsi="Calibri"/>
          <w:b/>
          <w:caps/>
          <w:sz w:val="24"/>
          <w:szCs w:val="24"/>
        </w:rPr>
        <w:t>Upřesnění výkonu práv a povinnost</w:t>
      </w:r>
      <w:r w:rsidR="00A171E8">
        <w:rPr>
          <w:rFonts w:ascii="Calibri" w:hAnsi="Calibri"/>
          <w:b/>
          <w:caps/>
          <w:sz w:val="24"/>
          <w:szCs w:val="24"/>
        </w:rPr>
        <w:t>Í</w:t>
      </w:r>
      <w:r w:rsidRPr="002A3FA5">
        <w:rPr>
          <w:rFonts w:ascii="Calibri" w:hAnsi="Calibri"/>
          <w:b/>
          <w:caps/>
          <w:sz w:val="24"/>
          <w:szCs w:val="24"/>
        </w:rPr>
        <w:t xml:space="preserve"> zákonných zástupců při vzdělávání dětí a pravidla vzájemných vztahů zákonných zástupců s</w:t>
      </w:r>
      <w:r w:rsidR="00B7190C">
        <w:rPr>
          <w:rFonts w:ascii="Calibri" w:hAnsi="Calibri"/>
          <w:b/>
          <w:caps/>
          <w:sz w:val="24"/>
          <w:szCs w:val="24"/>
        </w:rPr>
        <w:t xml:space="preserve">e </w:t>
      </w:r>
      <w:proofErr w:type="gramStart"/>
      <w:r w:rsidR="00B7190C">
        <w:rPr>
          <w:rFonts w:ascii="Calibri" w:hAnsi="Calibri"/>
          <w:b/>
          <w:caps/>
          <w:sz w:val="24"/>
          <w:szCs w:val="24"/>
        </w:rPr>
        <w:t xml:space="preserve">zaměstnanci </w:t>
      </w:r>
      <w:r w:rsidRPr="002A3FA5">
        <w:rPr>
          <w:rFonts w:ascii="Calibri" w:hAnsi="Calibri"/>
          <w:b/>
          <w:caps/>
          <w:sz w:val="24"/>
          <w:szCs w:val="24"/>
        </w:rPr>
        <w:t xml:space="preserve"> mateřské</w:t>
      </w:r>
      <w:proofErr w:type="gramEnd"/>
      <w:r w:rsidRPr="002A3FA5">
        <w:rPr>
          <w:rFonts w:ascii="Calibri" w:hAnsi="Calibri"/>
          <w:b/>
          <w:caps/>
          <w:sz w:val="24"/>
          <w:szCs w:val="24"/>
        </w:rPr>
        <w:t xml:space="preserve"> školy</w:t>
      </w:r>
    </w:p>
    <w:p w14:paraId="3EDA029F" w14:textId="77777777" w:rsidR="0069456F" w:rsidRPr="0046516F" w:rsidRDefault="0046516F" w:rsidP="0046516F">
      <w:pPr>
        <w:spacing w:after="0" w:line="360" w:lineRule="auto"/>
        <w:jc w:val="both"/>
        <w:rPr>
          <w:rFonts w:ascii="Calibri" w:hAnsi="Calibri"/>
          <w:b/>
          <w:sz w:val="24"/>
          <w:szCs w:val="24"/>
        </w:rPr>
      </w:pPr>
      <w:proofErr w:type="gramStart"/>
      <w:r w:rsidRPr="0046516F">
        <w:rPr>
          <w:rFonts w:ascii="Calibri" w:hAnsi="Calibri"/>
          <w:b/>
          <w:sz w:val="24"/>
          <w:szCs w:val="24"/>
        </w:rPr>
        <w:t>6  Z</w:t>
      </w:r>
      <w:r w:rsidR="0069456F" w:rsidRPr="0046516F">
        <w:rPr>
          <w:rFonts w:ascii="Calibri" w:hAnsi="Calibri"/>
          <w:b/>
          <w:sz w:val="24"/>
          <w:szCs w:val="24"/>
        </w:rPr>
        <w:t>měna</w:t>
      </w:r>
      <w:proofErr w:type="gramEnd"/>
      <w:r w:rsidR="0069456F" w:rsidRPr="0046516F">
        <w:rPr>
          <w:rFonts w:ascii="Calibri" w:hAnsi="Calibri"/>
          <w:b/>
          <w:sz w:val="24"/>
          <w:szCs w:val="24"/>
        </w:rPr>
        <w:t xml:space="preserve"> stanovených podmínek pobytu dítěte, způsobu a rozsahu jeho stravování</w:t>
      </w:r>
    </w:p>
    <w:p w14:paraId="5BE93A62" w14:textId="77777777" w:rsidR="0069456F" w:rsidRPr="002A3FA5" w:rsidRDefault="0069456F" w:rsidP="00733932">
      <w:pPr>
        <w:spacing w:line="360" w:lineRule="auto"/>
        <w:ind w:left="360"/>
        <w:jc w:val="both"/>
        <w:rPr>
          <w:rFonts w:ascii="Calibri" w:hAnsi="Calibri"/>
          <w:b/>
        </w:rPr>
      </w:pPr>
    </w:p>
    <w:p w14:paraId="402EC34A" w14:textId="77777777" w:rsidR="0069456F" w:rsidRPr="0046516F" w:rsidRDefault="0069456F" w:rsidP="00F624AC">
      <w:pPr>
        <w:pStyle w:val="Odstavecseseznamem"/>
        <w:numPr>
          <w:ilvl w:val="0"/>
          <w:numId w:val="22"/>
        </w:numPr>
        <w:spacing w:after="0" w:line="360" w:lineRule="auto"/>
        <w:jc w:val="both"/>
        <w:rPr>
          <w:rFonts w:ascii="Calibri" w:hAnsi="Calibri"/>
        </w:rPr>
      </w:pPr>
      <w:r w:rsidRPr="0046516F">
        <w:rPr>
          <w:rFonts w:ascii="Calibri" w:hAnsi="Calibri"/>
        </w:rPr>
        <w:t xml:space="preserve">Při přijetí dítěte do mateřské školy </w:t>
      </w:r>
      <w:r w:rsidR="006F6D7F" w:rsidRPr="0046516F">
        <w:rPr>
          <w:rFonts w:ascii="Calibri" w:hAnsi="Calibri"/>
        </w:rPr>
        <w:t xml:space="preserve">písemně dohodne </w:t>
      </w:r>
      <w:r w:rsidRPr="0046516F">
        <w:rPr>
          <w:rFonts w:ascii="Calibri" w:hAnsi="Calibri"/>
        </w:rPr>
        <w:t xml:space="preserve">ředitelka mateřské </w:t>
      </w:r>
      <w:proofErr w:type="gramStart"/>
      <w:r w:rsidRPr="0046516F">
        <w:rPr>
          <w:rFonts w:ascii="Calibri" w:hAnsi="Calibri"/>
        </w:rPr>
        <w:t>školy  se</w:t>
      </w:r>
      <w:proofErr w:type="gramEnd"/>
      <w:r w:rsidRPr="0046516F">
        <w:rPr>
          <w:rFonts w:ascii="Calibri" w:hAnsi="Calibri"/>
        </w:rPr>
        <w:t xml:space="preserve"> zákonnými zástupci dítěte dny docházky dítěte do mateřské školy a délku jeho pobytu v těchto dnech v mateřské škole a zároveň dohodne se zákonnými zástupci dítěte způsob a rozsah jeho stravování po dobu pobytu v mateřské škole.</w:t>
      </w:r>
    </w:p>
    <w:p w14:paraId="384BA73E" w14:textId="77777777" w:rsidR="0069456F" w:rsidRPr="000F3541" w:rsidRDefault="0069456F" w:rsidP="0046516F">
      <w:pPr>
        <w:spacing w:line="360" w:lineRule="auto"/>
        <w:ind w:left="708" w:firstLine="45"/>
        <w:jc w:val="both"/>
        <w:rPr>
          <w:rFonts w:ascii="Calibri" w:hAnsi="Calibri"/>
        </w:rPr>
      </w:pPr>
    </w:p>
    <w:p w14:paraId="6ACCA7FD" w14:textId="77777777" w:rsidR="0069456F" w:rsidRPr="0046516F" w:rsidRDefault="0069456F" w:rsidP="00F624AC">
      <w:pPr>
        <w:pStyle w:val="Odstavecseseznamem"/>
        <w:numPr>
          <w:ilvl w:val="0"/>
          <w:numId w:val="22"/>
        </w:numPr>
        <w:spacing w:after="0" w:line="360" w:lineRule="auto"/>
        <w:jc w:val="both"/>
        <w:rPr>
          <w:rFonts w:ascii="Calibri" w:hAnsi="Calibri"/>
        </w:rPr>
      </w:pPr>
      <w:r w:rsidRPr="0046516F">
        <w:rPr>
          <w:rFonts w:ascii="Calibri" w:hAnsi="Calibri"/>
        </w:rPr>
        <w:t>Pokud zákonní zástupci budou požadovat změnu těchto sjednaných podmínek, je nutno tuto změnu dohodnout s ředitelkou mateřské školy</w:t>
      </w:r>
      <w:r w:rsidR="00EC136C" w:rsidRPr="0046516F">
        <w:rPr>
          <w:rFonts w:ascii="Calibri" w:hAnsi="Calibri"/>
        </w:rPr>
        <w:t xml:space="preserve"> písemně</w:t>
      </w:r>
      <w:r w:rsidRPr="0046516F">
        <w:rPr>
          <w:rFonts w:ascii="Calibri" w:hAnsi="Calibri"/>
        </w:rPr>
        <w:t>.</w:t>
      </w:r>
    </w:p>
    <w:p w14:paraId="34B3F2EB" w14:textId="77777777" w:rsidR="0069456F" w:rsidRPr="000F3541" w:rsidRDefault="0069456F" w:rsidP="00733932">
      <w:pPr>
        <w:spacing w:line="360" w:lineRule="auto"/>
        <w:ind w:left="360"/>
        <w:jc w:val="both"/>
        <w:rPr>
          <w:rFonts w:ascii="Calibri" w:hAnsi="Calibri"/>
        </w:rPr>
      </w:pPr>
    </w:p>
    <w:p w14:paraId="2378EAA3" w14:textId="77777777" w:rsidR="0069456F" w:rsidRPr="0046516F" w:rsidRDefault="0069456F" w:rsidP="00F624AC">
      <w:pPr>
        <w:pStyle w:val="Odstavecseseznamem"/>
        <w:numPr>
          <w:ilvl w:val="0"/>
          <w:numId w:val="23"/>
        </w:numPr>
        <w:spacing w:after="0" w:line="360" w:lineRule="auto"/>
        <w:ind w:left="284" w:hanging="284"/>
        <w:jc w:val="both"/>
        <w:rPr>
          <w:rFonts w:ascii="Calibri" w:hAnsi="Calibri"/>
          <w:b/>
        </w:rPr>
      </w:pPr>
      <w:r w:rsidRPr="0046516F">
        <w:rPr>
          <w:rFonts w:ascii="Calibri" w:hAnsi="Calibri"/>
          <w:b/>
        </w:rPr>
        <w:t>Upřesnění podmínek pro přebírání dětí od zákonných zástupců ke vzdělávání v mateřské škole a pro jejich předávání zákonným zástupcům po ukončení vzdělávání</w:t>
      </w:r>
    </w:p>
    <w:p w14:paraId="7D34F5C7" w14:textId="77777777" w:rsidR="00703D18" w:rsidRPr="00EC136C" w:rsidRDefault="00703D18" w:rsidP="00703D18">
      <w:pPr>
        <w:spacing w:after="0" w:line="360" w:lineRule="auto"/>
        <w:ind w:left="720"/>
        <w:jc w:val="both"/>
        <w:rPr>
          <w:rFonts w:ascii="Calibri" w:hAnsi="Calibri"/>
          <w:b/>
        </w:rPr>
      </w:pPr>
    </w:p>
    <w:p w14:paraId="1E4E518F" w14:textId="77777777" w:rsidR="0069456F" w:rsidRDefault="0069456F" w:rsidP="00F624AC">
      <w:pPr>
        <w:numPr>
          <w:ilvl w:val="1"/>
          <w:numId w:val="24"/>
        </w:numPr>
        <w:spacing w:after="0" w:line="360" w:lineRule="auto"/>
        <w:ind w:left="709" w:hanging="283"/>
        <w:jc w:val="both"/>
        <w:rPr>
          <w:rFonts w:ascii="Calibri" w:hAnsi="Calibri"/>
          <w:color w:val="000000"/>
        </w:rPr>
      </w:pPr>
      <w:r>
        <w:rPr>
          <w:rFonts w:ascii="Calibri" w:hAnsi="Calibri"/>
          <w:color w:val="000000"/>
        </w:rPr>
        <w:t xml:space="preserve">Zákonní zástupci  mají  možnost vstupu  do  mateřské školy </w:t>
      </w:r>
      <w:proofErr w:type="gramStart"/>
      <w:r>
        <w:rPr>
          <w:rFonts w:ascii="Calibri" w:hAnsi="Calibri"/>
          <w:color w:val="000000"/>
        </w:rPr>
        <w:t>kdykoliv  od</w:t>
      </w:r>
      <w:proofErr w:type="gramEnd"/>
      <w:r w:rsidR="00EC136C">
        <w:rPr>
          <w:rFonts w:ascii="Calibri" w:hAnsi="Calibri"/>
          <w:color w:val="000000"/>
        </w:rPr>
        <w:t xml:space="preserve"> 6:</w:t>
      </w:r>
      <w:r w:rsidR="00FD6989">
        <w:rPr>
          <w:rFonts w:ascii="Calibri" w:hAnsi="Calibri"/>
          <w:color w:val="000000"/>
        </w:rPr>
        <w:t>45</w:t>
      </w:r>
      <w:r>
        <w:rPr>
          <w:rFonts w:ascii="Calibri" w:hAnsi="Calibri"/>
          <w:color w:val="000000"/>
        </w:rPr>
        <w:t xml:space="preserve"> -</w:t>
      </w:r>
      <w:r w:rsidR="00EC136C">
        <w:rPr>
          <w:rFonts w:ascii="Calibri" w:hAnsi="Calibri"/>
          <w:color w:val="000000"/>
        </w:rPr>
        <w:t>9:00,12:</w:t>
      </w:r>
      <w:r w:rsidR="004240D6">
        <w:rPr>
          <w:rFonts w:ascii="Calibri" w:hAnsi="Calibri"/>
          <w:color w:val="000000"/>
        </w:rPr>
        <w:t>15</w:t>
      </w:r>
      <w:r w:rsidR="00EC136C">
        <w:rPr>
          <w:rFonts w:ascii="Calibri" w:hAnsi="Calibri"/>
          <w:color w:val="000000"/>
        </w:rPr>
        <w:t>-13:00</w:t>
      </w:r>
      <w:r>
        <w:rPr>
          <w:rFonts w:ascii="Calibri" w:hAnsi="Calibri"/>
          <w:color w:val="000000"/>
        </w:rPr>
        <w:t xml:space="preserve">, </w:t>
      </w:r>
      <w:r w:rsidR="00EC136C">
        <w:rPr>
          <w:rFonts w:ascii="Calibri" w:hAnsi="Calibri"/>
          <w:color w:val="000000"/>
        </w:rPr>
        <w:t>15:00 – 1</w:t>
      </w:r>
      <w:r w:rsidR="00D317B8">
        <w:rPr>
          <w:rFonts w:ascii="Calibri" w:hAnsi="Calibri"/>
          <w:color w:val="000000"/>
        </w:rPr>
        <w:t>7</w:t>
      </w:r>
      <w:r w:rsidR="00EC136C">
        <w:rPr>
          <w:rFonts w:ascii="Calibri" w:hAnsi="Calibri"/>
          <w:color w:val="000000"/>
        </w:rPr>
        <w:t>:</w:t>
      </w:r>
      <w:r w:rsidR="00D317B8">
        <w:rPr>
          <w:rFonts w:ascii="Calibri" w:hAnsi="Calibri"/>
          <w:color w:val="000000"/>
        </w:rPr>
        <w:t>3</w:t>
      </w:r>
      <w:r w:rsidR="00A64D06">
        <w:rPr>
          <w:rFonts w:ascii="Calibri" w:hAnsi="Calibri"/>
          <w:color w:val="000000"/>
        </w:rPr>
        <w:t>0</w:t>
      </w:r>
      <w:r w:rsidR="0046516F">
        <w:rPr>
          <w:rFonts w:ascii="Calibri" w:hAnsi="Calibri"/>
          <w:color w:val="000000"/>
        </w:rPr>
        <w:t xml:space="preserve"> </w:t>
      </w:r>
      <w:r w:rsidR="00703D18">
        <w:rPr>
          <w:rFonts w:ascii="Calibri" w:hAnsi="Calibri"/>
          <w:color w:val="000000"/>
        </w:rPr>
        <w:t xml:space="preserve">(pracoviště MŠ Bendlova), od 7:00 – 9:00, 12:30 -13:00, 15:00 – 17:00 (pracoviště MŠ J. Hory) </w:t>
      </w:r>
      <w:r w:rsidR="00EC136C">
        <w:rPr>
          <w:rFonts w:ascii="Calibri" w:hAnsi="Calibri"/>
          <w:color w:val="000000"/>
        </w:rPr>
        <w:t xml:space="preserve"> </w:t>
      </w:r>
      <w:r>
        <w:rPr>
          <w:rFonts w:ascii="Calibri" w:hAnsi="Calibri"/>
          <w:color w:val="000000"/>
        </w:rPr>
        <w:t xml:space="preserve"> není-li individuálně dohodnuto jinak. Zamezení vstupu </w:t>
      </w:r>
      <w:proofErr w:type="gramStart"/>
      <w:r>
        <w:rPr>
          <w:rFonts w:ascii="Calibri" w:hAnsi="Calibri"/>
          <w:color w:val="000000"/>
        </w:rPr>
        <w:t>nepovolaným  osobám</w:t>
      </w:r>
      <w:proofErr w:type="gramEnd"/>
      <w:r>
        <w:rPr>
          <w:rFonts w:ascii="Calibri" w:hAnsi="Calibri"/>
          <w:color w:val="000000"/>
        </w:rPr>
        <w:t xml:space="preserve">  je  zajištěno  elektronickým  systémem.</w:t>
      </w:r>
    </w:p>
    <w:p w14:paraId="0B4020A7" w14:textId="77777777" w:rsidR="00784E42" w:rsidRDefault="00784E42" w:rsidP="0046516F">
      <w:pPr>
        <w:spacing w:after="0" w:line="360" w:lineRule="auto"/>
        <w:ind w:left="709" w:hanging="283"/>
        <w:jc w:val="both"/>
        <w:rPr>
          <w:rFonts w:ascii="Calibri" w:hAnsi="Calibri"/>
          <w:color w:val="000000"/>
        </w:rPr>
      </w:pPr>
    </w:p>
    <w:p w14:paraId="604161E3" w14:textId="77777777" w:rsidR="0069456F" w:rsidRDefault="0069456F" w:rsidP="00F624AC">
      <w:pPr>
        <w:numPr>
          <w:ilvl w:val="1"/>
          <w:numId w:val="24"/>
        </w:numPr>
        <w:spacing w:after="0" w:line="360" w:lineRule="auto"/>
        <w:ind w:left="709" w:hanging="283"/>
        <w:jc w:val="both"/>
        <w:rPr>
          <w:rFonts w:ascii="Calibri" w:hAnsi="Calibri"/>
          <w:color w:val="000000"/>
        </w:rPr>
      </w:pPr>
      <w:proofErr w:type="gramStart"/>
      <w:r>
        <w:rPr>
          <w:rFonts w:ascii="Calibri" w:hAnsi="Calibri"/>
          <w:color w:val="000000"/>
        </w:rPr>
        <w:t>Zabezpečovací  kód</w:t>
      </w:r>
      <w:proofErr w:type="gramEnd"/>
      <w:r>
        <w:rPr>
          <w:rFonts w:ascii="Calibri" w:hAnsi="Calibri"/>
          <w:color w:val="000000"/>
        </w:rPr>
        <w:t xml:space="preserve"> </w:t>
      </w:r>
      <w:r w:rsidR="00703D18">
        <w:rPr>
          <w:rFonts w:ascii="Calibri" w:hAnsi="Calibri"/>
          <w:color w:val="000000"/>
        </w:rPr>
        <w:t xml:space="preserve"> nebo čip </w:t>
      </w:r>
      <w:r>
        <w:rPr>
          <w:rFonts w:ascii="Calibri" w:hAnsi="Calibri"/>
          <w:color w:val="000000"/>
        </w:rPr>
        <w:t xml:space="preserve"> elektronického  systému  obdrží  zákonní zástupci  v den  zahájení  docházky dítěte do mateřské školy.</w:t>
      </w:r>
    </w:p>
    <w:p w14:paraId="1D7B270A" w14:textId="77777777" w:rsidR="009334A7" w:rsidRDefault="009334A7" w:rsidP="0046516F">
      <w:pPr>
        <w:spacing w:after="0" w:line="360" w:lineRule="auto"/>
        <w:ind w:left="709" w:hanging="283"/>
        <w:jc w:val="both"/>
        <w:rPr>
          <w:rFonts w:ascii="Calibri" w:hAnsi="Calibri"/>
          <w:color w:val="000000"/>
        </w:rPr>
      </w:pPr>
    </w:p>
    <w:p w14:paraId="6DFA9DDD" w14:textId="77777777" w:rsidR="0069456F" w:rsidRDefault="0069456F" w:rsidP="00F624AC">
      <w:pPr>
        <w:numPr>
          <w:ilvl w:val="1"/>
          <w:numId w:val="24"/>
        </w:numPr>
        <w:spacing w:after="0" w:line="360" w:lineRule="auto"/>
        <w:ind w:left="709" w:hanging="283"/>
        <w:jc w:val="both"/>
        <w:rPr>
          <w:rFonts w:ascii="Calibri" w:hAnsi="Calibri"/>
          <w:color w:val="000000"/>
        </w:rPr>
      </w:pPr>
      <w:r w:rsidRPr="000F3541">
        <w:rPr>
          <w:rFonts w:ascii="Calibri" w:hAnsi="Calibri"/>
        </w:rPr>
        <w:t xml:space="preserve">Zákonní zástupci v době určené pro příchod dětí do mateřské školy předávají dítě </w:t>
      </w:r>
      <w:r w:rsidRPr="000F3541">
        <w:rPr>
          <w:rFonts w:ascii="Calibri" w:hAnsi="Calibri"/>
          <w:color w:val="000000"/>
        </w:rPr>
        <w:t xml:space="preserve">po jeho převlečení v šatně </w:t>
      </w:r>
      <w:r w:rsidR="001A2E6E">
        <w:rPr>
          <w:rFonts w:ascii="Calibri" w:hAnsi="Calibri"/>
          <w:color w:val="000000"/>
        </w:rPr>
        <w:t>učitelce mateřské školy</w:t>
      </w:r>
      <w:r w:rsidRPr="000F3541">
        <w:rPr>
          <w:rFonts w:ascii="Calibri" w:hAnsi="Calibri"/>
          <w:color w:val="000000"/>
        </w:rPr>
        <w:t>, a to až v příslušné třídě, do které dítě dochází. Nestačí doprovodit dítě pouze ke vchodu do mateřské školy nebo do šatny s tím, že dítě dojde do třídy již samo.</w:t>
      </w:r>
      <w:r w:rsidR="00703D18">
        <w:rPr>
          <w:rFonts w:ascii="Calibri" w:hAnsi="Calibri"/>
          <w:color w:val="000000"/>
        </w:rPr>
        <w:t xml:space="preserve"> </w:t>
      </w:r>
      <w:r w:rsidRPr="000F3541">
        <w:rPr>
          <w:rFonts w:ascii="Calibri" w:hAnsi="Calibri"/>
          <w:color w:val="000000"/>
        </w:rPr>
        <w:t xml:space="preserve"> V tomto případě by mateřská škola nenesla odpovědnost za bezpečí dítěte až do jeho příchodu do třídy.</w:t>
      </w:r>
    </w:p>
    <w:p w14:paraId="4F904CB7" w14:textId="77777777" w:rsidR="009334A7" w:rsidRPr="000F3541" w:rsidRDefault="009334A7" w:rsidP="0046516F">
      <w:pPr>
        <w:spacing w:after="0" w:line="360" w:lineRule="auto"/>
        <w:ind w:left="709" w:hanging="283"/>
        <w:jc w:val="both"/>
        <w:rPr>
          <w:rFonts w:ascii="Calibri" w:hAnsi="Calibri"/>
          <w:color w:val="000000"/>
        </w:rPr>
      </w:pPr>
    </w:p>
    <w:p w14:paraId="2122C5F7" w14:textId="77777777" w:rsidR="0069456F" w:rsidRDefault="0069456F" w:rsidP="00F624AC">
      <w:pPr>
        <w:numPr>
          <w:ilvl w:val="1"/>
          <w:numId w:val="24"/>
        </w:numPr>
        <w:spacing w:after="0" w:line="360" w:lineRule="auto"/>
        <w:ind w:left="709" w:hanging="283"/>
        <w:jc w:val="both"/>
        <w:rPr>
          <w:rFonts w:ascii="Calibri" w:hAnsi="Calibri"/>
          <w:color w:val="000000"/>
        </w:rPr>
      </w:pPr>
      <w:r w:rsidRPr="000F3541">
        <w:rPr>
          <w:rFonts w:ascii="Calibri" w:hAnsi="Calibri"/>
          <w:color w:val="000000"/>
        </w:rPr>
        <w:t xml:space="preserve">Zákonní zástupci si přebírají dítě po skončení jeho vzdělávání od </w:t>
      </w:r>
      <w:r w:rsidR="001A2E6E">
        <w:rPr>
          <w:rFonts w:ascii="Calibri" w:hAnsi="Calibri"/>
          <w:color w:val="000000"/>
        </w:rPr>
        <w:t>učitelky mate</w:t>
      </w:r>
      <w:r w:rsidRPr="000F3541">
        <w:rPr>
          <w:rFonts w:ascii="Calibri" w:hAnsi="Calibri"/>
          <w:color w:val="000000"/>
        </w:rPr>
        <w:t>řské školy přímo ve třídě, do které dítě dochází, popřípadě na zahradě mateřské školy</w:t>
      </w:r>
      <w:r>
        <w:rPr>
          <w:rFonts w:ascii="Calibri" w:hAnsi="Calibri"/>
          <w:color w:val="000000"/>
        </w:rPr>
        <w:t>.</w:t>
      </w:r>
    </w:p>
    <w:p w14:paraId="06971CD3" w14:textId="77777777" w:rsidR="00A171E8" w:rsidRDefault="00A171E8" w:rsidP="0046516F">
      <w:pPr>
        <w:spacing w:after="0" w:line="360" w:lineRule="auto"/>
        <w:ind w:left="709" w:hanging="283"/>
        <w:jc w:val="both"/>
        <w:rPr>
          <w:rFonts w:ascii="Calibri" w:hAnsi="Calibri"/>
          <w:color w:val="000000"/>
        </w:rPr>
      </w:pPr>
    </w:p>
    <w:p w14:paraId="2BEAD57A" w14:textId="77777777" w:rsidR="00A171E8" w:rsidRPr="000F3541" w:rsidRDefault="00A171E8" w:rsidP="00F624AC">
      <w:pPr>
        <w:numPr>
          <w:ilvl w:val="1"/>
          <w:numId w:val="24"/>
        </w:numPr>
        <w:spacing w:after="0" w:line="360" w:lineRule="auto"/>
        <w:ind w:left="709" w:hanging="283"/>
        <w:jc w:val="both"/>
        <w:rPr>
          <w:rFonts w:ascii="Calibri" w:hAnsi="Calibri"/>
          <w:color w:val="000000"/>
        </w:rPr>
      </w:pPr>
      <w:r>
        <w:rPr>
          <w:rFonts w:ascii="Calibri" w:hAnsi="Calibri"/>
          <w:color w:val="000000"/>
        </w:rPr>
        <w:t xml:space="preserve"> Zákonní zástupci dítěte mohou pověřit jinou osobu pro přebírání  dítěte  a </w:t>
      </w:r>
      <w:proofErr w:type="gramStart"/>
      <w:r>
        <w:rPr>
          <w:rFonts w:ascii="Calibri" w:hAnsi="Calibri"/>
          <w:color w:val="000000"/>
        </w:rPr>
        <w:t>předávání  při</w:t>
      </w:r>
      <w:proofErr w:type="gramEnd"/>
      <w:r>
        <w:rPr>
          <w:rFonts w:ascii="Calibri" w:hAnsi="Calibri"/>
          <w:color w:val="000000"/>
        </w:rPr>
        <w:t xml:space="preserve"> vzdělávání v mateřské škole.  </w:t>
      </w:r>
      <w:proofErr w:type="gramStart"/>
      <w:r>
        <w:rPr>
          <w:rFonts w:ascii="Calibri" w:hAnsi="Calibri"/>
          <w:color w:val="000000"/>
        </w:rPr>
        <w:t>Vystavené  písemné</w:t>
      </w:r>
      <w:proofErr w:type="gramEnd"/>
      <w:r>
        <w:rPr>
          <w:rFonts w:ascii="Calibri" w:hAnsi="Calibri"/>
          <w:color w:val="000000"/>
        </w:rPr>
        <w:t xml:space="preserve"> potvrzení „Zmocnění“ podepsané zákonnými zástupci  dítěte předají zákonní zástupci třídní učitelce.</w:t>
      </w:r>
    </w:p>
    <w:p w14:paraId="2A1F701D" w14:textId="77777777" w:rsidR="0069456F" w:rsidRPr="000F3541" w:rsidRDefault="0069456F" w:rsidP="0046516F">
      <w:pPr>
        <w:spacing w:line="360" w:lineRule="auto"/>
        <w:ind w:left="709" w:hanging="283"/>
        <w:jc w:val="both"/>
        <w:rPr>
          <w:rFonts w:ascii="Calibri" w:hAnsi="Calibri"/>
          <w:color w:val="000000"/>
        </w:rPr>
      </w:pPr>
    </w:p>
    <w:p w14:paraId="046219BE" w14:textId="77777777" w:rsidR="009334A7" w:rsidRDefault="0069456F" w:rsidP="00F624AC">
      <w:pPr>
        <w:numPr>
          <w:ilvl w:val="1"/>
          <w:numId w:val="24"/>
        </w:numPr>
        <w:spacing w:after="0" w:line="360" w:lineRule="auto"/>
        <w:ind w:left="709" w:hanging="283"/>
        <w:jc w:val="both"/>
        <w:rPr>
          <w:rFonts w:ascii="Calibri" w:hAnsi="Calibri"/>
          <w:color w:val="000000"/>
        </w:rPr>
      </w:pPr>
      <w:r w:rsidRPr="000F3541">
        <w:rPr>
          <w:rFonts w:ascii="Calibri" w:hAnsi="Calibri"/>
          <w:color w:val="000000"/>
        </w:rPr>
        <w:t xml:space="preserve">V případě, že je se zákonnými zástupci dítěte dohodnuta individuální délka jeho pobytu v mateřské škole, bude s nimi i samostatně dohodnut způsob přebírání dítěte ke vzdělávání a jeho předávání po ukončení vzdělávání. </w:t>
      </w:r>
    </w:p>
    <w:p w14:paraId="03EFCA41" w14:textId="77777777" w:rsidR="009334A7" w:rsidRDefault="009334A7" w:rsidP="009334A7">
      <w:pPr>
        <w:spacing w:after="0" w:line="360" w:lineRule="auto"/>
        <w:ind w:left="709"/>
        <w:jc w:val="both"/>
        <w:rPr>
          <w:rFonts w:ascii="Calibri" w:hAnsi="Calibri"/>
          <w:color w:val="000000"/>
        </w:rPr>
      </w:pPr>
    </w:p>
    <w:p w14:paraId="384750B7" w14:textId="77777777" w:rsidR="00EB3CE4" w:rsidRPr="00E37B15" w:rsidRDefault="0069456F" w:rsidP="00F624AC">
      <w:pPr>
        <w:pStyle w:val="Odstavecseseznamem"/>
        <w:numPr>
          <w:ilvl w:val="0"/>
          <w:numId w:val="47"/>
        </w:numPr>
        <w:spacing w:before="150" w:after="150"/>
        <w:jc w:val="both"/>
        <w:rPr>
          <w:rFonts w:eastAsia="Calibri" w:cstheme="minorHAnsi"/>
          <w:sz w:val="24"/>
          <w:szCs w:val="24"/>
          <w:shd w:val="clear" w:color="auto" w:fill="FFFFFF"/>
        </w:rPr>
      </w:pPr>
      <w:r w:rsidRPr="000F3541">
        <w:rPr>
          <w:rFonts w:ascii="Calibri" w:hAnsi="Calibri"/>
          <w:color w:val="000000"/>
        </w:rPr>
        <w:t xml:space="preserve"> </w:t>
      </w:r>
      <w:r w:rsidR="00EB3CE4" w:rsidRPr="00E37B15">
        <w:rPr>
          <w:rFonts w:eastAsia="Calibri" w:cstheme="minorHAnsi"/>
          <w:sz w:val="24"/>
          <w:szCs w:val="24"/>
          <w:shd w:val="clear" w:color="auto" w:fill="FFFFFF"/>
        </w:rPr>
        <w:t xml:space="preserve">V případě, že je </w:t>
      </w:r>
      <w:proofErr w:type="gramStart"/>
      <w:r w:rsidR="00EB3CE4">
        <w:rPr>
          <w:rFonts w:eastAsia="Calibri" w:cstheme="minorHAnsi"/>
          <w:sz w:val="24"/>
          <w:szCs w:val="24"/>
          <w:shd w:val="clear" w:color="auto" w:fill="FFFFFF"/>
        </w:rPr>
        <w:t xml:space="preserve">dítě </w:t>
      </w:r>
      <w:r w:rsidR="00EB3CE4" w:rsidRPr="00E37B15">
        <w:rPr>
          <w:rFonts w:eastAsia="Calibri" w:cstheme="minorHAnsi"/>
          <w:sz w:val="24"/>
          <w:szCs w:val="24"/>
          <w:shd w:val="clear" w:color="auto" w:fill="FFFFFF"/>
        </w:rPr>
        <w:t xml:space="preserve"> svěřen</w:t>
      </w:r>
      <w:r w:rsidR="00EB3CE4">
        <w:rPr>
          <w:rFonts w:eastAsia="Calibri" w:cstheme="minorHAnsi"/>
          <w:sz w:val="24"/>
          <w:szCs w:val="24"/>
          <w:shd w:val="clear" w:color="auto" w:fill="FFFFFF"/>
        </w:rPr>
        <w:t>o</w:t>
      </w:r>
      <w:proofErr w:type="gramEnd"/>
      <w:r w:rsidR="00EB3CE4" w:rsidRPr="00E37B15">
        <w:rPr>
          <w:rFonts w:eastAsia="Calibri" w:cstheme="minorHAnsi"/>
          <w:sz w:val="24"/>
          <w:szCs w:val="24"/>
          <w:shd w:val="clear" w:color="auto" w:fill="FFFFFF"/>
        </w:rPr>
        <w:t xml:space="preserve"> do péče jen jednomu z</w:t>
      </w:r>
      <w:r w:rsidR="00EB3CE4">
        <w:rPr>
          <w:rFonts w:eastAsia="Calibri" w:cstheme="minorHAnsi"/>
          <w:sz w:val="24"/>
          <w:szCs w:val="24"/>
          <w:shd w:val="clear" w:color="auto" w:fill="FFFFFF"/>
        </w:rPr>
        <w:t> rodičů</w:t>
      </w:r>
      <w:r w:rsidR="00EB3CE4" w:rsidRPr="00E37B15">
        <w:rPr>
          <w:rFonts w:eastAsia="Calibri" w:cstheme="minorHAnsi"/>
          <w:sz w:val="24"/>
          <w:szCs w:val="24"/>
          <w:shd w:val="clear" w:color="auto" w:fill="FFFFFF"/>
        </w:rPr>
        <w:t xml:space="preserve">, který si nepřeje kontakt </w:t>
      </w:r>
      <w:r w:rsidR="00EB3CE4">
        <w:rPr>
          <w:rFonts w:eastAsia="Calibri" w:cstheme="minorHAnsi"/>
          <w:sz w:val="24"/>
          <w:szCs w:val="24"/>
          <w:shd w:val="clear" w:color="auto" w:fill="FFFFFF"/>
        </w:rPr>
        <w:t>dítěte</w:t>
      </w:r>
      <w:r w:rsidR="00EB3CE4" w:rsidRPr="00E37B15">
        <w:rPr>
          <w:rFonts w:eastAsia="Calibri" w:cstheme="minorHAnsi"/>
          <w:sz w:val="24"/>
          <w:szCs w:val="24"/>
          <w:shd w:val="clear" w:color="auto" w:fill="FFFFFF"/>
        </w:rPr>
        <w:t xml:space="preserve"> s druhým rodičem, musí škole dodat kopii příslušného soudního rozhodnutí.</w:t>
      </w:r>
    </w:p>
    <w:p w14:paraId="5F96A722" w14:textId="77777777" w:rsidR="00EB3CE4" w:rsidRDefault="00EB3CE4" w:rsidP="00EB3CE4">
      <w:pPr>
        <w:pStyle w:val="Normlnweb"/>
        <w:shd w:val="clear" w:color="auto" w:fill="FBFBFB"/>
        <w:spacing w:line="270" w:lineRule="atLeast"/>
        <w:jc w:val="both"/>
        <w:rPr>
          <w:rFonts w:asciiTheme="minorHAnsi" w:hAnsiTheme="minorHAnsi" w:cstheme="minorHAnsi"/>
        </w:rPr>
      </w:pPr>
    </w:p>
    <w:p w14:paraId="55F34C41" w14:textId="77777777" w:rsidR="00EB3CE4" w:rsidRPr="00EB3CE4" w:rsidRDefault="00EB3CE4" w:rsidP="00F624AC">
      <w:pPr>
        <w:pStyle w:val="Normlnweb"/>
        <w:numPr>
          <w:ilvl w:val="0"/>
          <w:numId w:val="47"/>
        </w:numPr>
        <w:shd w:val="clear" w:color="auto" w:fill="FBFBFB"/>
        <w:spacing w:line="360" w:lineRule="auto"/>
        <w:jc w:val="both"/>
        <w:rPr>
          <w:rFonts w:asciiTheme="minorHAnsi" w:hAnsiTheme="minorHAnsi" w:cstheme="minorHAnsi"/>
          <w:color w:val="auto"/>
          <w:sz w:val="22"/>
          <w:szCs w:val="22"/>
        </w:rPr>
      </w:pPr>
      <w:r w:rsidRPr="00EB3CE4">
        <w:rPr>
          <w:rFonts w:asciiTheme="minorHAnsi" w:hAnsiTheme="minorHAnsi" w:cstheme="minorHAnsi"/>
          <w:color w:val="auto"/>
          <w:sz w:val="22"/>
          <w:szCs w:val="22"/>
        </w:rPr>
        <w:t xml:space="preserve">Pokud </w:t>
      </w:r>
      <w:r>
        <w:rPr>
          <w:rFonts w:asciiTheme="minorHAnsi" w:hAnsiTheme="minorHAnsi" w:cstheme="minorHAnsi"/>
          <w:color w:val="auto"/>
          <w:sz w:val="22"/>
          <w:szCs w:val="22"/>
        </w:rPr>
        <w:t>dítě</w:t>
      </w:r>
      <w:r w:rsidRPr="00EB3CE4">
        <w:rPr>
          <w:rFonts w:asciiTheme="minorHAnsi" w:hAnsiTheme="minorHAnsi" w:cstheme="minorHAnsi"/>
          <w:color w:val="auto"/>
          <w:sz w:val="22"/>
          <w:szCs w:val="22"/>
        </w:rPr>
        <w:t xml:space="preserve"> zůstane ve </w:t>
      </w:r>
      <w:r>
        <w:rPr>
          <w:rFonts w:asciiTheme="minorHAnsi" w:hAnsiTheme="minorHAnsi" w:cstheme="minorHAnsi"/>
          <w:color w:val="auto"/>
          <w:sz w:val="22"/>
          <w:szCs w:val="22"/>
        </w:rPr>
        <w:t xml:space="preserve">škole </w:t>
      </w:r>
      <w:r w:rsidRPr="00EB3CE4">
        <w:rPr>
          <w:rFonts w:asciiTheme="minorHAnsi" w:hAnsiTheme="minorHAnsi" w:cstheme="minorHAnsi"/>
          <w:color w:val="auto"/>
          <w:sz w:val="22"/>
          <w:szCs w:val="22"/>
        </w:rPr>
        <w:t>po skončení pr</w:t>
      </w:r>
      <w:r>
        <w:rPr>
          <w:rFonts w:asciiTheme="minorHAnsi" w:hAnsiTheme="minorHAnsi" w:cstheme="minorHAnsi"/>
          <w:color w:val="auto"/>
          <w:sz w:val="22"/>
          <w:szCs w:val="22"/>
        </w:rPr>
        <w:t xml:space="preserve">ovozní </w:t>
      </w:r>
      <w:r w:rsidRPr="00EB3CE4">
        <w:rPr>
          <w:rFonts w:asciiTheme="minorHAnsi" w:hAnsiTheme="minorHAnsi" w:cstheme="minorHAnsi"/>
          <w:color w:val="auto"/>
          <w:sz w:val="22"/>
          <w:szCs w:val="22"/>
        </w:rPr>
        <w:t xml:space="preserve">doby, </w:t>
      </w:r>
      <w:r>
        <w:rPr>
          <w:rFonts w:asciiTheme="minorHAnsi" w:hAnsiTheme="minorHAnsi" w:cstheme="minorHAnsi"/>
          <w:color w:val="auto"/>
          <w:sz w:val="22"/>
          <w:szCs w:val="22"/>
        </w:rPr>
        <w:t xml:space="preserve">učitelka </w:t>
      </w:r>
      <w:proofErr w:type="gramStart"/>
      <w:r w:rsidRPr="00EB3CE4">
        <w:rPr>
          <w:rFonts w:asciiTheme="minorHAnsi" w:hAnsiTheme="minorHAnsi" w:cstheme="minorHAnsi"/>
          <w:color w:val="auto"/>
          <w:sz w:val="22"/>
          <w:szCs w:val="22"/>
        </w:rPr>
        <w:t>kontaktuje  zákonné</w:t>
      </w:r>
      <w:proofErr w:type="gramEnd"/>
      <w:r w:rsidRPr="00EB3CE4">
        <w:rPr>
          <w:rFonts w:asciiTheme="minorHAnsi" w:hAnsiTheme="minorHAnsi" w:cstheme="minorHAnsi"/>
          <w:color w:val="auto"/>
          <w:sz w:val="22"/>
          <w:szCs w:val="22"/>
        </w:rPr>
        <w:t xml:space="preserve"> zástupce</w:t>
      </w:r>
      <w:r>
        <w:rPr>
          <w:rFonts w:asciiTheme="minorHAnsi" w:hAnsiTheme="minorHAnsi" w:cstheme="minorHAnsi"/>
          <w:color w:val="auto"/>
          <w:sz w:val="22"/>
          <w:szCs w:val="22"/>
        </w:rPr>
        <w:t xml:space="preserve">, </w:t>
      </w:r>
      <w:r w:rsidRPr="00EB3CE4">
        <w:rPr>
          <w:rFonts w:asciiTheme="minorHAnsi" w:hAnsiTheme="minorHAnsi" w:cstheme="minorHAnsi"/>
          <w:color w:val="auto"/>
          <w:sz w:val="22"/>
          <w:szCs w:val="22"/>
        </w:rPr>
        <w:t xml:space="preserve"> a</w:t>
      </w:r>
      <w:r>
        <w:rPr>
          <w:rFonts w:asciiTheme="minorHAnsi" w:hAnsiTheme="minorHAnsi" w:cstheme="minorHAnsi"/>
          <w:color w:val="auto"/>
          <w:sz w:val="22"/>
          <w:szCs w:val="22"/>
        </w:rPr>
        <w:t xml:space="preserve"> p</w:t>
      </w:r>
      <w:r w:rsidRPr="00EB3CE4">
        <w:rPr>
          <w:rFonts w:asciiTheme="minorHAnsi" w:hAnsiTheme="minorHAnsi" w:cstheme="minorHAnsi"/>
          <w:color w:val="auto"/>
          <w:sz w:val="22"/>
          <w:szCs w:val="22"/>
        </w:rPr>
        <w:t xml:space="preserve">o domluvě s rodiči počká s dítětem ve škole, dokud si ho rodiče nevyzvednou. V případě, že nesežene rodiče, </w:t>
      </w:r>
      <w:proofErr w:type="gramStart"/>
      <w:r w:rsidRPr="00EB3CE4">
        <w:rPr>
          <w:rFonts w:asciiTheme="minorHAnsi" w:hAnsiTheme="minorHAnsi" w:cstheme="minorHAnsi"/>
          <w:color w:val="auto"/>
          <w:sz w:val="22"/>
          <w:szCs w:val="22"/>
        </w:rPr>
        <w:t>informuje  ředitelku</w:t>
      </w:r>
      <w:proofErr w:type="gramEnd"/>
      <w:r w:rsidRPr="00EB3CE4">
        <w:rPr>
          <w:rFonts w:asciiTheme="minorHAnsi" w:hAnsiTheme="minorHAnsi" w:cstheme="minorHAnsi"/>
          <w:color w:val="auto"/>
          <w:sz w:val="22"/>
          <w:szCs w:val="22"/>
        </w:rPr>
        <w:t xml:space="preserve"> školy</w:t>
      </w:r>
      <w:r>
        <w:rPr>
          <w:rFonts w:asciiTheme="minorHAnsi" w:hAnsiTheme="minorHAnsi" w:cstheme="minorHAnsi"/>
          <w:color w:val="auto"/>
          <w:sz w:val="22"/>
          <w:szCs w:val="22"/>
        </w:rPr>
        <w:t xml:space="preserve"> </w:t>
      </w:r>
      <w:r w:rsidR="0076527A">
        <w:rPr>
          <w:rFonts w:asciiTheme="minorHAnsi" w:hAnsiTheme="minorHAnsi" w:cstheme="minorHAnsi"/>
          <w:color w:val="auto"/>
          <w:sz w:val="22"/>
          <w:szCs w:val="22"/>
        </w:rPr>
        <w:t xml:space="preserve"> a společně </w:t>
      </w:r>
      <w:r>
        <w:rPr>
          <w:rFonts w:asciiTheme="minorHAnsi" w:hAnsiTheme="minorHAnsi" w:cstheme="minorHAnsi"/>
          <w:color w:val="auto"/>
          <w:sz w:val="22"/>
          <w:szCs w:val="22"/>
        </w:rPr>
        <w:t xml:space="preserve"> dohodn</w:t>
      </w:r>
      <w:r w:rsidR="0076527A">
        <w:rPr>
          <w:rFonts w:asciiTheme="minorHAnsi" w:hAnsiTheme="minorHAnsi" w:cstheme="minorHAnsi"/>
          <w:color w:val="auto"/>
          <w:sz w:val="22"/>
          <w:szCs w:val="22"/>
        </w:rPr>
        <w:t>ou</w:t>
      </w:r>
      <w:r>
        <w:rPr>
          <w:rFonts w:asciiTheme="minorHAnsi" w:hAnsiTheme="minorHAnsi" w:cstheme="minorHAnsi"/>
          <w:color w:val="auto"/>
          <w:sz w:val="22"/>
          <w:szCs w:val="22"/>
        </w:rPr>
        <w:t xml:space="preserve"> další postup.  </w:t>
      </w:r>
    </w:p>
    <w:p w14:paraId="5B95CD12" w14:textId="77777777" w:rsidR="0069456F" w:rsidRPr="000F3541" w:rsidRDefault="0069456F" w:rsidP="009334A7">
      <w:pPr>
        <w:spacing w:after="0" w:line="360" w:lineRule="auto"/>
        <w:ind w:left="709"/>
        <w:jc w:val="both"/>
        <w:rPr>
          <w:rFonts w:ascii="Calibri" w:hAnsi="Calibri"/>
          <w:color w:val="000000"/>
        </w:rPr>
      </w:pPr>
    </w:p>
    <w:p w14:paraId="161D1727" w14:textId="77777777" w:rsidR="0069456F" w:rsidRPr="005B232D" w:rsidRDefault="0069456F" w:rsidP="00F624AC">
      <w:pPr>
        <w:pStyle w:val="Odstavecseseznamem"/>
        <w:numPr>
          <w:ilvl w:val="0"/>
          <w:numId w:val="23"/>
        </w:numPr>
        <w:spacing w:after="0" w:line="360" w:lineRule="auto"/>
        <w:ind w:left="284" w:hanging="284"/>
        <w:jc w:val="both"/>
        <w:rPr>
          <w:rFonts w:ascii="Calibri" w:hAnsi="Calibri"/>
          <w:b/>
          <w:sz w:val="24"/>
          <w:szCs w:val="24"/>
        </w:rPr>
      </w:pPr>
      <w:r w:rsidRPr="005B232D">
        <w:rPr>
          <w:rFonts w:ascii="Calibri" w:hAnsi="Calibri"/>
          <w:b/>
          <w:color w:val="000000"/>
          <w:sz w:val="24"/>
          <w:szCs w:val="24"/>
        </w:rPr>
        <w:t>Konkretizace způsobu informování zákonných zástupců dětí</w:t>
      </w:r>
      <w:r w:rsidRPr="005B232D">
        <w:rPr>
          <w:rFonts w:ascii="Calibri" w:hAnsi="Calibri"/>
          <w:b/>
          <w:sz w:val="24"/>
          <w:szCs w:val="24"/>
        </w:rPr>
        <w:t xml:space="preserve"> o průběhu jejich vzdělávání a dosažených výsledcích</w:t>
      </w:r>
    </w:p>
    <w:p w14:paraId="5220BBB2" w14:textId="77777777" w:rsidR="005B232D" w:rsidRPr="005B4378" w:rsidRDefault="005B232D" w:rsidP="005B232D">
      <w:pPr>
        <w:pStyle w:val="Odstavecseseznamem"/>
        <w:spacing w:after="0" w:line="360" w:lineRule="auto"/>
        <w:ind w:left="284"/>
        <w:jc w:val="both"/>
        <w:rPr>
          <w:rFonts w:ascii="Calibri" w:hAnsi="Calibri"/>
          <w:b/>
        </w:rPr>
      </w:pPr>
    </w:p>
    <w:p w14:paraId="09EF588A" w14:textId="77777777" w:rsidR="0069456F" w:rsidRPr="000F3541" w:rsidRDefault="0069456F" w:rsidP="00F624AC">
      <w:pPr>
        <w:numPr>
          <w:ilvl w:val="1"/>
          <w:numId w:val="25"/>
        </w:numPr>
        <w:spacing w:after="0" w:line="360" w:lineRule="auto"/>
        <w:ind w:left="709" w:hanging="283"/>
        <w:jc w:val="both"/>
        <w:rPr>
          <w:rFonts w:ascii="Calibri" w:hAnsi="Calibri"/>
          <w:color w:val="000000"/>
        </w:rPr>
      </w:pPr>
      <w:r w:rsidRPr="000F3541">
        <w:rPr>
          <w:rFonts w:ascii="Calibri" w:hAnsi="Calibri"/>
        </w:rPr>
        <w:t xml:space="preserve">Zákonní zástupci dítěte se mohou informovat o cílech, zaměření, formách a obsahu vzdělávání konkretizovaných podle podmínek uplatněných </w:t>
      </w:r>
      <w:r w:rsidR="009136FC">
        <w:rPr>
          <w:rFonts w:ascii="Calibri" w:hAnsi="Calibri"/>
        </w:rPr>
        <w:t>v</w:t>
      </w:r>
      <w:r w:rsidRPr="000F3541">
        <w:rPr>
          <w:rFonts w:ascii="Calibri" w:hAnsi="Calibri"/>
        </w:rPr>
        <w:t xml:space="preserve"> mateřské škole ve školním vzdělávacím programu, který je </w:t>
      </w:r>
      <w:r w:rsidR="009136FC">
        <w:rPr>
          <w:rFonts w:ascii="Calibri" w:hAnsi="Calibri"/>
        </w:rPr>
        <w:t>uveřejněn na webových stránkách školy a v plném znění je k dispozici u ředitelky školy.</w:t>
      </w:r>
    </w:p>
    <w:p w14:paraId="13CB595B" w14:textId="77777777" w:rsidR="0069456F" w:rsidRPr="000F3541" w:rsidRDefault="0069456F" w:rsidP="005B4378">
      <w:pPr>
        <w:spacing w:line="360" w:lineRule="auto"/>
        <w:ind w:left="709" w:hanging="283"/>
        <w:jc w:val="both"/>
        <w:rPr>
          <w:rFonts w:ascii="Calibri" w:hAnsi="Calibri"/>
          <w:color w:val="000000"/>
        </w:rPr>
      </w:pPr>
    </w:p>
    <w:p w14:paraId="560FB163" w14:textId="77777777" w:rsidR="0069456F" w:rsidRPr="000F3541" w:rsidRDefault="0069456F" w:rsidP="00F624AC">
      <w:pPr>
        <w:numPr>
          <w:ilvl w:val="1"/>
          <w:numId w:val="25"/>
        </w:numPr>
        <w:spacing w:after="0" w:line="360" w:lineRule="auto"/>
        <w:ind w:left="709" w:hanging="283"/>
        <w:jc w:val="both"/>
        <w:rPr>
          <w:rFonts w:ascii="Calibri" w:hAnsi="Calibri"/>
          <w:color w:val="000000"/>
        </w:rPr>
      </w:pPr>
      <w:r w:rsidRPr="000F3541">
        <w:rPr>
          <w:rFonts w:ascii="Calibri" w:hAnsi="Calibri"/>
          <w:color w:val="000000"/>
        </w:rPr>
        <w:t>Zákonní zástupci dítěte se mohou p</w:t>
      </w:r>
      <w:r w:rsidR="006F6D7F">
        <w:rPr>
          <w:rFonts w:ascii="Calibri" w:hAnsi="Calibri"/>
          <w:color w:val="000000"/>
        </w:rPr>
        <w:t xml:space="preserve">růběžně během roku </w:t>
      </w:r>
      <w:r w:rsidR="009334A7">
        <w:rPr>
          <w:rFonts w:ascii="Calibri" w:hAnsi="Calibri"/>
          <w:color w:val="000000"/>
        </w:rPr>
        <w:t>po předchozí dohodě mimo přímou vyučovací povinnost</w:t>
      </w:r>
      <w:r w:rsidR="006F6D7F">
        <w:rPr>
          <w:rFonts w:ascii="Calibri" w:hAnsi="Calibri"/>
          <w:color w:val="000000"/>
        </w:rPr>
        <w:t xml:space="preserve"> </w:t>
      </w:r>
      <w:r w:rsidR="001A2E6E">
        <w:rPr>
          <w:rFonts w:ascii="Calibri" w:hAnsi="Calibri"/>
          <w:color w:val="000000"/>
        </w:rPr>
        <w:t>učitelky mateřské školy</w:t>
      </w:r>
      <w:r w:rsidR="00C1115B">
        <w:rPr>
          <w:rFonts w:ascii="Calibri" w:hAnsi="Calibri"/>
          <w:color w:val="000000"/>
        </w:rPr>
        <w:t>,</w:t>
      </w:r>
      <w:r w:rsidR="009334A7">
        <w:rPr>
          <w:rFonts w:ascii="Calibri" w:hAnsi="Calibri"/>
          <w:color w:val="000000"/>
        </w:rPr>
        <w:t xml:space="preserve"> vykonávající pedagogickou činnost ve </w:t>
      </w:r>
      <w:proofErr w:type="gramStart"/>
      <w:r w:rsidR="009334A7">
        <w:rPr>
          <w:rFonts w:ascii="Calibri" w:hAnsi="Calibri"/>
          <w:color w:val="000000"/>
        </w:rPr>
        <w:t>třídě do</w:t>
      </w:r>
      <w:proofErr w:type="gramEnd"/>
      <w:r w:rsidR="009334A7">
        <w:rPr>
          <w:rFonts w:ascii="Calibri" w:hAnsi="Calibri"/>
          <w:color w:val="000000"/>
        </w:rPr>
        <w:t xml:space="preserve"> které dítě dochází</w:t>
      </w:r>
      <w:r w:rsidR="00C1115B">
        <w:rPr>
          <w:rFonts w:ascii="Calibri" w:hAnsi="Calibri"/>
          <w:color w:val="000000"/>
        </w:rPr>
        <w:t>,</w:t>
      </w:r>
      <w:r w:rsidR="009334A7">
        <w:rPr>
          <w:rFonts w:ascii="Calibri" w:hAnsi="Calibri"/>
          <w:color w:val="000000"/>
        </w:rPr>
        <w:t xml:space="preserve">  informovat</w:t>
      </w:r>
      <w:r w:rsidRPr="000F3541">
        <w:rPr>
          <w:rFonts w:ascii="Calibri" w:hAnsi="Calibri"/>
          <w:color w:val="000000"/>
        </w:rPr>
        <w:t xml:space="preserve"> o průběhu a výsledcích vzdělávání dítěte.</w:t>
      </w:r>
    </w:p>
    <w:p w14:paraId="6D9C8D39" w14:textId="77777777" w:rsidR="0069456F" w:rsidRPr="000F3541" w:rsidRDefault="0069456F" w:rsidP="005B4378">
      <w:pPr>
        <w:spacing w:line="360" w:lineRule="auto"/>
        <w:ind w:left="709" w:hanging="283"/>
        <w:jc w:val="both"/>
        <w:rPr>
          <w:rFonts w:ascii="Calibri" w:hAnsi="Calibri"/>
        </w:rPr>
      </w:pPr>
    </w:p>
    <w:p w14:paraId="7D7A776F" w14:textId="77777777" w:rsidR="0069456F" w:rsidRPr="005752A3" w:rsidRDefault="0069456F" w:rsidP="00F624AC">
      <w:pPr>
        <w:numPr>
          <w:ilvl w:val="1"/>
          <w:numId w:val="25"/>
        </w:numPr>
        <w:spacing w:after="0" w:line="360" w:lineRule="auto"/>
        <w:ind w:left="709" w:hanging="283"/>
        <w:jc w:val="both"/>
        <w:rPr>
          <w:rFonts w:ascii="Calibri" w:hAnsi="Calibri"/>
          <w:i/>
        </w:rPr>
      </w:pPr>
      <w:r w:rsidRPr="005752A3">
        <w:rPr>
          <w:rFonts w:ascii="Calibri" w:hAnsi="Calibri"/>
        </w:rPr>
        <w:lastRenderedPageBreak/>
        <w:t xml:space="preserve">Ředitelka mateřské školy nejméně </w:t>
      </w:r>
      <w:r w:rsidRPr="005752A3">
        <w:rPr>
          <w:rFonts w:ascii="Calibri" w:hAnsi="Calibri"/>
          <w:color w:val="000000"/>
        </w:rPr>
        <w:t xml:space="preserve">jednou </w:t>
      </w:r>
      <w:proofErr w:type="gramStart"/>
      <w:r w:rsidRPr="005752A3">
        <w:rPr>
          <w:rFonts w:ascii="Calibri" w:hAnsi="Calibri"/>
          <w:color w:val="000000"/>
        </w:rPr>
        <w:t>za  š</w:t>
      </w:r>
      <w:r w:rsidRPr="005752A3">
        <w:rPr>
          <w:rFonts w:ascii="Calibri" w:hAnsi="Calibri"/>
        </w:rPr>
        <w:t>kolní</w:t>
      </w:r>
      <w:proofErr w:type="gramEnd"/>
      <w:r w:rsidRPr="005752A3">
        <w:rPr>
          <w:rFonts w:ascii="Calibri" w:hAnsi="Calibri"/>
        </w:rPr>
        <w:t xml:space="preserve"> rok svolává třídní schůzky, na kterých jsou zákonní zástupci dětí informováni o všech rozhodnutích mateřské školy týkajících se podstatných záležitostí vzdělávání dětí.</w:t>
      </w:r>
      <w:r w:rsidR="009136FC" w:rsidRPr="005752A3">
        <w:rPr>
          <w:rFonts w:ascii="Calibri" w:hAnsi="Calibri"/>
        </w:rPr>
        <w:t xml:space="preserve"> </w:t>
      </w:r>
      <w:r w:rsidRPr="005752A3">
        <w:rPr>
          <w:rFonts w:ascii="Calibri" w:hAnsi="Calibri"/>
        </w:rPr>
        <w:t xml:space="preserve"> V případě nezbytné potřeby může být svolána i mimořádná schůzka rodičů s vedením mateřské školy, a to zejména z provozních důvodů. </w:t>
      </w:r>
    </w:p>
    <w:p w14:paraId="675E05EE" w14:textId="77777777" w:rsidR="005752A3" w:rsidRDefault="005752A3" w:rsidP="005B4378">
      <w:pPr>
        <w:pStyle w:val="Odstavecseseznamem"/>
        <w:ind w:left="709" w:hanging="283"/>
        <w:rPr>
          <w:rFonts w:ascii="Calibri" w:hAnsi="Calibri"/>
          <w:i/>
        </w:rPr>
      </w:pPr>
    </w:p>
    <w:p w14:paraId="2C41315F" w14:textId="77777777" w:rsidR="0069456F" w:rsidRDefault="009136FC" w:rsidP="00F624AC">
      <w:pPr>
        <w:numPr>
          <w:ilvl w:val="1"/>
          <w:numId w:val="25"/>
        </w:numPr>
        <w:spacing w:after="0" w:line="360" w:lineRule="auto"/>
        <w:ind w:left="709" w:hanging="283"/>
        <w:jc w:val="both"/>
        <w:rPr>
          <w:rFonts w:ascii="Calibri" w:hAnsi="Calibri"/>
        </w:rPr>
      </w:pPr>
      <w:r>
        <w:rPr>
          <w:rFonts w:ascii="Calibri" w:hAnsi="Calibri"/>
        </w:rPr>
        <w:t xml:space="preserve">Ředitelka školy spolu s třídní učitelkou 2x ročně </w:t>
      </w:r>
      <w:proofErr w:type="gramStart"/>
      <w:r>
        <w:rPr>
          <w:rFonts w:ascii="Calibri" w:hAnsi="Calibri"/>
        </w:rPr>
        <w:t xml:space="preserve">realizuje </w:t>
      </w:r>
      <w:r w:rsidR="0069456F" w:rsidRPr="000F3541">
        <w:rPr>
          <w:rFonts w:ascii="Calibri" w:hAnsi="Calibri"/>
        </w:rPr>
        <w:t xml:space="preserve"> individuální</w:t>
      </w:r>
      <w:proofErr w:type="gramEnd"/>
      <w:r w:rsidR="0069456F" w:rsidRPr="000F3541">
        <w:rPr>
          <w:rFonts w:ascii="Calibri" w:hAnsi="Calibri"/>
        </w:rPr>
        <w:t xml:space="preserve"> pohovor</w:t>
      </w:r>
      <w:r>
        <w:rPr>
          <w:rFonts w:ascii="Calibri" w:hAnsi="Calibri"/>
        </w:rPr>
        <w:t xml:space="preserve"> se zákonnými zástupci dítěte</w:t>
      </w:r>
      <w:r w:rsidR="0069456F" w:rsidRPr="000F3541">
        <w:rPr>
          <w:rFonts w:ascii="Calibri" w:hAnsi="Calibri"/>
        </w:rPr>
        <w:t xml:space="preserve">, na kterém </w:t>
      </w:r>
      <w:r>
        <w:rPr>
          <w:rFonts w:ascii="Calibri" w:hAnsi="Calibri"/>
        </w:rPr>
        <w:t xml:space="preserve">jsou </w:t>
      </w:r>
      <w:r w:rsidR="0069456F" w:rsidRPr="000F3541">
        <w:rPr>
          <w:rFonts w:ascii="Calibri" w:hAnsi="Calibri"/>
        </w:rPr>
        <w:t xml:space="preserve"> projednány</w:t>
      </w:r>
      <w:r>
        <w:rPr>
          <w:rFonts w:ascii="Calibri" w:hAnsi="Calibri"/>
        </w:rPr>
        <w:t xml:space="preserve"> výchovně vzdělávací cíle stanovené</w:t>
      </w:r>
      <w:r w:rsidR="000C2BD3">
        <w:rPr>
          <w:rFonts w:ascii="Calibri" w:hAnsi="Calibri"/>
        </w:rPr>
        <w:t xml:space="preserve"> pro daný</w:t>
      </w:r>
      <w:r>
        <w:rPr>
          <w:rFonts w:ascii="Calibri" w:hAnsi="Calibri"/>
        </w:rPr>
        <w:t xml:space="preserve"> školní rok, zákonní zástupci jsou seznámeni s hodnocením dítěte (Diagn</w:t>
      </w:r>
      <w:r w:rsidR="005752A3">
        <w:rPr>
          <w:rFonts w:ascii="Calibri" w:hAnsi="Calibri"/>
        </w:rPr>
        <w:t>ostika dětí předškolního věku) a</w:t>
      </w:r>
      <w:r w:rsidR="000C2BD3">
        <w:rPr>
          <w:rFonts w:ascii="Calibri" w:hAnsi="Calibri"/>
        </w:rPr>
        <w:t xml:space="preserve"> jsou vytvořeny pravidla společného působení rodiny a školy.</w:t>
      </w:r>
      <w:r>
        <w:rPr>
          <w:rFonts w:ascii="Calibri" w:hAnsi="Calibri"/>
        </w:rPr>
        <w:t xml:space="preserve"> </w:t>
      </w:r>
    </w:p>
    <w:p w14:paraId="2FC17F8B" w14:textId="77777777" w:rsidR="005752A3" w:rsidRDefault="005752A3" w:rsidP="005B4378">
      <w:pPr>
        <w:pStyle w:val="Odstavecseseznamem"/>
        <w:ind w:left="709" w:hanging="283"/>
        <w:rPr>
          <w:rFonts w:ascii="Calibri" w:hAnsi="Calibri"/>
        </w:rPr>
      </w:pPr>
    </w:p>
    <w:p w14:paraId="1389E51F" w14:textId="77777777" w:rsidR="005752A3" w:rsidRDefault="005752A3" w:rsidP="00F624AC">
      <w:pPr>
        <w:numPr>
          <w:ilvl w:val="1"/>
          <w:numId w:val="25"/>
        </w:numPr>
        <w:spacing w:after="0" w:line="360" w:lineRule="auto"/>
        <w:ind w:left="709" w:hanging="283"/>
        <w:jc w:val="both"/>
        <w:rPr>
          <w:rFonts w:ascii="Calibri" w:hAnsi="Calibri"/>
        </w:rPr>
      </w:pPr>
      <w:r>
        <w:rPr>
          <w:rFonts w:ascii="Calibri" w:hAnsi="Calibri"/>
        </w:rPr>
        <w:t xml:space="preserve">Ředitelka školy spolu s třídní učitelkou bezodkladně projednává se zákonnými </w:t>
      </w:r>
      <w:proofErr w:type="gramStart"/>
      <w:r>
        <w:rPr>
          <w:rFonts w:ascii="Calibri" w:hAnsi="Calibri"/>
        </w:rPr>
        <w:t xml:space="preserve">zástupci  </w:t>
      </w:r>
      <w:r w:rsidRPr="000F3541">
        <w:rPr>
          <w:rFonts w:ascii="Calibri" w:hAnsi="Calibri"/>
        </w:rPr>
        <w:t xml:space="preserve"> </w:t>
      </w:r>
      <w:r>
        <w:rPr>
          <w:rFonts w:ascii="Calibri" w:hAnsi="Calibri"/>
        </w:rPr>
        <w:t>plán</w:t>
      </w:r>
      <w:proofErr w:type="gramEnd"/>
      <w:r>
        <w:rPr>
          <w:rFonts w:ascii="Calibri" w:hAnsi="Calibri"/>
        </w:rPr>
        <w:t xml:space="preserve"> podpůrných opatření nebo </w:t>
      </w:r>
      <w:r w:rsidRPr="000F3541">
        <w:rPr>
          <w:rFonts w:ascii="Calibri" w:hAnsi="Calibri"/>
        </w:rPr>
        <w:t>individuální</w:t>
      </w:r>
      <w:r>
        <w:rPr>
          <w:rFonts w:ascii="Calibri" w:hAnsi="Calibri"/>
        </w:rPr>
        <w:t xml:space="preserve"> vzdělávací plán dle doporučení školského poradenského zařízení.</w:t>
      </w:r>
    </w:p>
    <w:p w14:paraId="0A4F7224" w14:textId="77777777" w:rsidR="005752A3" w:rsidRDefault="005752A3" w:rsidP="005B4378">
      <w:pPr>
        <w:pStyle w:val="Odstavecseseznamem"/>
        <w:ind w:left="709" w:hanging="283"/>
        <w:rPr>
          <w:rFonts w:ascii="Calibri" w:hAnsi="Calibri"/>
        </w:rPr>
      </w:pPr>
    </w:p>
    <w:p w14:paraId="2D475003" w14:textId="77777777" w:rsidR="005752A3" w:rsidRPr="000F3541" w:rsidRDefault="005752A3" w:rsidP="00F624AC">
      <w:pPr>
        <w:numPr>
          <w:ilvl w:val="1"/>
          <w:numId w:val="25"/>
        </w:numPr>
        <w:spacing w:after="0" w:line="360" w:lineRule="auto"/>
        <w:ind w:left="709" w:hanging="283"/>
        <w:jc w:val="both"/>
        <w:rPr>
          <w:rFonts w:ascii="Calibri" w:hAnsi="Calibri"/>
        </w:rPr>
      </w:pPr>
      <w:r w:rsidRPr="000F3541">
        <w:rPr>
          <w:rFonts w:ascii="Calibri" w:hAnsi="Calibri"/>
        </w:rPr>
        <w:t>Zákonní zástupci dítěte si m</w:t>
      </w:r>
      <w:r>
        <w:rPr>
          <w:rFonts w:ascii="Calibri" w:hAnsi="Calibri"/>
        </w:rPr>
        <w:t>o</w:t>
      </w:r>
      <w:r w:rsidRPr="000F3541">
        <w:rPr>
          <w:rFonts w:ascii="Calibri" w:hAnsi="Calibri"/>
        </w:rPr>
        <w:t xml:space="preserve">hou domluvit s ředitelkou mateřské </w:t>
      </w:r>
      <w:proofErr w:type="gramStart"/>
      <w:r w:rsidRPr="000F3541">
        <w:rPr>
          <w:rFonts w:ascii="Calibri" w:hAnsi="Calibri"/>
        </w:rPr>
        <w:t>školy   individuální</w:t>
      </w:r>
      <w:proofErr w:type="gramEnd"/>
      <w:r w:rsidRPr="000F3541">
        <w:rPr>
          <w:rFonts w:ascii="Calibri" w:hAnsi="Calibri"/>
        </w:rPr>
        <w:t xml:space="preserve"> pohovor, na kterém budou projednány podstatné připomínky zákonných zástupců ke vzdělávání dítěte.</w:t>
      </w:r>
    </w:p>
    <w:p w14:paraId="5AE48A43" w14:textId="77777777" w:rsidR="003A2894" w:rsidRPr="000F3541" w:rsidRDefault="003A2894" w:rsidP="005B4378">
      <w:pPr>
        <w:spacing w:line="360" w:lineRule="auto"/>
        <w:ind w:left="709" w:hanging="283"/>
        <w:jc w:val="both"/>
        <w:rPr>
          <w:rFonts w:ascii="Calibri" w:hAnsi="Calibri"/>
        </w:rPr>
      </w:pPr>
    </w:p>
    <w:p w14:paraId="3EFF05FA" w14:textId="77777777" w:rsidR="0069456F" w:rsidRDefault="0069456F" w:rsidP="00F624AC">
      <w:pPr>
        <w:numPr>
          <w:ilvl w:val="1"/>
          <w:numId w:val="25"/>
        </w:numPr>
        <w:spacing w:after="0" w:line="360" w:lineRule="auto"/>
        <w:ind w:left="709" w:hanging="283"/>
        <w:jc w:val="both"/>
        <w:rPr>
          <w:rFonts w:ascii="Calibri" w:hAnsi="Calibri"/>
        </w:rPr>
      </w:pPr>
      <w:r w:rsidRPr="000F3541">
        <w:rPr>
          <w:rFonts w:ascii="Calibri" w:hAnsi="Calibri"/>
        </w:rPr>
        <w:t xml:space="preserve">Ředitelka mateřské školy </w:t>
      </w:r>
      <w:r>
        <w:rPr>
          <w:rFonts w:ascii="Calibri" w:hAnsi="Calibri"/>
        </w:rPr>
        <w:t>může</w:t>
      </w:r>
      <w:r w:rsidRPr="000F3541">
        <w:rPr>
          <w:rFonts w:ascii="Calibri" w:hAnsi="Calibri"/>
        </w:rPr>
        <w:t xml:space="preserve"> vyzvat zákonné zástupce, aby se osobně dostavili k projednání závažných otázek týkajících se vzdělávání dítěte.</w:t>
      </w:r>
    </w:p>
    <w:p w14:paraId="50F40DEB" w14:textId="77777777" w:rsidR="00784E42" w:rsidRDefault="00784E42" w:rsidP="00784E42">
      <w:pPr>
        <w:pStyle w:val="Odstavecseseznamem"/>
        <w:rPr>
          <w:rFonts w:ascii="Calibri" w:hAnsi="Calibri"/>
        </w:rPr>
      </w:pPr>
    </w:p>
    <w:p w14:paraId="77A52294" w14:textId="77777777" w:rsidR="00784E42" w:rsidRDefault="00784E42" w:rsidP="00784E42">
      <w:pPr>
        <w:spacing w:after="0" w:line="360" w:lineRule="auto"/>
        <w:ind w:left="993"/>
        <w:jc w:val="both"/>
        <w:rPr>
          <w:rFonts w:ascii="Calibri" w:hAnsi="Calibri"/>
        </w:rPr>
      </w:pPr>
    </w:p>
    <w:p w14:paraId="418C684A" w14:textId="77777777" w:rsidR="0069456F" w:rsidRPr="005B232D" w:rsidRDefault="0069456F" w:rsidP="00F624AC">
      <w:pPr>
        <w:numPr>
          <w:ilvl w:val="0"/>
          <w:numId w:val="23"/>
        </w:numPr>
        <w:tabs>
          <w:tab w:val="left" w:pos="709"/>
        </w:tabs>
        <w:spacing w:after="0" w:line="360" w:lineRule="auto"/>
        <w:ind w:left="426" w:hanging="426"/>
        <w:jc w:val="both"/>
        <w:rPr>
          <w:rFonts w:ascii="Calibri" w:hAnsi="Calibri"/>
          <w:b/>
          <w:sz w:val="24"/>
          <w:szCs w:val="24"/>
        </w:rPr>
      </w:pPr>
      <w:r w:rsidRPr="005B232D">
        <w:rPr>
          <w:rFonts w:ascii="Calibri" w:hAnsi="Calibri"/>
          <w:b/>
          <w:sz w:val="24"/>
          <w:szCs w:val="24"/>
        </w:rPr>
        <w:t>Informování zákonných zástupců dětí o mimořádných školních a mimoškolních akcích</w:t>
      </w:r>
    </w:p>
    <w:p w14:paraId="007DCDA8" w14:textId="77777777" w:rsidR="0069456F" w:rsidRPr="000F3541" w:rsidRDefault="0069456F" w:rsidP="00733932">
      <w:pPr>
        <w:spacing w:line="360" w:lineRule="auto"/>
        <w:ind w:left="360"/>
        <w:jc w:val="both"/>
        <w:rPr>
          <w:rFonts w:ascii="Calibri" w:hAnsi="Calibri"/>
        </w:rPr>
      </w:pPr>
    </w:p>
    <w:p w14:paraId="27D33D1E" w14:textId="77777777" w:rsidR="0069456F" w:rsidRPr="00784E42" w:rsidRDefault="0069456F" w:rsidP="00F624AC">
      <w:pPr>
        <w:pStyle w:val="Odstavecseseznamem"/>
        <w:numPr>
          <w:ilvl w:val="1"/>
          <w:numId w:val="26"/>
        </w:numPr>
        <w:spacing w:after="0" w:line="360" w:lineRule="auto"/>
        <w:ind w:left="709" w:hanging="283"/>
        <w:jc w:val="both"/>
        <w:rPr>
          <w:rFonts w:ascii="Calibri" w:hAnsi="Calibri"/>
        </w:rPr>
      </w:pPr>
      <w:r w:rsidRPr="00784E42">
        <w:rPr>
          <w:rFonts w:ascii="Calibri" w:hAnsi="Calibri"/>
        </w:rPr>
        <w:t xml:space="preserve">Pokud mateřská škola organizuje a pořádá </w:t>
      </w:r>
      <w:proofErr w:type="gramStart"/>
      <w:r w:rsidRPr="00784E42">
        <w:rPr>
          <w:rFonts w:ascii="Calibri" w:hAnsi="Calibri"/>
        </w:rPr>
        <w:t>akce jako</w:t>
      </w:r>
      <w:proofErr w:type="gramEnd"/>
      <w:r w:rsidRPr="00784E42">
        <w:rPr>
          <w:rFonts w:ascii="Calibri" w:hAnsi="Calibri"/>
        </w:rPr>
        <w:t xml:space="preserve"> jsou výlety, exkurze, divadelní a filmová představení pro děti, besídky, dětské dny apod., informuje o tom v dostatečném předstihu zákonné zástupce dětí </w:t>
      </w:r>
      <w:r w:rsidRPr="00784E42">
        <w:rPr>
          <w:rFonts w:ascii="Calibri" w:hAnsi="Calibri"/>
          <w:color w:val="000000"/>
        </w:rPr>
        <w:t>prostřednictvím sdělení pedagogickým pracovníkem při předávání dítěte zákonnému zástupci po ukončení denního vzdělávání,  písemným upozorněním umístěným na nástěnce v šatně  a  na  webových stránkách</w:t>
      </w:r>
      <w:r w:rsidR="00EC136C" w:rsidRPr="00784E42">
        <w:rPr>
          <w:rFonts w:ascii="Calibri" w:hAnsi="Calibri"/>
          <w:color w:val="000000"/>
        </w:rPr>
        <w:t>.</w:t>
      </w:r>
    </w:p>
    <w:p w14:paraId="4D77C778" w14:textId="77777777" w:rsidR="0069456F" w:rsidRDefault="0076527A" w:rsidP="00F624AC">
      <w:pPr>
        <w:numPr>
          <w:ilvl w:val="1"/>
          <w:numId w:val="26"/>
        </w:numPr>
        <w:spacing w:after="0" w:line="360" w:lineRule="auto"/>
        <w:ind w:left="709" w:hanging="283"/>
        <w:jc w:val="both"/>
        <w:rPr>
          <w:rFonts w:ascii="Calibri" w:hAnsi="Calibri"/>
        </w:rPr>
      </w:pPr>
      <w:r>
        <w:rPr>
          <w:rFonts w:ascii="Calibri" w:hAnsi="Calibri"/>
          <w:color w:val="000000"/>
        </w:rPr>
        <w:lastRenderedPageBreak/>
        <w:t>P</w:t>
      </w:r>
      <w:r w:rsidR="0069456F" w:rsidRPr="000F3541">
        <w:rPr>
          <w:rFonts w:ascii="Calibri" w:hAnsi="Calibri"/>
          <w:color w:val="000000"/>
        </w:rPr>
        <w:t>ro děti, jejichž zákonní zástupci nesouhlasí s jejich účastí, zajistí</w:t>
      </w:r>
      <w:r w:rsidR="0069456F" w:rsidRPr="000F3541">
        <w:rPr>
          <w:rFonts w:ascii="Calibri" w:hAnsi="Calibri"/>
        </w:rPr>
        <w:t xml:space="preserve"> po dobu konání takovéto akce plnohodnotné vzdělávání včetně zajištění pedagogické činnosti pedagogickými pracovníky.</w:t>
      </w:r>
    </w:p>
    <w:p w14:paraId="450EA2D7" w14:textId="77777777" w:rsidR="00E90A15" w:rsidRPr="000F3541" w:rsidRDefault="00E90A15" w:rsidP="005B4378">
      <w:pPr>
        <w:spacing w:after="0" w:line="360" w:lineRule="auto"/>
        <w:ind w:left="709" w:hanging="283"/>
        <w:jc w:val="both"/>
        <w:rPr>
          <w:rFonts w:ascii="Calibri" w:hAnsi="Calibri"/>
        </w:rPr>
      </w:pPr>
    </w:p>
    <w:p w14:paraId="18A39D03" w14:textId="77777777" w:rsidR="0069456F" w:rsidRPr="006F0525" w:rsidRDefault="0069456F" w:rsidP="00F624AC">
      <w:pPr>
        <w:pStyle w:val="Odstavecseseznamem"/>
        <w:numPr>
          <w:ilvl w:val="0"/>
          <w:numId w:val="23"/>
        </w:numPr>
        <w:spacing w:after="0" w:line="360" w:lineRule="auto"/>
        <w:ind w:left="426" w:hanging="426"/>
        <w:jc w:val="both"/>
        <w:rPr>
          <w:rFonts w:ascii="Calibri" w:hAnsi="Calibri"/>
          <w:b/>
          <w:sz w:val="24"/>
          <w:szCs w:val="24"/>
        </w:rPr>
      </w:pPr>
      <w:r w:rsidRPr="006F0525">
        <w:rPr>
          <w:rFonts w:ascii="Calibri" w:hAnsi="Calibri"/>
          <w:b/>
          <w:sz w:val="24"/>
          <w:szCs w:val="24"/>
        </w:rPr>
        <w:t>Konkretizace způsobu omlouvání dětí zákonnými zástupci z každodenního vzdělávání a způsobu informování o jejich zdravotním stavu</w:t>
      </w:r>
    </w:p>
    <w:p w14:paraId="3DD355C9" w14:textId="77777777" w:rsidR="0076527A" w:rsidRPr="006F0525" w:rsidRDefault="0076527A" w:rsidP="0076527A">
      <w:pPr>
        <w:pStyle w:val="Odstavecseseznamem"/>
        <w:spacing w:after="0" w:line="360" w:lineRule="auto"/>
        <w:jc w:val="both"/>
        <w:rPr>
          <w:rFonts w:ascii="Calibri" w:hAnsi="Calibri"/>
          <w:b/>
          <w:sz w:val="24"/>
          <w:szCs w:val="24"/>
        </w:rPr>
      </w:pPr>
    </w:p>
    <w:p w14:paraId="24E4933C" w14:textId="77777777" w:rsidR="0069456F" w:rsidRDefault="0069456F" w:rsidP="00F624AC">
      <w:pPr>
        <w:numPr>
          <w:ilvl w:val="1"/>
          <w:numId w:val="27"/>
        </w:numPr>
        <w:spacing w:after="0" w:line="360" w:lineRule="auto"/>
        <w:ind w:left="709" w:hanging="283"/>
        <w:jc w:val="both"/>
        <w:rPr>
          <w:rFonts w:ascii="Calibri" w:hAnsi="Calibri"/>
          <w:color w:val="000000"/>
        </w:rPr>
      </w:pPr>
      <w:r w:rsidRPr="00EC136C">
        <w:rPr>
          <w:rFonts w:ascii="Calibri" w:hAnsi="Calibri"/>
        </w:rPr>
        <w:t xml:space="preserve">Pokud je zákonnému zástupci dopředu známá krátkodobá nepřítomnost dítěte při vzdělávání v mateřské škole, oznámí tuto skutečnost včetně uvedení důvodu, případně předpokládané doby nepřítomnosti dítěte </w:t>
      </w:r>
      <w:r w:rsidRPr="00EC136C">
        <w:rPr>
          <w:rFonts w:ascii="Calibri" w:hAnsi="Calibri"/>
          <w:color w:val="000000"/>
        </w:rPr>
        <w:t>v dostatečném předstihu učitelce nebo ředitelce mateřské školy.</w:t>
      </w:r>
    </w:p>
    <w:p w14:paraId="1A81F0B1" w14:textId="77777777" w:rsidR="00FC0687" w:rsidRDefault="00FC0687" w:rsidP="00FC0687">
      <w:pPr>
        <w:spacing w:after="0" w:line="360" w:lineRule="auto"/>
        <w:ind w:left="709"/>
        <w:jc w:val="both"/>
        <w:rPr>
          <w:rFonts w:ascii="Calibri" w:hAnsi="Calibri"/>
          <w:color w:val="000000"/>
        </w:rPr>
      </w:pPr>
    </w:p>
    <w:p w14:paraId="30D2D768" w14:textId="77777777" w:rsidR="0069456F" w:rsidRDefault="00B079E4" w:rsidP="005B4378">
      <w:pPr>
        <w:numPr>
          <w:ilvl w:val="1"/>
          <w:numId w:val="27"/>
        </w:numPr>
        <w:spacing w:after="0" w:line="360" w:lineRule="auto"/>
        <w:ind w:left="709" w:hanging="283"/>
        <w:jc w:val="both"/>
        <w:rPr>
          <w:rFonts w:ascii="Calibri" w:hAnsi="Calibri"/>
        </w:rPr>
      </w:pPr>
      <w:r w:rsidRPr="00B079E4">
        <w:rPr>
          <w:rFonts w:ascii="Calibri" w:hAnsi="Calibri"/>
        </w:rPr>
        <w:t xml:space="preserve">Podávání léků v mateřské škole pověřenou </w:t>
      </w:r>
      <w:proofErr w:type="gramStart"/>
      <w:r w:rsidRPr="00B079E4">
        <w:rPr>
          <w:rFonts w:ascii="Calibri" w:hAnsi="Calibri"/>
        </w:rPr>
        <w:t>osobou  je</w:t>
      </w:r>
      <w:proofErr w:type="gramEnd"/>
      <w:r w:rsidRPr="00B079E4">
        <w:rPr>
          <w:rFonts w:ascii="Calibri" w:hAnsi="Calibri"/>
        </w:rPr>
        <w:t xml:space="preserve"> upraveno Směrnicí č. 5  Podávání léku v mateřské škole.</w:t>
      </w:r>
    </w:p>
    <w:p w14:paraId="717AAFBA" w14:textId="77777777" w:rsidR="00B079E4" w:rsidRPr="00B079E4" w:rsidRDefault="00B079E4" w:rsidP="00B079E4">
      <w:pPr>
        <w:spacing w:after="0" w:line="360" w:lineRule="auto"/>
        <w:ind w:left="709"/>
        <w:jc w:val="both"/>
        <w:rPr>
          <w:rFonts w:ascii="Calibri" w:hAnsi="Calibri"/>
        </w:rPr>
      </w:pPr>
    </w:p>
    <w:p w14:paraId="4CD89B96" w14:textId="77777777" w:rsidR="0069456F" w:rsidRPr="000F3541" w:rsidRDefault="0069456F" w:rsidP="00F624AC">
      <w:pPr>
        <w:numPr>
          <w:ilvl w:val="1"/>
          <w:numId w:val="27"/>
        </w:numPr>
        <w:spacing w:after="0" w:line="360" w:lineRule="auto"/>
        <w:ind w:left="709" w:hanging="283"/>
        <w:jc w:val="both"/>
        <w:rPr>
          <w:rFonts w:ascii="Calibri" w:hAnsi="Calibri"/>
          <w:color w:val="000000"/>
        </w:rPr>
      </w:pPr>
      <w:r w:rsidRPr="000F3541">
        <w:rPr>
          <w:rFonts w:ascii="Calibri" w:hAnsi="Calibri"/>
        </w:rPr>
        <w:t xml:space="preserve"> V případě, že dítě onemocní nebo se mu stane úraz a nemůže se z tohoto důvodu účastnit vzdělávání, oznámí tuto skutečnost bez zbytečného odkladu zákonný zástupce mateřské škole, a to včetně předpokládané doby nepřítomnosti dítěte v mateřské škole. </w:t>
      </w:r>
      <w:proofErr w:type="gramStart"/>
      <w:r w:rsidRPr="000F3541">
        <w:rPr>
          <w:rFonts w:ascii="Calibri" w:hAnsi="Calibri"/>
          <w:color w:val="000000"/>
        </w:rPr>
        <w:t>Oznámení  této</w:t>
      </w:r>
      <w:proofErr w:type="gramEnd"/>
      <w:r w:rsidRPr="000F3541">
        <w:rPr>
          <w:rFonts w:ascii="Calibri" w:hAnsi="Calibri"/>
          <w:color w:val="000000"/>
        </w:rPr>
        <w:t xml:space="preserve"> nepředvídané nepřítomnosti dítěte je možné i pr</w:t>
      </w:r>
      <w:r w:rsidR="00EC136C">
        <w:rPr>
          <w:rFonts w:ascii="Calibri" w:hAnsi="Calibri"/>
          <w:color w:val="000000"/>
        </w:rPr>
        <w:t>ostřednictvím telefonu, e-mailu</w:t>
      </w:r>
      <w:r w:rsidR="00784E42">
        <w:rPr>
          <w:rFonts w:ascii="Calibri" w:hAnsi="Calibri"/>
          <w:color w:val="000000"/>
        </w:rPr>
        <w:t xml:space="preserve"> </w:t>
      </w:r>
      <w:proofErr w:type="spellStart"/>
      <w:r w:rsidR="00784E42">
        <w:rPr>
          <w:rFonts w:ascii="Calibri" w:hAnsi="Calibri"/>
          <w:color w:val="000000"/>
        </w:rPr>
        <w:t>sms</w:t>
      </w:r>
      <w:proofErr w:type="spellEnd"/>
      <w:r w:rsidR="00784E42">
        <w:rPr>
          <w:rFonts w:ascii="Calibri" w:hAnsi="Calibri"/>
          <w:color w:val="000000"/>
        </w:rPr>
        <w:t xml:space="preserve"> zpráv</w:t>
      </w:r>
      <w:r w:rsidRPr="000F3541">
        <w:rPr>
          <w:rFonts w:ascii="Calibri" w:hAnsi="Calibri"/>
          <w:color w:val="000000"/>
        </w:rPr>
        <w:t xml:space="preserve">.  </w:t>
      </w:r>
    </w:p>
    <w:p w14:paraId="56EE48EE" w14:textId="77777777" w:rsidR="005752A3" w:rsidRPr="000F3541" w:rsidRDefault="005752A3" w:rsidP="005B4378">
      <w:pPr>
        <w:spacing w:line="360" w:lineRule="auto"/>
        <w:ind w:left="709" w:hanging="283"/>
        <w:jc w:val="both"/>
        <w:rPr>
          <w:rFonts w:ascii="Calibri" w:hAnsi="Calibri"/>
          <w:color w:val="000000"/>
        </w:rPr>
      </w:pPr>
    </w:p>
    <w:p w14:paraId="00658553" w14:textId="77777777" w:rsidR="0069456F" w:rsidRPr="000F3541" w:rsidRDefault="0069456F" w:rsidP="00F624AC">
      <w:pPr>
        <w:numPr>
          <w:ilvl w:val="1"/>
          <w:numId w:val="27"/>
        </w:numPr>
        <w:spacing w:after="0" w:line="360" w:lineRule="auto"/>
        <w:ind w:left="709" w:hanging="283"/>
        <w:jc w:val="both"/>
        <w:rPr>
          <w:rFonts w:ascii="Calibri" w:hAnsi="Calibri"/>
          <w:color w:val="000000"/>
        </w:rPr>
      </w:pPr>
      <w:r w:rsidRPr="000F3541">
        <w:rPr>
          <w:rFonts w:ascii="Calibri" w:hAnsi="Calibri"/>
          <w:color w:val="000000"/>
        </w:rPr>
        <w:t xml:space="preserve">Při předávání dítěte ke každodennímu vzdělávání v mateřské škole informuje zákonný zástupce dítěte přejímajícího pedagogickému pracovníka o případných menších zdravotních obtížích dítěte, které by mohly mít vliv na omezení jeho </w:t>
      </w:r>
      <w:proofErr w:type="gramStart"/>
      <w:r w:rsidRPr="000F3541">
        <w:rPr>
          <w:rFonts w:ascii="Calibri" w:hAnsi="Calibri"/>
          <w:color w:val="000000"/>
        </w:rPr>
        <w:t>činnosti  při</w:t>
      </w:r>
      <w:proofErr w:type="gramEnd"/>
      <w:r w:rsidRPr="000F3541">
        <w:rPr>
          <w:rFonts w:ascii="Calibri" w:hAnsi="Calibri"/>
          <w:color w:val="000000"/>
        </w:rPr>
        <w:t xml:space="preserve"> vzdělávání. </w:t>
      </w:r>
    </w:p>
    <w:p w14:paraId="2908EB2C" w14:textId="77777777" w:rsidR="0069456F" w:rsidRPr="000F3541" w:rsidRDefault="0069456F" w:rsidP="005B4378">
      <w:pPr>
        <w:spacing w:line="360" w:lineRule="auto"/>
        <w:ind w:left="709" w:hanging="283"/>
        <w:jc w:val="both"/>
        <w:rPr>
          <w:rFonts w:ascii="Calibri" w:hAnsi="Calibri"/>
        </w:rPr>
      </w:pPr>
    </w:p>
    <w:p w14:paraId="644943D4" w14:textId="77777777" w:rsidR="0069456F" w:rsidRPr="000F3541" w:rsidRDefault="0069456F" w:rsidP="00F624AC">
      <w:pPr>
        <w:numPr>
          <w:ilvl w:val="1"/>
          <w:numId w:val="27"/>
        </w:numPr>
        <w:spacing w:after="0" w:line="360" w:lineRule="auto"/>
        <w:ind w:left="709" w:hanging="283"/>
        <w:jc w:val="both"/>
        <w:rPr>
          <w:rFonts w:ascii="Calibri" w:hAnsi="Calibri"/>
        </w:rPr>
      </w:pPr>
      <w:r w:rsidRPr="000F3541">
        <w:rPr>
          <w:rFonts w:ascii="Calibri" w:hAnsi="Calibri"/>
        </w:rPr>
        <w:t>Zákonní zástupci dítěte informují mateřskou školu o každé změně zdravotní způsobilosti dítěte, o větších zdravotních potížích a dalších závažných skutečnostech, které by mohly mít vliv na průběh vzdělávání dítěte.</w:t>
      </w:r>
    </w:p>
    <w:p w14:paraId="121FD38A" w14:textId="77777777" w:rsidR="0069456F" w:rsidRDefault="0069456F" w:rsidP="00733932">
      <w:pPr>
        <w:spacing w:line="360" w:lineRule="auto"/>
        <w:jc w:val="both"/>
        <w:rPr>
          <w:rFonts w:ascii="Calibri" w:hAnsi="Calibri"/>
        </w:rPr>
      </w:pPr>
    </w:p>
    <w:p w14:paraId="1FE2DD96" w14:textId="77777777" w:rsidR="001A2E6E" w:rsidRDefault="001A2E6E" w:rsidP="00733932">
      <w:pPr>
        <w:spacing w:line="360" w:lineRule="auto"/>
        <w:jc w:val="both"/>
        <w:rPr>
          <w:rFonts w:ascii="Calibri" w:hAnsi="Calibri"/>
        </w:rPr>
      </w:pPr>
    </w:p>
    <w:p w14:paraId="27357532" w14:textId="77777777" w:rsidR="001A2E6E" w:rsidRDefault="001A2E6E" w:rsidP="00733932">
      <w:pPr>
        <w:spacing w:line="360" w:lineRule="auto"/>
        <w:jc w:val="both"/>
        <w:rPr>
          <w:rFonts w:ascii="Calibri" w:hAnsi="Calibri"/>
        </w:rPr>
      </w:pPr>
    </w:p>
    <w:p w14:paraId="07F023C8" w14:textId="77777777" w:rsidR="001A2E6E" w:rsidRDefault="001A2E6E" w:rsidP="00733932">
      <w:pPr>
        <w:spacing w:line="360" w:lineRule="auto"/>
        <w:jc w:val="both"/>
        <w:rPr>
          <w:rFonts w:ascii="Calibri" w:hAnsi="Calibri"/>
        </w:rPr>
      </w:pPr>
    </w:p>
    <w:p w14:paraId="4BDB5498" w14:textId="77777777" w:rsidR="005B4378" w:rsidRDefault="005B4378" w:rsidP="00733932">
      <w:pPr>
        <w:spacing w:line="360" w:lineRule="auto"/>
        <w:jc w:val="both"/>
        <w:rPr>
          <w:rFonts w:ascii="Calibri" w:hAnsi="Calibri"/>
        </w:rPr>
      </w:pPr>
    </w:p>
    <w:p w14:paraId="1650DA59" w14:textId="77777777" w:rsidR="0069456F" w:rsidRPr="005B4378" w:rsidRDefault="0069456F" w:rsidP="00F624AC">
      <w:pPr>
        <w:numPr>
          <w:ilvl w:val="0"/>
          <w:numId w:val="23"/>
        </w:numPr>
        <w:spacing w:after="0" w:line="360" w:lineRule="auto"/>
        <w:ind w:left="426" w:hanging="426"/>
        <w:jc w:val="both"/>
        <w:rPr>
          <w:rFonts w:ascii="Calibri" w:hAnsi="Calibri"/>
          <w:b/>
          <w:sz w:val="24"/>
          <w:szCs w:val="24"/>
        </w:rPr>
      </w:pPr>
      <w:proofErr w:type="gramStart"/>
      <w:r w:rsidRPr="005B4378">
        <w:rPr>
          <w:rFonts w:ascii="Calibri" w:hAnsi="Calibri"/>
          <w:b/>
          <w:sz w:val="24"/>
          <w:szCs w:val="24"/>
        </w:rPr>
        <w:t>Stanovení  podmínek</w:t>
      </w:r>
      <w:proofErr w:type="gramEnd"/>
      <w:r w:rsidRPr="005B4378">
        <w:rPr>
          <w:rFonts w:ascii="Calibri" w:hAnsi="Calibri"/>
          <w:b/>
          <w:sz w:val="24"/>
          <w:szCs w:val="24"/>
        </w:rPr>
        <w:t xml:space="preserve">  pro úhradu úplat v mateřské škole</w:t>
      </w:r>
    </w:p>
    <w:p w14:paraId="749C7361" w14:textId="77777777" w:rsidR="0069456F" w:rsidRDefault="0069456F" w:rsidP="00F624AC">
      <w:pPr>
        <w:pStyle w:val="Odstavecseseznamem"/>
        <w:numPr>
          <w:ilvl w:val="1"/>
          <w:numId w:val="28"/>
        </w:numPr>
        <w:spacing w:after="0" w:line="360" w:lineRule="auto"/>
        <w:ind w:left="1134" w:hanging="708"/>
        <w:jc w:val="both"/>
        <w:rPr>
          <w:rFonts w:ascii="Calibri" w:hAnsi="Calibri"/>
          <w:b/>
        </w:rPr>
      </w:pPr>
      <w:r w:rsidRPr="005B4378">
        <w:rPr>
          <w:rFonts w:ascii="Calibri" w:hAnsi="Calibri"/>
          <w:b/>
        </w:rPr>
        <w:t>Úhrada úplaty za vzdělávání</w:t>
      </w:r>
    </w:p>
    <w:p w14:paraId="2916C19D" w14:textId="77777777" w:rsidR="005B4378" w:rsidRPr="005B4378" w:rsidRDefault="005B4378" w:rsidP="005B4378">
      <w:pPr>
        <w:pStyle w:val="Odstavecseseznamem"/>
        <w:spacing w:after="0" w:line="360" w:lineRule="auto"/>
        <w:ind w:left="1134"/>
        <w:jc w:val="both"/>
        <w:rPr>
          <w:rFonts w:ascii="Calibri" w:hAnsi="Calibri"/>
          <w:b/>
        </w:rPr>
      </w:pPr>
    </w:p>
    <w:p w14:paraId="7C37CC11" w14:textId="77777777" w:rsidR="0069456F" w:rsidRPr="000F3541" w:rsidRDefault="0069456F" w:rsidP="005B4378">
      <w:pPr>
        <w:spacing w:line="360" w:lineRule="auto"/>
        <w:ind w:left="426"/>
        <w:jc w:val="both"/>
        <w:rPr>
          <w:rFonts w:ascii="Calibri" w:hAnsi="Calibri"/>
        </w:rPr>
      </w:pPr>
      <w:r>
        <w:rPr>
          <w:rFonts w:ascii="Calibri" w:hAnsi="Calibri"/>
        </w:rPr>
        <w:t xml:space="preserve">Zákonní zástupci jsou na  základě  uzavřené  Smlouvy  </w:t>
      </w:r>
      <w:r w:rsidRPr="00EC136C">
        <w:rPr>
          <w:rFonts w:ascii="Calibri" w:hAnsi="Calibri"/>
        </w:rPr>
        <w:t xml:space="preserve">o poskytování </w:t>
      </w:r>
      <w:proofErr w:type="gramStart"/>
      <w:r w:rsidRPr="00EC136C">
        <w:rPr>
          <w:rFonts w:ascii="Calibri" w:hAnsi="Calibri"/>
        </w:rPr>
        <w:t>předškolního</w:t>
      </w:r>
      <w:r w:rsidR="005B4378">
        <w:rPr>
          <w:rFonts w:ascii="Calibri" w:hAnsi="Calibri"/>
        </w:rPr>
        <w:t xml:space="preserve">           </w:t>
      </w:r>
      <w:r w:rsidRPr="00EC136C">
        <w:rPr>
          <w:rFonts w:ascii="Calibri" w:hAnsi="Calibri"/>
        </w:rPr>
        <w:t>vzdělávání</w:t>
      </w:r>
      <w:proofErr w:type="gramEnd"/>
      <w:r w:rsidRPr="00EC136C">
        <w:rPr>
          <w:rFonts w:ascii="Calibri" w:hAnsi="Calibri"/>
        </w:rPr>
        <w:t xml:space="preserve"> a péče o dítě  při úhradě úplaty </w:t>
      </w:r>
      <w:r w:rsidR="00EC136C">
        <w:rPr>
          <w:rFonts w:ascii="Calibri" w:hAnsi="Calibri"/>
        </w:rPr>
        <w:t xml:space="preserve">plnit </w:t>
      </w:r>
      <w:r w:rsidRPr="00EC136C">
        <w:rPr>
          <w:rFonts w:ascii="Calibri" w:hAnsi="Calibri"/>
        </w:rPr>
        <w:t>následující podmínky:</w:t>
      </w:r>
    </w:p>
    <w:p w14:paraId="162AF7DD" w14:textId="77777777" w:rsidR="005B4378" w:rsidRPr="005B4378" w:rsidRDefault="00784E42" w:rsidP="00F624AC">
      <w:pPr>
        <w:pStyle w:val="Odstavecseseznamem"/>
        <w:numPr>
          <w:ilvl w:val="0"/>
          <w:numId w:val="29"/>
        </w:numPr>
        <w:spacing w:after="120" w:line="360" w:lineRule="auto"/>
        <w:ind w:left="993" w:hanging="284"/>
        <w:jc w:val="both"/>
        <w:rPr>
          <w:rFonts w:ascii="Calibri" w:hAnsi="Calibri"/>
        </w:rPr>
      </w:pPr>
      <w:r w:rsidRPr="005B4378">
        <w:rPr>
          <w:rFonts w:ascii="Calibri" w:hAnsi="Calibri"/>
        </w:rPr>
        <w:t>Ú</w:t>
      </w:r>
      <w:r w:rsidR="0069456F" w:rsidRPr="005B4378">
        <w:rPr>
          <w:rFonts w:ascii="Calibri" w:hAnsi="Calibri"/>
        </w:rPr>
        <w:t xml:space="preserve">plata za </w:t>
      </w:r>
      <w:r w:rsidR="000A6D66" w:rsidRPr="005B4378">
        <w:rPr>
          <w:rFonts w:ascii="Calibri" w:hAnsi="Calibri"/>
        </w:rPr>
        <w:t xml:space="preserve">příslušný </w:t>
      </w:r>
      <w:r w:rsidR="0069456F" w:rsidRPr="005B4378">
        <w:rPr>
          <w:rFonts w:ascii="Calibri" w:hAnsi="Calibri"/>
        </w:rPr>
        <w:t xml:space="preserve">kalendářní měsíc je splatná </w:t>
      </w:r>
      <w:r w:rsidR="0069456F" w:rsidRPr="005B4378">
        <w:rPr>
          <w:rFonts w:ascii="Calibri" w:hAnsi="Calibri"/>
          <w:color w:val="000000"/>
        </w:rPr>
        <w:t>do 1</w:t>
      </w:r>
      <w:r w:rsidR="000A6D66" w:rsidRPr="005B4378">
        <w:rPr>
          <w:rFonts w:ascii="Calibri" w:hAnsi="Calibri"/>
          <w:color w:val="000000"/>
        </w:rPr>
        <w:t>5</w:t>
      </w:r>
      <w:r w:rsidR="0069456F" w:rsidRPr="005B4378">
        <w:rPr>
          <w:rFonts w:ascii="Calibri" w:hAnsi="Calibri"/>
        </w:rPr>
        <w:t xml:space="preserve"> </w:t>
      </w:r>
      <w:r w:rsidR="00EC136C" w:rsidRPr="005B4378">
        <w:rPr>
          <w:rFonts w:ascii="Calibri" w:hAnsi="Calibri"/>
        </w:rPr>
        <w:t xml:space="preserve">dne </w:t>
      </w:r>
      <w:proofErr w:type="gramStart"/>
      <w:r w:rsidR="000A6D66" w:rsidRPr="005B4378">
        <w:rPr>
          <w:rFonts w:ascii="Calibri" w:hAnsi="Calibri"/>
        </w:rPr>
        <w:t xml:space="preserve">stávajícího </w:t>
      </w:r>
      <w:r w:rsidR="00EC136C" w:rsidRPr="005B4378">
        <w:rPr>
          <w:rFonts w:ascii="Calibri" w:hAnsi="Calibri"/>
        </w:rPr>
        <w:t xml:space="preserve"> </w:t>
      </w:r>
      <w:r w:rsidR="000A6D66" w:rsidRPr="005B4378">
        <w:rPr>
          <w:rFonts w:ascii="Calibri" w:hAnsi="Calibri"/>
        </w:rPr>
        <w:t xml:space="preserve">  </w:t>
      </w:r>
      <w:r w:rsidR="005B4378" w:rsidRPr="005B4378">
        <w:rPr>
          <w:rFonts w:ascii="Calibri" w:hAnsi="Calibri"/>
        </w:rPr>
        <w:t>kalendářního</w:t>
      </w:r>
      <w:proofErr w:type="gramEnd"/>
    </w:p>
    <w:p w14:paraId="7E82A387" w14:textId="77777777" w:rsidR="0069456F" w:rsidRPr="005B4378" w:rsidRDefault="0069456F" w:rsidP="00F624AC">
      <w:pPr>
        <w:pStyle w:val="Odstavecseseznamem"/>
        <w:numPr>
          <w:ilvl w:val="0"/>
          <w:numId w:val="29"/>
        </w:numPr>
        <w:spacing w:after="120" w:line="360" w:lineRule="auto"/>
        <w:ind w:left="993" w:hanging="284"/>
        <w:jc w:val="both"/>
        <w:rPr>
          <w:rFonts w:ascii="Calibri" w:hAnsi="Calibri"/>
        </w:rPr>
      </w:pPr>
      <w:r w:rsidRPr="005B4378">
        <w:rPr>
          <w:rFonts w:ascii="Calibri" w:hAnsi="Calibri"/>
        </w:rPr>
        <w:t>měsíce</w:t>
      </w:r>
      <w:r w:rsidR="00212DB6" w:rsidRPr="005B4378">
        <w:rPr>
          <w:rFonts w:ascii="Calibri" w:hAnsi="Calibri"/>
        </w:rPr>
        <w:t xml:space="preserve"> převodem na účet mateřské školy</w:t>
      </w:r>
      <w:r w:rsidRPr="005B4378">
        <w:rPr>
          <w:rFonts w:ascii="Calibri" w:hAnsi="Calibri"/>
        </w:rPr>
        <w:t>,</w:t>
      </w:r>
    </w:p>
    <w:p w14:paraId="35BBED2C" w14:textId="77777777" w:rsidR="0069456F" w:rsidRPr="005B4378" w:rsidRDefault="0069456F" w:rsidP="00F624AC">
      <w:pPr>
        <w:pStyle w:val="Odstavecseseznamem"/>
        <w:numPr>
          <w:ilvl w:val="0"/>
          <w:numId w:val="29"/>
        </w:numPr>
        <w:spacing w:after="120" w:line="360" w:lineRule="auto"/>
        <w:ind w:left="993" w:hanging="284"/>
        <w:jc w:val="both"/>
        <w:rPr>
          <w:rFonts w:ascii="Calibri" w:hAnsi="Calibri"/>
          <w:color w:val="000000"/>
          <w:szCs w:val="20"/>
        </w:rPr>
      </w:pPr>
      <w:r w:rsidRPr="005B4378">
        <w:rPr>
          <w:rFonts w:ascii="Calibri" w:hAnsi="Calibri"/>
          <w:color w:val="000000"/>
        </w:rPr>
        <w:t>ředitelka mateřské školy může se zákonným zástupcem ze závažných důvodů dohodnout jiný termín úhrady úplaty,</w:t>
      </w:r>
    </w:p>
    <w:p w14:paraId="05389613" w14:textId="77777777" w:rsidR="0069456F" w:rsidRPr="005B4378" w:rsidRDefault="0069456F" w:rsidP="00F624AC">
      <w:pPr>
        <w:pStyle w:val="Odstavecseseznamem"/>
        <w:numPr>
          <w:ilvl w:val="0"/>
          <w:numId w:val="29"/>
        </w:numPr>
        <w:spacing w:after="120" w:line="360" w:lineRule="auto"/>
        <w:ind w:left="993" w:hanging="284"/>
        <w:jc w:val="both"/>
        <w:rPr>
          <w:rFonts w:ascii="Calibri" w:hAnsi="Calibri"/>
          <w:color w:val="000000"/>
          <w:szCs w:val="20"/>
        </w:rPr>
      </w:pPr>
      <w:r w:rsidRPr="005B4378">
        <w:rPr>
          <w:rFonts w:ascii="Calibri" w:hAnsi="Calibri"/>
          <w:color w:val="000000"/>
        </w:rPr>
        <w:t xml:space="preserve">zákonný zástupce dítěte </w:t>
      </w:r>
      <w:r w:rsidR="00212DB6" w:rsidRPr="005B4378">
        <w:rPr>
          <w:rFonts w:ascii="Calibri" w:hAnsi="Calibri"/>
          <w:color w:val="000000"/>
        </w:rPr>
        <w:t>může vý</w:t>
      </w:r>
      <w:r w:rsidR="00EC136C" w:rsidRPr="005B4378">
        <w:rPr>
          <w:rFonts w:ascii="Calibri" w:hAnsi="Calibri"/>
          <w:color w:val="000000"/>
        </w:rPr>
        <w:t>j</w:t>
      </w:r>
      <w:r w:rsidR="00212DB6" w:rsidRPr="005B4378">
        <w:rPr>
          <w:rFonts w:ascii="Calibri" w:hAnsi="Calibri"/>
          <w:color w:val="000000"/>
        </w:rPr>
        <w:t>i</w:t>
      </w:r>
      <w:r w:rsidR="00EC136C" w:rsidRPr="005B4378">
        <w:rPr>
          <w:rFonts w:ascii="Calibri" w:hAnsi="Calibri"/>
          <w:color w:val="000000"/>
        </w:rPr>
        <w:t xml:space="preserve">mečně </w:t>
      </w:r>
      <w:proofErr w:type="gramStart"/>
      <w:r w:rsidR="00212DB6" w:rsidRPr="005B4378">
        <w:rPr>
          <w:rFonts w:ascii="Calibri" w:hAnsi="Calibri"/>
          <w:color w:val="000000"/>
        </w:rPr>
        <w:t xml:space="preserve">uhradit </w:t>
      </w:r>
      <w:r w:rsidRPr="005B4378">
        <w:rPr>
          <w:rFonts w:ascii="Calibri" w:hAnsi="Calibri"/>
          <w:color w:val="000000"/>
        </w:rPr>
        <w:t xml:space="preserve"> úplatu</w:t>
      </w:r>
      <w:proofErr w:type="gramEnd"/>
      <w:r w:rsidRPr="005B4378">
        <w:rPr>
          <w:rFonts w:ascii="Calibri" w:hAnsi="Calibri"/>
          <w:color w:val="000000"/>
        </w:rPr>
        <w:t xml:space="preserve"> v hotovosti </w:t>
      </w:r>
      <w:r w:rsidR="00212DB6" w:rsidRPr="005B4378">
        <w:rPr>
          <w:rFonts w:ascii="Calibri" w:hAnsi="Calibri"/>
          <w:color w:val="000000"/>
        </w:rPr>
        <w:t xml:space="preserve"> ředitelce školy.</w:t>
      </w:r>
    </w:p>
    <w:p w14:paraId="74869460" w14:textId="77777777" w:rsidR="005B4378" w:rsidRPr="005B4378" w:rsidRDefault="005B4378" w:rsidP="005B4378">
      <w:pPr>
        <w:pStyle w:val="Odstavecseseznamem"/>
        <w:spacing w:after="120" w:line="360" w:lineRule="auto"/>
        <w:ind w:left="993"/>
        <w:jc w:val="both"/>
        <w:rPr>
          <w:rFonts w:ascii="Calibri" w:hAnsi="Calibri"/>
          <w:color w:val="000000"/>
          <w:szCs w:val="20"/>
        </w:rPr>
      </w:pPr>
    </w:p>
    <w:p w14:paraId="31821033" w14:textId="77777777" w:rsidR="003C0EBA" w:rsidRDefault="003C0EBA" w:rsidP="00F624AC">
      <w:pPr>
        <w:pStyle w:val="Odstavecseseznamem"/>
        <w:numPr>
          <w:ilvl w:val="1"/>
          <w:numId w:val="28"/>
        </w:numPr>
        <w:spacing w:after="0" w:line="360" w:lineRule="auto"/>
        <w:ind w:left="1134" w:hanging="708"/>
        <w:jc w:val="both"/>
        <w:rPr>
          <w:rFonts w:ascii="Calibri" w:hAnsi="Calibri"/>
          <w:b/>
        </w:rPr>
      </w:pPr>
      <w:r w:rsidRPr="005B4378">
        <w:rPr>
          <w:rFonts w:ascii="Calibri" w:hAnsi="Calibri"/>
          <w:b/>
        </w:rPr>
        <w:t xml:space="preserve">Úhrada úplaty za </w:t>
      </w:r>
      <w:r>
        <w:rPr>
          <w:rFonts w:ascii="Calibri" w:hAnsi="Calibri"/>
          <w:b/>
        </w:rPr>
        <w:t>stravování</w:t>
      </w:r>
    </w:p>
    <w:p w14:paraId="5974559E" w14:textId="77777777" w:rsidR="0069456F" w:rsidRPr="000F3541" w:rsidRDefault="0069456F" w:rsidP="00BB77CE">
      <w:pPr>
        <w:spacing w:line="360" w:lineRule="auto"/>
        <w:ind w:left="1134"/>
        <w:jc w:val="both"/>
        <w:rPr>
          <w:rFonts w:ascii="Calibri" w:hAnsi="Calibri"/>
        </w:rPr>
      </w:pPr>
      <w:r w:rsidRPr="000F3541">
        <w:rPr>
          <w:rFonts w:ascii="Calibri" w:hAnsi="Calibri"/>
        </w:rPr>
        <w:t xml:space="preserve">Při úhradě úplaty za školní stravování se zákonní zástupci dítěte řídí </w:t>
      </w:r>
      <w:proofErr w:type="gramStart"/>
      <w:r w:rsidRPr="000F3541">
        <w:rPr>
          <w:rFonts w:ascii="Calibri" w:hAnsi="Calibri"/>
        </w:rPr>
        <w:t xml:space="preserve">následujícími </w:t>
      </w:r>
      <w:r w:rsidR="00BB77CE">
        <w:rPr>
          <w:rFonts w:ascii="Calibri" w:hAnsi="Calibri"/>
        </w:rPr>
        <w:t xml:space="preserve">   </w:t>
      </w:r>
      <w:r w:rsidRPr="000F3541">
        <w:rPr>
          <w:rFonts w:ascii="Calibri" w:hAnsi="Calibri"/>
        </w:rPr>
        <w:t>podmínkami</w:t>
      </w:r>
      <w:proofErr w:type="gramEnd"/>
      <w:r w:rsidRPr="000F3541">
        <w:rPr>
          <w:rFonts w:ascii="Calibri" w:hAnsi="Calibri"/>
        </w:rPr>
        <w:t>:</w:t>
      </w:r>
    </w:p>
    <w:p w14:paraId="3346B0E3" w14:textId="77777777" w:rsidR="000A6D66" w:rsidRPr="003C0EBA" w:rsidRDefault="00784E42" w:rsidP="00F624AC">
      <w:pPr>
        <w:pStyle w:val="Odstavecseseznamem"/>
        <w:numPr>
          <w:ilvl w:val="4"/>
          <w:numId w:val="30"/>
        </w:numPr>
        <w:spacing w:after="120" w:line="360" w:lineRule="auto"/>
        <w:ind w:left="993" w:hanging="284"/>
        <w:jc w:val="both"/>
        <w:rPr>
          <w:rFonts w:ascii="Calibri" w:hAnsi="Calibri"/>
        </w:rPr>
      </w:pPr>
      <w:r w:rsidRPr="003C0EBA">
        <w:rPr>
          <w:rFonts w:ascii="Calibri" w:hAnsi="Calibri"/>
        </w:rPr>
        <w:t>Ú</w:t>
      </w:r>
      <w:r w:rsidR="000A6D66" w:rsidRPr="003C0EBA">
        <w:rPr>
          <w:rFonts w:ascii="Calibri" w:hAnsi="Calibri"/>
        </w:rPr>
        <w:t xml:space="preserve">plata za příslušný kalendářní měsíc je splatná </w:t>
      </w:r>
      <w:r w:rsidR="000A6D66" w:rsidRPr="003C0EBA">
        <w:rPr>
          <w:rFonts w:ascii="Calibri" w:hAnsi="Calibri"/>
          <w:color w:val="000000"/>
        </w:rPr>
        <w:t>do 15</w:t>
      </w:r>
      <w:r w:rsidR="00C4260D">
        <w:rPr>
          <w:rFonts w:ascii="Calibri" w:hAnsi="Calibri"/>
        </w:rPr>
        <w:t xml:space="preserve"> dne </w:t>
      </w:r>
      <w:proofErr w:type="gramStart"/>
      <w:r w:rsidR="00C4260D">
        <w:rPr>
          <w:rFonts w:ascii="Calibri" w:hAnsi="Calibri"/>
        </w:rPr>
        <w:t xml:space="preserve">stávajícího   </w:t>
      </w:r>
      <w:r w:rsidR="000A6D66" w:rsidRPr="003C0EBA">
        <w:rPr>
          <w:rFonts w:ascii="Calibri" w:hAnsi="Calibri"/>
        </w:rPr>
        <w:t>kalendářního</w:t>
      </w:r>
      <w:proofErr w:type="gramEnd"/>
      <w:r w:rsidR="000A6D66" w:rsidRPr="003C0EBA">
        <w:rPr>
          <w:rFonts w:ascii="Calibri" w:hAnsi="Calibri"/>
        </w:rPr>
        <w:t xml:space="preserve"> měsíce převodem na účet mateřské školy,</w:t>
      </w:r>
    </w:p>
    <w:p w14:paraId="17ADC03F" w14:textId="77777777" w:rsidR="0069456F" w:rsidRPr="003C0EBA" w:rsidRDefault="0069456F" w:rsidP="00F624AC">
      <w:pPr>
        <w:pStyle w:val="Odstavecseseznamem"/>
        <w:numPr>
          <w:ilvl w:val="4"/>
          <w:numId w:val="30"/>
        </w:numPr>
        <w:spacing w:after="120" w:line="360" w:lineRule="auto"/>
        <w:ind w:left="993" w:hanging="284"/>
        <w:jc w:val="both"/>
        <w:rPr>
          <w:rFonts w:ascii="Calibri" w:hAnsi="Calibri"/>
          <w:color w:val="000000"/>
        </w:rPr>
      </w:pPr>
      <w:r w:rsidRPr="003C0EBA">
        <w:rPr>
          <w:rFonts w:ascii="Calibri" w:hAnsi="Calibri"/>
          <w:color w:val="000000"/>
        </w:rPr>
        <w:t xml:space="preserve">ředitelka mateřské školy může se zákonným zástupcem ze závažných </w:t>
      </w:r>
      <w:proofErr w:type="gramStart"/>
      <w:r w:rsidRPr="003C0EBA">
        <w:rPr>
          <w:rFonts w:ascii="Calibri" w:hAnsi="Calibri"/>
          <w:color w:val="000000"/>
        </w:rPr>
        <w:t xml:space="preserve">důvodů </w:t>
      </w:r>
      <w:r w:rsidR="00784E42" w:rsidRPr="003C0EBA">
        <w:rPr>
          <w:rFonts w:ascii="Calibri" w:hAnsi="Calibri"/>
          <w:color w:val="000000"/>
        </w:rPr>
        <w:t xml:space="preserve"> </w:t>
      </w:r>
      <w:r w:rsidRPr="003C0EBA">
        <w:rPr>
          <w:rFonts w:ascii="Calibri" w:hAnsi="Calibri"/>
          <w:color w:val="000000"/>
        </w:rPr>
        <w:t>dohodnout</w:t>
      </w:r>
      <w:proofErr w:type="gramEnd"/>
      <w:r w:rsidRPr="003C0EBA">
        <w:rPr>
          <w:rFonts w:ascii="Calibri" w:hAnsi="Calibri"/>
          <w:color w:val="000000"/>
        </w:rPr>
        <w:t xml:space="preserve"> jiný termín úhrady úplaty,</w:t>
      </w:r>
    </w:p>
    <w:p w14:paraId="62ED8A88" w14:textId="77777777" w:rsidR="00212DB6" w:rsidRPr="003C0EBA" w:rsidRDefault="00212DB6" w:rsidP="00F624AC">
      <w:pPr>
        <w:pStyle w:val="Odstavecseseznamem"/>
        <w:numPr>
          <w:ilvl w:val="4"/>
          <w:numId w:val="30"/>
        </w:numPr>
        <w:spacing w:after="120" w:line="360" w:lineRule="auto"/>
        <w:ind w:left="993" w:hanging="284"/>
        <w:jc w:val="both"/>
        <w:rPr>
          <w:rFonts w:ascii="Calibri" w:hAnsi="Calibri"/>
          <w:color w:val="000000"/>
          <w:szCs w:val="20"/>
        </w:rPr>
      </w:pPr>
      <w:r w:rsidRPr="003C0EBA">
        <w:rPr>
          <w:rFonts w:ascii="Calibri" w:hAnsi="Calibri"/>
          <w:color w:val="000000"/>
        </w:rPr>
        <w:t xml:space="preserve">zákonný zástupce dítěte může výjimečně </w:t>
      </w:r>
      <w:proofErr w:type="gramStart"/>
      <w:r w:rsidRPr="003C0EBA">
        <w:rPr>
          <w:rFonts w:ascii="Calibri" w:hAnsi="Calibri"/>
          <w:color w:val="000000"/>
        </w:rPr>
        <w:t>uhradit  úplatu</w:t>
      </w:r>
      <w:proofErr w:type="gramEnd"/>
      <w:r w:rsidRPr="003C0EBA">
        <w:rPr>
          <w:rFonts w:ascii="Calibri" w:hAnsi="Calibri"/>
          <w:color w:val="000000"/>
        </w:rPr>
        <w:t xml:space="preserve"> v hotovosti  ředitelce </w:t>
      </w:r>
      <w:r w:rsidR="00027655" w:rsidRPr="003C0EBA">
        <w:rPr>
          <w:rFonts w:ascii="Calibri" w:hAnsi="Calibri"/>
          <w:color w:val="000000"/>
        </w:rPr>
        <w:t xml:space="preserve">  </w:t>
      </w:r>
      <w:r w:rsidRPr="003C0EBA">
        <w:rPr>
          <w:rFonts w:ascii="Calibri" w:hAnsi="Calibri"/>
          <w:color w:val="000000"/>
        </w:rPr>
        <w:t>školy.</w:t>
      </w:r>
    </w:p>
    <w:p w14:paraId="268AA818" w14:textId="77777777" w:rsidR="0069456F" w:rsidRPr="005460A2" w:rsidRDefault="00767DD8" w:rsidP="00F624AC">
      <w:pPr>
        <w:numPr>
          <w:ilvl w:val="0"/>
          <w:numId w:val="28"/>
        </w:numPr>
        <w:spacing w:after="0" w:line="360" w:lineRule="auto"/>
        <w:ind w:left="426" w:hanging="426"/>
        <w:jc w:val="both"/>
        <w:rPr>
          <w:rFonts w:ascii="Calibri" w:hAnsi="Calibri"/>
          <w:b/>
          <w:sz w:val="24"/>
          <w:szCs w:val="24"/>
        </w:rPr>
      </w:pPr>
      <w:r w:rsidRPr="005460A2">
        <w:rPr>
          <w:rFonts w:ascii="Calibri" w:hAnsi="Calibri"/>
          <w:b/>
          <w:sz w:val="24"/>
          <w:szCs w:val="24"/>
        </w:rPr>
        <w:t xml:space="preserve">Podrobnosti o pravidlech vzájemných vztahů se </w:t>
      </w:r>
      <w:proofErr w:type="gramStart"/>
      <w:r w:rsidRPr="005460A2">
        <w:rPr>
          <w:rFonts w:ascii="Calibri" w:hAnsi="Calibri"/>
          <w:b/>
          <w:sz w:val="24"/>
          <w:szCs w:val="24"/>
        </w:rPr>
        <w:t>zaměstnanci  ve</w:t>
      </w:r>
      <w:proofErr w:type="gramEnd"/>
      <w:r w:rsidRPr="005460A2">
        <w:rPr>
          <w:rFonts w:ascii="Calibri" w:hAnsi="Calibri"/>
          <w:b/>
          <w:sz w:val="24"/>
          <w:szCs w:val="24"/>
        </w:rPr>
        <w:t xml:space="preserve"> škole</w:t>
      </w:r>
    </w:p>
    <w:p w14:paraId="187F57B8" w14:textId="77777777" w:rsidR="00767DD8" w:rsidRPr="00212DB6" w:rsidRDefault="00767DD8" w:rsidP="00767DD8">
      <w:pPr>
        <w:spacing w:after="0" w:line="360" w:lineRule="auto"/>
        <w:ind w:left="426"/>
        <w:jc w:val="both"/>
        <w:rPr>
          <w:rFonts w:ascii="Calibri" w:hAnsi="Calibri"/>
          <w:b/>
        </w:rPr>
      </w:pPr>
    </w:p>
    <w:p w14:paraId="11CAA60F" w14:textId="77777777" w:rsidR="001A73E6" w:rsidRPr="001A73E6" w:rsidRDefault="003C0EBA" w:rsidP="00F624AC">
      <w:pPr>
        <w:pStyle w:val="Default"/>
        <w:numPr>
          <w:ilvl w:val="0"/>
          <w:numId w:val="31"/>
        </w:numPr>
        <w:spacing w:after="80" w:line="360" w:lineRule="auto"/>
        <w:ind w:left="993" w:hanging="284"/>
        <w:jc w:val="both"/>
        <w:rPr>
          <w:color w:val="auto"/>
          <w:sz w:val="22"/>
          <w:szCs w:val="22"/>
        </w:rPr>
      </w:pPr>
      <w:r>
        <w:rPr>
          <w:color w:val="auto"/>
          <w:sz w:val="22"/>
          <w:szCs w:val="22"/>
        </w:rPr>
        <w:t xml:space="preserve">Všichni zaměstnanci </w:t>
      </w:r>
      <w:r w:rsidR="001A73E6" w:rsidRPr="001A73E6">
        <w:rPr>
          <w:color w:val="auto"/>
          <w:sz w:val="22"/>
          <w:szCs w:val="22"/>
        </w:rPr>
        <w:t>školy jsou po</w:t>
      </w:r>
      <w:r w:rsidR="00C4260D">
        <w:rPr>
          <w:color w:val="auto"/>
          <w:sz w:val="22"/>
          <w:szCs w:val="22"/>
        </w:rPr>
        <w:t xml:space="preserve">vinni respektovat práva dětí a </w:t>
      </w:r>
      <w:r w:rsidR="001A73E6" w:rsidRPr="001A73E6">
        <w:rPr>
          <w:color w:val="auto"/>
          <w:sz w:val="22"/>
          <w:szCs w:val="22"/>
        </w:rPr>
        <w:t xml:space="preserve">zajišťovat jejich uplatňování v podmínkách své působnosti. </w:t>
      </w:r>
    </w:p>
    <w:p w14:paraId="306BE145" w14:textId="77777777" w:rsidR="001A73E6" w:rsidRDefault="001A73E6" w:rsidP="00F624AC">
      <w:pPr>
        <w:pStyle w:val="Default"/>
        <w:numPr>
          <w:ilvl w:val="0"/>
          <w:numId w:val="31"/>
        </w:numPr>
        <w:spacing w:after="80" w:line="360" w:lineRule="auto"/>
        <w:ind w:left="993" w:hanging="284"/>
        <w:jc w:val="both"/>
        <w:rPr>
          <w:color w:val="auto"/>
          <w:sz w:val="22"/>
          <w:szCs w:val="22"/>
        </w:rPr>
      </w:pPr>
      <w:r w:rsidRPr="001A73E6">
        <w:rPr>
          <w:color w:val="auto"/>
          <w:sz w:val="22"/>
          <w:szCs w:val="22"/>
        </w:rPr>
        <w:t xml:space="preserve">Všichni </w:t>
      </w:r>
      <w:proofErr w:type="gramStart"/>
      <w:r w:rsidR="003C0EBA">
        <w:rPr>
          <w:color w:val="auto"/>
          <w:sz w:val="22"/>
          <w:szCs w:val="22"/>
        </w:rPr>
        <w:t>zaměstnanci</w:t>
      </w:r>
      <w:r w:rsidRPr="001A73E6">
        <w:rPr>
          <w:color w:val="auto"/>
          <w:sz w:val="22"/>
          <w:szCs w:val="22"/>
        </w:rPr>
        <w:t xml:space="preserve">  školy</w:t>
      </w:r>
      <w:proofErr w:type="gramEnd"/>
      <w:r w:rsidRPr="001A73E6">
        <w:rPr>
          <w:color w:val="auto"/>
          <w:sz w:val="22"/>
          <w:szCs w:val="22"/>
        </w:rPr>
        <w:t xml:space="preserve"> chrání žáky před násilím, diskriminací, působením negativních jevů a budou respektovat jejich soukromí.</w:t>
      </w:r>
    </w:p>
    <w:p w14:paraId="35DF9558" w14:textId="77777777" w:rsidR="003C0EBA" w:rsidRPr="003C0EBA" w:rsidRDefault="003C0EBA" w:rsidP="00F624AC">
      <w:pPr>
        <w:pStyle w:val="Odstavecseseznamem"/>
        <w:numPr>
          <w:ilvl w:val="0"/>
          <w:numId w:val="31"/>
        </w:numPr>
        <w:spacing w:line="360" w:lineRule="auto"/>
        <w:ind w:left="993" w:hanging="284"/>
        <w:jc w:val="both"/>
        <w:rPr>
          <w:rFonts w:ascii="Calibri" w:hAnsi="Calibri"/>
        </w:rPr>
      </w:pPr>
      <w:r w:rsidRPr="003C0EBA">
        <w:rPr>
          <w:rFonts w:ascii="Calibri" w:hAnsi="Calibri"/>
        </w:rPr>
        <w:t>Vzájemné vztahy mezi zaměstnanci školy a dětmi, nepřímo i zákonnými zástupci dětí, musí vycházet ze zásad vzájemné úcty, respektu, názorové snášenlivosti, solidarity a důstojnosti.</w:t>
      </w:r>
    </w:p>
    <w:p w14:paraId="6513B921" w14:textId="77777777" w:rsidR="003C0EBA" w:rsidRDefault="003C0EBA" w:rsidP="00F624AC">
      <w:pPr>
        <w:pStyle w:val="Odstavecseseznamem"/>
        <w:numPr>
          <w:ilvl w:val="0"/>
          <w:numId w:val="31"/>
        </w:numPr>
        <w:spacing w:line="360" w:lineRule="auto"/>
        <w:ind w:left="993" w:hanging="284"/>
        <w:jc w:val="both"/>
        <w:rPr>
          <w:rFonts w:ascii="Calibri" w:hAnsi="Calibri"/>
        </w:rPr>
      </w:pPr>
      <w:r w:rsidRPr="003C0EBA">
        <w:rPr>
          <w:rFonts w:ascii="Calibri" w:hAnsi="Calibri"/>
        </w:rPr>
        <w:t>Všichni zaměstnanci školy, děti a jejich zákonní zástupci se vzájemně respektují, dbají o vytváření partnerských vztahů podložených vzájemnou úctou, důvěrou a spravedlností.</w:t>
      </w:r>
    </w:p>
    <w:p w14:paraId="54738AF4" w14:textId="77777777" w:rsidR="00B079E4" w:rsidRPr="003C0EBA" w:rsidRDefault="00B079E4" w:rsidP="00B079E4">
      <w:pPr>
        <w:pStyle w:val="Odstavecseseznamem"/>
        <w:spacing w:line="360" w:lineRule="auto"/>
        <w:ind w:left="993"/>
        <w:jc w:val="both"/>
        <w:rPr>
          <w:rFonts w:ascii="Calibri" w:hAnsi="Calibri"/>
        </w:rPr>
      </w:pPr>
    </w:p>
    <w:p w14:paraId="188FB532" w14:textId="77777777" w:rsidR="003C0EBA" w:rsidRDefault="003C0EBA" w:rsidP="00F624AC">
      <w:pPr>
        <w:pStyle w:val="Odstavecseseznamem"/>
        <w:numPr>
          <w:ilvl w:val="0"/>
          <w:numId w:val="31"/>
        </w:numPr>
        <w:spacing w:line="360" w:lineRule="auto"/>
        <w:ind w:left="993" w:hanging="284"/>
        <w:jc w:val="both"/>
        <w:rPr>
          <w:rFonts w:ascii="Calibri" w:hAnsi="Calibri"/>
        </w:rPr>
      </w:pPr>
      <w:r w:rsidRPr="003C0EBA">
        <w:rPr>
          <w:rFonts w:ascii="Calibri" w:hAnsi="Calibri"/>
        </w:rPr>
        <w:t>Všichni zaměstnanci školy děti a jejich zákonní zástupci dbají o dodržování základních společenských pravidel a pravidel slušné a zdvořilé komunikace.</w:t>
      </w:r>
    </w:p>
    <w:p w14:paraId="61894A3A" w14:textId="77777777" w:rsidR="003C0EBA" w:rsidRPr="003C0EBA" w:rsidRDefault="003C0EBA" w:rsidP="00F624AC">
      <w:pPr>
        <w:pStyle w:val="Odstavecseseznamem"/>
        <w:numPr>
          <w:ilvl w:val="0"/>
          <w:numId w:val="31"/>
        </w:numPr>
        <w:spacing w:line="360" w:lineRule="auto"/>
        <w:ind w:left="993" w:hanging="284"/>
        <w:jc w:val="both"/>
        <w:rPr>
          <w:rFonts w:ascii="Calibri" w:hAnsi="Calibri"/>
        </w:rPr>
      </w:pPr>
      <w:r w:rsidRPr="003C0EBA">
        <w:rPr>
          <w:rFonts w:ascii="Calibri" w:hAnsi="Calibri"/>
        </w:rPr>
        <w:t>Zaměstnanec školy musí usilovat o vytváření dobrého vztahu zákonných zástupců a veřejnosti ke škole.</w:t>
      </w:r>
    </w:p>
    <w:p w14:paraId="7ADD1902" w14:textId="77777777" w:rsidR="003C0EBA" w:rsidRPr="003C0EBA" w:rsidRDefault="003C0EBA" w:rsidP="00F624AC">
      <w:pPr>
        <w:pStyle w:val="Odstavecseseznamem"/>
        <w:numPr>
          <w:ilvl w:val="0"/>
          <w:numId w:val="31"/>
        </w:numPr>
        <w:spacing w:line="360" w:lineRule="auto"/>
        <w:ind w:left="993" w:hanging="284"/>
        <w:jc w:val="both"/>
        <w:rPr>
          <w:rFonts w:ascii="Calibri" w:hAnsi="Calibri"/>
        </w:rPr>
      </w:pPr>
      <w:r w:rsidRPr="003C0EBA">
        <w:rPr>
          <w:rFonts w:ascii="Calibri" w:hAnsi="Calibri"/>
        </w:rPr>
        <w:t>Informace, které zákonný zástupce dítěte poskytne do školní matriky nebo jiné důležité informace o dítěti (zdravotní způsobilost, zdravotní a osobní dotazník) jsou důvěrné a všichni pedagogičtí pracovníci se řídí se zákonem č. 101/2000 Sb., o ochraně osobních údajů.</w:t>
      </w:r>
    </w:p>
    <w:p w14:paraId="21E16511" w14:textId="77777777" w:rsidR="003C0EBA" w:rsidRPr="003C0EBA" w:rsidRDefault="003C0EBA" w:rsidP="00F624AC">
      <w:pPr>
        <w:pStyle w:val="Odstavecseseznamem"/>
        <w:numPr>
          <w:ilvl w:val="0"/>
          <w:numId w:val="31"/>
        </w:numPr>
        <w:spacing w:line="360" w:lineRule="auto"/>
        <w:ind w:left="993" w:hanging="284"/>
        <w:jc w:val="both"/>
        <w:rPr>
          <w:rFonts w:ascii="Calibri" w:hAnsi="Calibri"/>
        </w:rPr>
      </w:pPr>
      <w:r w:rsidRPr="003C0EBA">
        <w:rPr>
          <w:rFonts w:ascii="Calibri" w:hAnsi="Calibri"/>
        </w:rPr>
        <w:t>Učitelé školy vydávají dětem a jejich zákonným zástupcům pouze takové pokyny, které bezprostředně souvisí s plněním školního vzdělávacího programu, školního řádu a dalších nezbytných organizačních opatření.</w:t>
      </w:r>
    </w:p>
    <w:p w14:paraId="2E7B74FA" w14:textId="77777777" w:rsidR="0069456F" w:rsidRPr="003C0EBA" w:rsidRDefault="0069456F" w:rsidP="00F624AC">
      <w:pPr>
        <w:pStyle w:val="Odstavecseseznamem"/>
        <w:numPr>
          <w:ilvl w:val="1"/>
          <w:numId w:val="31"/>
        </w:numPr>
        <w:spacing w:line="360" w:lineRule="auto"/>
        <w:ind w:left="993" w:hanging="284"/>
        <w:jc w:val="both"/>
        <w:rPr>
          <w:rFonts w:ascii="Calibri" w:hAnsi="Calibri"/>
        </w:rPr>
      </w:pPr>
      <w:r w:rsidRPr="003C0EBA">
        <w:rPr>
          <w:rFonts w:ascii="Calibri" w:hAnsi="Calibri"/>
        </w:rPr>
        <w:t xml:space="preserve">Při pobytu v mateřské škole zákonní zástupci </w:t>
      </w:r>
      <w:proofErr w:type="gramStart"/>
      <w:r w:rsidRPr="003C0EBA">
        <w:rPr>
          <w:rFonts w:ascii="Calibri" w:hAnsi="Calibri"/>
        </w:rPr>
        <w:t>dětí</w:t>
      </w:r>
      <w:r w:rsidR="00212DB6" w:rsidRPr="003C0EBA">
        <w:rPr>
          <w:rFonts w:ascii="Calibri" w:hAnsi="Calibri"/>
        </w:rPr>
        <w:t xml:space="preserve">  </w:t>
      </w:r>
      <w:r w:rsidRPr="003C0EBA">
        <w:rPr>
          <w:rFonts w:ascii="Calibri" w:hAnsi="Calibri"/>
        </w:rPr>
        <w:t>dodržují</w:t>
      </w:r>
      <w:proofErr w:type="gramEnd"/>
      <w:r w:rsidRPr="003C0EBA">
        <w:rPr>
          <w:rFonts w:ascii="Calibri" w:hAnsi="Calibri"/>
        </w:rPr>
        <w:t xml:space="preserve"> stanovenou organizaci provozu mateřské školy a vnitřní režim mateřské školy,</w:t>
      </w:r>
      <w:r w:rsidR="00212DB6" w:rsidRPr="003C0EBA">
        <w:rPr>
          <w:rFonts w:ascii="Calibri" w:hAnsi="Calibri"/>
        </w:rPr>
        <w:t xml:space="preserve"> </w:t>
      </w:r>
      <w:r w:rsidRPr="003C0EBA">
        <w:rPr>
          <w:rFonts w:ascii="Calibri" w:hAnsi="Calibri"/>
        </w:rPr>
        <w:t xml:space="preserve">řídí </w:t>
      </w:r>
      <w:r w:rsidR="00212DB6" w:rsidRPr="003C0EBA">
        <w:rPr>
          <w:rFonts w:ascii="Calibri" w:hAnsi="Calibri"/>
        </w:rPr>
        <w:t>se školním řádem mateřské školy. D</w:t>
      </w:r>
      <w:r w:rsidRPr="003C0EBA">
        <w:rPr>
          <w:rFonts w:ascii="Calibri" w:hAnsi="Calibri"/>
        </w:rPr>
        <w:t>održují při vzájemném styku se zaměstnanci mateřské školy, s jinými dětmi docházejícími do mateřské školy a s ostatními zákonnými zástupci dětí pravidla slušnosti a vzájemné ohleduplnosti.</w:t>
      </w:r>
    </w:p>
    <w:p w14:paraId="46ABBD8F" w14:textId="77777777" w:rsidR="001A73E6" w:rsidRDefault="001A73E6" w:rsidP="00733932">
      <w:pPr>
        <w:spacing w:after="180" w:line="360" w:lineRule="auto"/>
        <w:jc w:val="center"/>
        <w:rPr>
          <w:rFonts w:ascii="Calibri" w:hAnsi="Calibri"/>
          <w:b/>
          <w:sz w:val="24"/>
          <w:szCs w:val="24"/>
        </w:rPr>
      </w:pPr>
    </w:p>
    <w:p w14:paraId="06BBA33E" w14:textId="77777777" w:rsidR="001A2E6E" w:rsidRDefault="001A2E6E" w:rsidP="00733932">
      <w:pPr>
        <w:spacing w:after="180" w:line="360" w:lineRule="auto"/>
        <w:jc w:val="center"/>
        <w:rPr>
          <w:rFonts w:ascii="Calibri" w:hAnsi="Calibri"/>
          <w:b/>
          <w:sz w:val="24"/>
          <w:szCs w:val="24"/>
        </w:rPr>
      </w:pPr>
    </w:p>
    <w:p w14:paraId="464FCBC1" w14:textId="77777777" w:rsidR="001A2E6E" w:rsidRDefault="001A2E6E" w:rsidP="00733932">
      <w:pPr>
        <w:spacing w:after="180" w:line="360" w:lineRule="auto"/>
        <w:jc w:val="center"/>
        <w:rPr>
          <w:rFonts w:ascii="Calibri" w:hAnsi="Calibri"/>
          <w:b/>
          <w:sz w:val="24"/>
          <w:szCs w:val="24"/>
        </w:rPr>
      </w:pPr>
    </w:p>
    <w:p w14:paraId="5C8C6B09" w14:textId="77777777" w:rsidR="001A2E6E" w:rsidRDefault="001A2E6E" w:rsidP="00733932">
      <w:pPr>
        <w:spacing w:after="180" w:line="360" w:lineRule="auto"/>
        <w:jc w:val="center"/>
        <w:rPr>
          <w:rFonts w:ascii="Calibri" w:hAnsi="Calibri"/>
          <w:b/>
          <w:sz w:val="24"/>
          <w:szCs w:val="24"/>
        </w:rPr>
      </w:pPr>
    </w:p>
    <w:p w14:paraId="3382A365" w14:textId="77777777" w:rsidR="001A2E6E" w:rsidRDefault="001A2E6E" w:rsidP="00733932">
      <w:pPr>
        <w:spacing w:after="180" w:line="360" w:lineRule="auto"/>
        <w:jc w:val="center"/>
        <w:rPr>
          <w:rFonts w:ascii="Calibri" w:hAnsi="Calibri"/>
          <w:b/>
          <w:sz w:val="24"/>
          <w:szCs w:val="24"/>
        </w:rPr>
      </w:pPr>
    </w:p>
    <w:p w14:paraId="5C71F136" w14:textId="77777777" w:rsidR="001A2E6E" w:rsidRDefault="001A2E6E" w:rsidP="00733932">
      <w:pPr>
        <w:spacing w:after="180" w:line="360" w:lineRule="auto"/>
        <w:jc w:val="center"/>
        <w:rPr>
          <w:rFonts w:ascii="Calibri" w:hAnsi="Calibri"/>
          <w:b/>
          <w:sz w:val="24"/>
          <w:szCs w:val="24"/>
        </w:rPr>
      </w:pPr>
    </w:p>
    <w:p w14:paraId="62199465" w14:textId="77777777" w:rsidR="001A2E6E" w:rsidRDefault="001A2E6E" w:rsidP="00733932">
      <w:pPr>
        <w:spacing w:after="180" w:line="360" w:lineRule="auto"/>
        <w:jc w:val="center"/>
        <w:rPr>
          <w:rFonts w:ascii="Calibri" w:hAnsi="Calibri"/>
          <w:b/>
          <w:sz w:val="24"/>
          <w:szCs w:val="24"/>
        </w:rPr>
      </w:pPr>
    </w:p>
    <w:p w14:paraId="0DA123B1" w14:textId="77777777" w:rsidR="001A2E6E" w:rsidRDefault="001A2E6E" w:rsidP="00733932">
      <w:pPr>
        <w:spacing w:after="180" w:line="360" w:lineRule="auto"/>
        <w:jc w:val="center"/>
        <w:rPr>
          <w:rFonts w:ascii="Calibri" w:hAnsi="Calibri"/>
          <w:b/>
          <w:sz w:val="24"/>
          <w:szCs w:val="24"/>
        </w:rPr>
      </w:pPr>
    </w:p>
    <w:p w14:paraId="4C4CEA3D" w14:textId="77777777" w:rsidR="001A2E6E" w:rsidRDefault="001A2E6E" w:rsidP="00733932">
      <w:pPr>
        <w:spacing w:after="180" w:line="360" w:lineRule="auto"/>
        <w:jc w:val="center"/>
        <w:rPr>
          <w:rFonts w:ascii="Calibri" w:hAnsi="Calibri"/>
          <w:b/>
          <w:sz w:val="24"/>
          <w:szCs w:val="24"/>
        </w:rPr>
      </w:pPr>
    </w:p>
    <w:p w14:paraId="50895670" w14:textId="77777777" w:rsidR="001A2E6E" w:rsidRDefault="001A2E6E" w:rsidP="00733932">
      <w:pPr>
        <w:spacing w:after="180" w:line="360" w:lineRule="auto"/>
        <w:jc w:val="center"/>
        <w:rPr>
          <w:rFonts w:ascii="Calibri" w:hAnsi="Calibri"/>
          <w:b/>
          <w:sz w:val="24"/>
          <w:szCs w:val="24"/>
        </w:rPr>
      </w:pPr>
    </w:p>
    <w:p w14:paraId="38C1F859" w14:textId="77777777" w:rsidR="001A2E6E" w:rsidRDefault="001A2E6E" w:rsidP="00733932">
      <w:pPr>
        <w:spacing w:after="180" w:line="360" w:lineRule="auto"/>
        <w:jc w:val="center"/>
        <w:rPr>
          <w:rFonts w:ascii="Calibri" w:hAnsi="Calibri"/>
          <w:b/>
          <w:sz w:val="24"/>
          <w:szCs w:val="24"/>
        </w:rPr>
      </w:pPr>
    </w:p>
    <w:p w14:paraId="0B6B5CB1" w14:textId="77777777" w:rsidR="0069456F" w:rsidRPr="00212DB6" w:rsidRDefault="0069456F" w:rsidP="00733932">
      <w:pPr>
        <w:spacing w:after="180" w:line="360" w:lineRule="auto"/>
        <w:jc w:val="center"/>
        <w:rPr>
          <w:rFonts w:ascii="Calibri" w:hAnsi="Calibri"/>
          <w:b/>
          <w:sz w:val="24"/>
          <w:szCs w:val="24"/>
        </w:rPr>
      </w:pPr>
      <w:r w:rsidRPr="00212DB6">
        <w:rPr>
          <w:rFonts w:ascii="Calibri" w:hAnsi="Calibri"/>
          <w:b/>
          <w:sz w:val="24"/>
          <w:szCs w:val="24"/>
        </w:rPr>
        <w:lastRenderedPageBreak/>
        <w:t>Čl. III</w:t>
      </w:r>
    </w:p>
    <w:p w14:paraId="6DEF2F33" w14:textId="77777777" w:rsidR="0069456F" w:rsidRDefault="0069456F" w:rsidP="00733932">
      <w:pPr>
        <w:spacing w:line="360" w:lineRule="auto"/>
        <w:jc w:val="center"/>
        <w:rPr>
          <w:rFonts w:ascii="Calibri" w:hAnsi="Calibri"/>
          <w:b/>
          <w:caps/>
          <w:sz w:val="24"/>
          <w:szCs w:val="24"/>
        </w:rPr>
      </w:pPr>
      <w:r w:rsidRPr="00212DB6">
        <w:rPr>
          <w:rFonts w:ascii="Calibri" w:hAnsi="Calibri"/>
          <w:b/>
          <w:caps/>
          <w:sz w:val="24"/>
          <w:szCs w:val="24"/>
        </w:rPr>
        <w:t xml:space="preserve">upřesnění podmínek pro ukončení vzdělávání </w:t>
      </w:r>
      <w:proofErr w:type="gramStart"/>
      <w:r w:rsidRPr="00212DB6">
        <w:rPr>
          <w:rFonts w:ascii="Calibri" w:hAnsi="Calibri"/>
          <w:b/>
          <w:caps/>
          <w:sz w:val="24"/>
          <w:szCs w:val="24"/>
        </w:rPr>
        <w:t>dítěte  v mateřské</w:t>
      </w:r>
      <w:proofErr w:type="gramEnd"/>
      <w:r w:rsidRPr="00212DB6">
        <w:rPr>
          <w:rFonts w:ascii="Calibri" w:hAnsi="Calibri"/>
          <w:b/>
          <w:caps/>
          <w:sz w:val="24"/>
          <w:szCs w:val="24"/>
        </w:rPr>
        <w:t xml:space="preserve"> škole</w:t>
      </w:r>
    </w:p>
    <w:p w14:paraId="09F6EB81" w14:textId="77777777" w:rsidR="005460A2" w:rsidRPr="005460A2" w:rsidRDefault="005460A2" w:rsidP="00F624AC">
      <w:pPr>
        <w:pStyle w:val="Odstavecseseznamem"/>
        <w:numPr>
          <w:ilvl w:val="0"/>
          <w:numId w:val="28"/>
        </w:numPr>
        <w:spacing w:after="0" w:line="360" w:lineRule="auto"/>
        <w:jc w:val="both"/>
        <w:rPr>
          <w:rFonts w:ascii="Calibri" w:hAnsi="Calibri"/>
          <w:b/>
          <w:sz w:val="24"/>
          <w:szCs w:val="24"/>
        </w:rPr>
      </w:pPr>
      <w:r w:rsidRPr="005460A2">
        <w:rPr>
          <w:rFonts w:ascii="Calibri" w:hAnsi="Calibri"/>
          <w:b/>
          <w:caps/>
          <w:sz w:val="24"/>
          <w:szCs w:val="24"/>
        </w:rPr>
        <w:t xml:space="preserve"> </w:t>
      </w:r>
      <w:r w:rsidRPr="005460A2">
        <w:rPr>
          <w:rFonts w:ascii="Calibri" w:hAnsi="Calibri"/>
          <w:b/>
          <w:sz w:val="24"/>
          <w:szCs w:val="24"/>
        </w:rPr>
        <w:t xml:space="preserve">Ukončení vzdělávání </w:t>
      </w:r>
      <w:r>
        <w:rPr>
          <w:rFonts w:ascii="Calibri" w:hAnsi="Calibri"/>
          <w:b/>
          <w:sz w:val="24"/>
          <w:szCs w:val="24"/>
        </w:rPr>
        <w:t>dítěte v mateřské škole</w:t>
      </w:r>
    </w:p>
    <w:p w14:paraId="54A4E012" w14:textId="77777777" w:rsidR="0069456F" w:rsidRPr="001F6EDB" w:rsidRDefault="00BB77CE" w:rsidP="005460A2">
      <w:pPr>
        <w:spacing w:line="360" w:lineRule="auto"/>
        <w:rPr>
          <w:rFonts w:ascii="Calibri" w:hAnsi="Calibri"/>
          <w:b/>
        </w:rPr>
      </w:pPr>
      <w:r>
        <w:rPr>
          <w:rFonts w:ascii="Calibri" w:hAnsi="Calibri"/>
          <w:b/>
        </w:rPr>
        <w:t xml:space="preserve">     </w:t>
      </w:r>
      <w:r w:rsidR="001F6EDB" w:rsidRPr="001F6EDB">
        <w:rPr>
          <w:rFonts w:ascii="Calibri" w:hAnsi="Calibri"/>
          <w:b/>
        </w:rPr>
        <w:t xml:space="preserve">13.1 </w:t>
      </w:r>
      <w:r w:rsidR="0069456F" w:rsidRPr="001F6EDB">
        <w:rPr>
          <w:rFonts w:ascii="Calibri" w:hAnsi="Calibri"/>
          <w:b/>
        </w:rPr>
        <w:t>Ukončení vzdělávání z důvodu neúčasti dítěte na vzdělávání</w:t>
      </w:r>
    </w:p>
    <w:p w14:paraId="21EACADE" w14:textId="77777777" w:rsidR="0069456F" w:rsidRPr="005460A2" w:rsidRDefault="0069456F" w:rsidP="00F624AC">
      <w:pPr>
        <w:pStyle w:val="Odstavecseseznamem"/>
        <w:numPr>
          <w:ilvl w:val="0"/>
          <w:numId w:val="32"/>
        </w:numPr>
        <w:spacing w:line="360" w:lineRule="auto"/>
        <w:ind w:left="709"/>
        <w:jc w:val="both"/>
        <w:rPr>
          <w:rFonts w:ascii="Calibri" w:hAnsi="Calibri"/>
        </w:rPr>
      </w:pPr>
      <w:r w:rsidRPr="005460A2">
        <w:rPr>
          <w:rFonts w:ascii="Calibri" w:hAnsi="Calibri"/>
        </w:rPr>
        <w:t xml:space="preserve">Ředitelka mateřské školy může rozhodnout o ukončení vzdělávání dítěte, pokud se nepřetržitě neúčastnilo vzdělávání po dobu delší než dva týdny a nebylo omluveno zákonným zástupcem podle stanovených </w:t>
      </w:r>
      <w:proofErr w:type="gramStart"/>
      <w:r w:rsidRPr="005460A2">
        <w:rPr>
          <w:rFonts w:ascii="Calibri" w:hAnsi="Calibri"/>
        </w:rPr>
        <w:t xml:space="preserve">pravidel </w:t>
      </w:r>
      <w:r w:rsidR="000A6D66" w:rsidRPr="005460A2">
        <w:rPr>
          <w:rFonts w:ascii="Calibri" w:hAnsi="Calibri"/>
        </w:rPr>
        <w:t xml:space="preserve"> </w:t>
      </w:r>
      <w:r w:rsidRPr="005460A2">
        <w:rPr>
          <w:rFonts w:ascii="Calibri" w:hAnsi="Calibri"/>
        </w:rPr>
        <w:t>tohoto</w:t>
      </w:r>
      <w:proofErr w:type="gramEnd"/>
      <w:r w:rsidRPr="005460A2">
        <w:rPr>
          <w:rFonts w:ascii="Calibri" w:hAnsi="Calibri"/>
        </w:rPr>
        <w:t xml:space="preserve"> školního řádu.</w:t>
      </w:r>
      <w:r w:rsidR="005460A2">
        <w:rPr>
          <w:rFonts w:ascii="Calibri" w:hAnsi="Calibri"/>
        </w:rPr>
        <w:t xml:space="preserve"> </w:t>
      </w:r>
    </w:p>
    <w:p w14:paraId="5FC73534" w14:textId="77777777" w:rsidR="0069456F" w:rsidRPr="00BB77CE" w:rsidRDefault="00BB77CE" w:rsidP="00BB77CE">
      <w:pPr>
        <w:spacing w:after="0" w:line="360" w:lineRule="auto"/>
        <w:ind w:left="709" w:hanging="709"/>
        <w:jc w:val="both"/>
        <w:rPr>
          <w:rFonts w:ascii="Calibri" w:hAnsi="Calibri"/>
          <w:b/>
        </w:rPr>
      </w:pPr>
      <w:r w:rsidRPr="00BB77CE">
        <w:rPr>
          <w:rFonts w:ascii="Calibri" w:hAnsi="Calibri"/>
          <w:b/>
        </w:rPr>
        <w:t xml:space="preserve">     </w:t>
      </w:r>
      <w:r w:rsidR="001F6EDB" w:rsidRPr="00BB77CE">
        <w:rPr>
          <w:rFonts w:ascii="Calibri" w:hAnsi="Calibri"/>
          <w:b/>
        </w:rPr>
        <w:t>13.2</w:t>
      </w:r>
      <w:r w:rsidR="0069456F" w:rsidRPr="005460A2">
        <w:rPr>
          <w:rFonts w:ascii="Calibri" w:hAnsi="Calibri"/>
          <w:b/>
          <w:sz w:val="24"/>
          <w:szCs w:val="24"/>
        </w:rPr>
        <w:t xml:space="preserve"> </w:t>
      </w:r>
      <w:r w:rsidR="0069456F" w:rsidRPr="00BB77CE">
        <w:rPr>
          <w:rFonts w:ascii="Calibri" w:hAnsi="Calibri"/>
          <w:b/>
        </w:rPr>
        <w:t xml:space="preserve">Ukončení vzdělávání dítěte z důvodu narušování provozu mateřské školy ze </w:t>
      </w:r>
      <w:proofErr w:type="gramStart"/>
      <w:r w:rsidR="0069456F" w:rsidRPr="00BB77CE">
        <w:rPr>
          <w:rFonts w:ascii="Calibri" w:hAnsi="Calibri"/>
          <w:b/>
        </w:rPr>
        <w:t xml:space="preserve">strany </w:t>
      </w:r>
      <w:r>
        <w:rPr>
          <w:rFonts w:ascii="Calibri" w:hAnsi="Calibri"/>
          <w:b/>
        </w:rPr>
        <w:t xml:space="preserve">    </w:t>
      </w:r>
      <w:r w:rsidR="0069456F" w:rsidRPr="00BB77CE">
        <w:rPr>
          <w:rFonts w:ascii="Calibri" w:hAnsi="Calibri"/>
          <w:b/>
        </w:rPr>
        <w:t>zákonných</w:t>
      </w:r>
      <w:proofErr w:type="gramEnd"/>
      <w:r w:rsidR="0069456F" w:rsidRPr="00BB77CE">
        <w:rPr>
          <w:rFonts w:ascii="Calibri" w:hAnsi="Calibri"/>
          <w:b/>
        </w:rPr>
        <w:t xml:space="preserve"> zástupců</w:t>
      </w:r>
    </w:p>
    <w:p w14:paraId="0C8FE7CE" w14:textId="77777777" w:rsidR="00E90A15" w:rsidRPr="00212DB6" w:rsidRDefault="00E90A15" w:rsidP="00E90A15">
      <w:pPr>
        <w:spacing w:after="0" w:line="360" w:lineRule="auto"/>
        <w:ind w:left="720"/>
        <w:jc w:val="both"/>
        <w:rPr>
          <w:rFonts w:ascii="Calibri" w:hAnsi="Calibri"/>
          <w:b/>
        </w:rPr>
      </w:pPr>
    </w:p>
    <w:p w14:paraId="4A63238E" w14:textId="77777777" w:rsidR="00FD6989" w:rsidRDefault="0069456F" w:rsidP="00F624AC">
      <w:pPr>
        <w:pStyle w:val="Odstavecseseznamem"/>
        <w:numPr>
          <w:ilvl w:val="0"/>
          <w:numId w:val="32"/>
        </w:numPr>
        <w:spacing w:line="360" w:lineRule="auto"/>
        <w:ind w:left="709"/>
        <w:jc w:val="both"/>
        <w:rPr>
          <w:rFonts w:ascii="Calibri" w:hAnsi="Calibri"/>
        </w:rPr>
      </w:pPr>
      <w:r w:rsidRPr="001F6EDB">
        <w:rPr>
          <w:rFonts w:ascii="Calibri" w:hAnsi="Calibri"/>
        </w:rPr>
        <w:t xml:space="preserve">V případě, že zákonní zástupci dítěte závažným způsobem nebo opakovaně porušují pravidla </w:t>
      </w:r>
      <w:proofErr w:type="gramStart"/>
      <w:r w:rsidRPr="001F6EDB">
        <w:rPr>
          <w:rFonts w:ascii="Calibri" w:hAnsi="Calibri"/>
        </w:rPr>
        <w:t xml:space="preserve">stanovená  </w:t>
      </w:r>
      <w:r w:rsidR="005460A2" w:rsidRPr="001F6EDB">
        <w:rPr>
          <w:rFonts w:ascii="Calibri" w:hAnsi="Calibri"/>
        </w:rPr>
        <w:t>ve</w:t>
      </w:r>
      <w:proofErr w:type="gramEnd"/>
      <w:r w:rsidR="005460A2" w:rsidRPr="001F6EDB">
        <w:rPr>
          <w:rFonts w:ascii="Calibri" w:hAnsi="Calibri"/>
        </w:rPr>
        <w:t xml:space="preserve"> </w:t>
      </w:r>
      <w:r w:rsidRPr="001F6EDB">
        <w:rPr>
          <w:rFonts w:ascii="Calibri" w:hAnsi="Calibri"/>
        </w:rPr>
        <w:t>školní</w:t>
      </w:r>
      <w:r w:rsidR="005460A2" w:rsidRPr="001F6EDB">
        <w:rPr>
          <w:rFonts w:ascii="Calibri" w:hAnsi="Calibri"/>
        </w:rPr>
        <w:t>m</w:t>
      </w:r>
      <w:r w:rsidRPr="001F6EDB">
        <w:rPr>
          <w:rFonts w:ascii="Calibri" w:hAnsi="Calibri"/>
        </w:rPr>
        <w:t xml:space="preserve"> řádu, může ředitelka rozhodnout </w:t>
      </w:r>
      <w:r w:rsidR="009334A7" w:rsidRPr="001F6EDB">
        <w:rPr>
          <w:rFonts w:ascii="Calibri" w:hAnsi="Calibri"/>
        </w:rPr>
        <w:t xml:space="preserve">po předchozím písemném upozornění </w:t>
      </w:r>
      <w:r w:rsidRPr="001F6EDB">
        <w:rPr>
          <w:rFonts w:ascii="Calibri" w:hAnsi="Calibri"/>
        </w:rPr>
        <w:t>o ukončení vzdělávání dítěte v mateřské škole z důvodu narušování provozu mateřské školy.</w:t>
      </w:r>
    </w:p>
    <w:p w14:paraId="41004F19" w14:textId="77777777" w:rsidR="00BB77CE" w:rsidRPr="001F6EDB" w:rsidRDefault="00BB77CE" w:rsidP="00BB77CE">
      <w:pPr>
        <w:pStyle w:val="Odstavecseseznamem"/>
        <w:spacing w:line="360" w:lineRule="auto"/>
        <w:ind w:left="709"/>
        <w:jc w:val="both"/>
        <w:rPr>
          <w:rFonts w:ascii="Calibri" w:hAnsi="Calibri"/>
        </w:rPr>
      </w:pPr>
    </w:p>
    <w:p w14:paraId="70291227" w14:textId="77777777" w:rsidR="0069456F" w:rsidRPr="00474C79" w:rsidRDefault="00474C79" w:rsidP="00474C79">
      <w:pPr>
        <w:spacing w:after="0" w:line="360" w:lineRule="auto"/>
        <w:jc w:val="both"/>
        <w:rPr>
          <w:rFonts w:ascii="Calibri" w:hAnsi="Calibri"/>
          <w:b/>
        </w:rPr>
      </w:pPr>
      <w:r w:rsidRPr="00474C79">
        <w:rPr>
          <w:rFonts w:ascii="Calibri" w:hAnsi="Calibri"/>
          <w:b/>
        </w:rPr>
        <w:t xml:space="preserve">     </w:t>
      </w:r>
      <w:proofErr w:type="gramStart"/>
      <w:r w:rsidRPr="00474C79">
        <w:rPr>
          <w:rFonts w:ascii="Calibri" w:hAnsi="Calibri"/>
          <w:b/>
        </w:rPr>
        <w:t xml:space="preserve">13.3   </w:t>
      </w:r>
      <w:r w:rsidR="0069456F" w:rsidRPr="00474C79">
        <w:rPr>
          <w:rFonts w:ascii="Calibri" w:hAnsi="Calibri"/>
          <w:b/>
        </w:rPr>
        <w:t>Ukončení</w:t>
      </w:r>
      <w:proofErr w:type="gramEnd"/>
      <w:r w:rsidR="0069456F" w:rsidRPr="00474C79">
        <w:rPr>
          <w:rFonts w:ascii="Calibri" w:hAnsi="Calibri"/>
          <w:b/>
        </w:rPr>
        <w:t xml:space="preserve"> vzdělávání dítěte ve zkušební</w:t>
      </w:r>
      <w:r w:rsidR="000E5A20" w:rsidRPr="00474C79">
        <w:rPr>
          <w:rFonts w:ascii="Calibri" w:hAnsi="Calibri"/>
          <w:b/>
        </w:rPr>
        <w:t>m</w:t>
      </w:r>
      <w:r w:rsidR="0069456F" w:rsidRPr="00474C79">
        <w:rPr>
          <w:rFonts w:ascii="Calibri" w:hAnsi="Calibri"/>
          <w:b/>
        </w:rPr>
        <w:t xml:space="preserve"> </w:t>
      </w:r>
      <w:r w:rsidR="000E5A20" w:rsidRPr="00474C79">
        <w:rPr>
          <w:rFonts w:ascii="Calibri" w:hAnsi="Calibri"/>
          <w:b/>
        </w:rPr>
        <w:t>pobytu</w:t>
      </w:r>
    </w:p>
    <w:p w14:paraId="17ACE999" w14:textId="77777777" w:rsidR="00474C79" w:rsidRDefault="0069456F" w:rsidP="00F624AC">
      <w:pPr>
        <w:pStyle w:val="Odstavecseseznamem"/>
        <w:numPr>
          <w:ilvl w:val="0"/>
          <w:numId w:val="32"/>
        </w:numPr>
        <w:spacing w:line="360" w:lineRule="auto"/>
        <w:jc w:val="both"/>
        <w:rPr>
          <w:rFonts w:ascii="Calibri" w:hAnsi="Calibri"/>
        </w:rPr>
      </w:pPr>
      <w:r w:rsidRPr="005460A2">
        <w:rPr>
          <w:rFonts w:ascii="Calibri" w:hAnsi="Calibri"/>
        </w:rPr>
        <w:t xml:space="preserve">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rozhodnout o ukončení vzdělávání takového dítěte v mateřské škole. </w:t>
      </w:r>
    </w:p>
    <w:p w14:paraId="283D3559" w14:textId="77777777" w:rsidR="0069456F" w:rsidRPr="00474C79" w:rsidRDefault="00474C79" w:rsidP="00474C79">
      <w:pPr>
        <w:spacing w:after="0" w:line="360" w:lineRule="auto"/>
        <w:ind w:left="709" w:hanging="709"/>
        <w:jc w:val="both"/>
        <w:rPr>
          <w:rFonts w:ascii="Calibri" w:hAnsi="Calibri"/>
          <w:b/>
        </w:rPr>
      </w:pPr>
      <w:r>
        <w:rPr>
          <w:rFonts w:ascii="Calibri" w:hAnsi="Calibri"/>
          <w:b/>
        </w:rPr>
        <w:t xml:space="preserve">     </w:t>
      </w:r>
      <w:r w:rsidRPr="00474C79">
        <w:rPr>
          <w:rFonts w:ascii="Calibri" w:hAnsi="Calibri"/>
          <w:b/>
        </w:rPr>
        <w:t xml:space="preserve">13.4 </w:t>
      </w:r>
      <w:r w:rsidR="0069456F" w:rsidRPr="00474C79">
        <w:rPr>
          <w:rFonts w:ascii="Calibri" w:hAnsi="Calibri"/>
          <w:b/>
        </w:rPr>
        <w:t xml:space="preserve">Ukončení vzdělávání z důvodu nehrazení úplaty za vzdělání nebo úplaty za </w:t>
      </w:r>
      <w:proofErr w:type="gramStart"/>
      <w:r w:rsidR="0069456F" w:rsidRPr="00474C79">
        <w:rPr>
          <w:rFonts w:ascii="Calibri" w:hAnsi="Calibri"/>
          <w:b/>
        </w:rPr>
        <w:t xml:space="preserve">školní </w:t>
      </w:r>
      <w:r w:rsidR="00BB77CE" w:rsidRPr="00474C79">
        <w:rPr>
          <w:rFonts w:ascii="Calibri" w:hAnsi="Calibri"/>
          <w:b/>
        </w:rPr>
        <w:t xml:space="preserve"> </w:t>
      </w:r>
      <w:r>
        <w:rPr>
          <w:rFonts w:ascii="Calibri" w:hAnsi="Calibri"/>
          <w:b/>
        </w:rPr>
        <w:t xml:space="preserve"> </w:t>
      </w:r>
      <w:r w:rsidR="0069456F" w:rsidRPr="00474C79">
        <w:rPr>
          <w:rFonts w:ascii="Calibri" w:hAnsi="Calibri"/>
          <w:b/>
        </w:rPr>
        <w:t>stravování</w:t>
      </w:r>
      <w:proofErr w:type="gramEnd"/>
      <w:r w:rsidR="0069456F" w:rsidRPr="00474C79">
        <w:rPr>
          <w:rFonts w:ascii="Calibri" w:hAnsi="Calibri"/>
          <w:b/>
        </w:rPr>
        <w:t>.</w:t>
      </w:r>
    </w:p>
    <w:p w14:paraId="0C6F104F" w14:textId="77777777" w:rsidR="0069456F" w:rsidRDefault="0069456F" w:rsidP="00F624AC">
      <w:pPr>
        <w:pStyle w:val="Odstavecseseznamem"/>
        <w:numPr>
          <w:ilvl w:val="0"/>
          <w:numId w:val="32"/>
        </w:numPr>
        <w:spacing w:line="360" w:lineRule="auto"/>
        <w:jc w:val="both"/>
        <w:rPr>
          <w:rFonts w:ascii="Calibri" w:hAnsi="Calibri"/>
        </w:rPr>
      </w:pPr>
      <w:r w:rsidRPr="005460A2">
        <w:rPr>
          <w:rFonts w:ascii="Calibri" w:hAnsi="Calibri"/>
        </w:rPr>
        <w:t xml:space="preserve">V případě, že zákonní zástupci dítěte opakovaně nedodržují podmínky stanovené pro úhradu úplaty za vzdělávání nebo úplaty za školní stravování uvedené </w:t>
      </w:r>
      <w:proofErr w:type="gramStart"/>
      <w:r w:rsidRPr="005460A2">
        <w:rPr>
          <w:rFonts w:ascii="Calibri" w:hAnsi="Calibri"/>
        </w:rPr>
        <w:t>v</w:t>
      </w:r>
      <w:r w:rsidR="005460A2" w:rsidRPr="005460A2">
        <w:rPr>
          <w:rFonts w:ascii="Calibri" w:hAnsi="Calibri"/>
        </w:rPr>
        <w:t xml:space="preserve">e </w:t>
      </w:r>
      <w:r w:rsidRPr="005460A2">
        <w:rPr>
          <w:rFonts w:ascii="Calibri" w:hAnsi="Calibri"/>
        </w:rPr>
        <w:t xml:space="preserve"> školní</w:t>
      </w:r>
      <w:r w:rsidR="005460A2" w:rsidRPr="005460A2">
        <w:rPr>
          <w:rFonts w:ascii="Calibri" w:hAnsi="Calibri"/>
        </w:rPr>
        <w:t>m</w:t>
      </w:r>
      <w:proofErr w:type="gramEnd"/>
      <w:r w:rsidRPr="005460A2">
        <w:rPr>
          <w:rFonts w:ascii="Calibri" w:hAnsi="Calibri"/>
        </w:rPr>
        <w:t xml:space="preserve"> řádu, může ředitelka rozhodnout o ukončení vzdělávání dítěte v mateřské škole z důvodu nehrazení stanovených úplat.</w:t>
      </w:r>
    </w:p>
    <w:p w14:paraId="67C0C651" w14:textId="77777777" w:rsidR="001F6EDB" w:rsidRDefault="001F6EDB" w:rsidP="001F6EDB">
      <w:pPr>
        <w:spacing w:line="360" w:lineRule="auto"/>
        <w:jc w:val="both"/>
        <w:rPr>
          <w:rFonts w:ascii="Calibri" w:hAnsi="Calibri"/>
        </w:rPr>
      </w:pPr>
    </w:p>
    <w:p w14:paraId="308D56CC" w14:textId="77777777" w:rsidR="00474C79" w:rsidRDefault="00474C79" w:rsidP="001F6EDB">
      <w:pPr>
        <w:spacing w:line="360" w:lineRule="auto"/>
        <w:jc w:val="both"/>
        <w:rPr>
          <w:rFonts w:ascii="Calibri" w:hAnsi="Calibri"/>
        </w:rPr>
      </w:pPr>
    </w:p>
    <w:p w14:paraId="797E50C6" w14:textId="77777777" w:rsidR="001F6EDB" w:rsidRDefault="001F6EDB" w:rsidP="001F6EDB">
      <w:pPr>
        <w:spacing w:line="360" w:lineRule="auto"/>
        <w:jc w:val="both"/>
        <w:rPr>
          <w:rFonts w:ascii="Calibri" w:hAnsi="Calibri"/>
        </w:rPr>
      </w:pPr>
    </w:p>
    <w:p w14:paraId="6B1EFA45" w14:textId="77777777" w:rsidR="0069456F" w:rsidRPr="00212DB6" w:rsidRDefault="0069456F" w:rsidP="00733932">
      <w:pPr>
        <w:spacing w:after="180" w:line="360" w:lineRule="auto"/>
        <w:jc w:val="center"/>
        <w:rPr>
          <w:rFonts w:ascii="Calibri" w:hAnsi="Calibri"/>
          <w:b/>
          <w:sz w:val="24"/>
          <w:szCs w:val="24"/>
        </w:rPr>
      </w:pPr>
      <w:r w:rsidRPr="00212DB6">
        <w:rPr>
          <w:rFonts w:ascii="Calibri" w:hAnsi="Calibri"/>
          <w:b/>
          <w:sz w:val="24"/>
          <w:szCs w:val="24"/>
        </w:rPr>
        <w:lastRenderedPageBreak/>
        <w:t>Čl. IV</w:t>
      </w:r>
    </w:p>
    <w:p w14:paraId="01DE13FE" w14:textId="77777777" w:rsidR="0069456F" w:rsidRPr="00212DB6" w:rsidRDefault="0069456F" w:rsidP="00733932">
      <w:pPr>
        <w:spacing w:line="360" w:lineRule="auto"/>
        <w:jc w:val="center"/>
        <w:rPr>
          <w:rFonts w:ascii="Calibri" w:hAnsi="Calibri"/>
          <w:b/>
          <w:caps/>
          <w:sz w:val="24"/>
          <w:szCs w:val="24"/>
        </w:rPr>
      </w:pPr>
      <w:r w:rsidRPr="00212DB6">
        <w:rPr>
          <w:rFonts w:ascii="Calibri" w:hAnsi="Calibri"/>
          <w:b/>
          <w:caps/>
          <w:sz w:val="24"/>
          <w:szCs w:val="24"/>
        </w:rPr>
        <w:t xml:space="preserve">Provoz a vnitřní režim mateřské školy </w:t>
      </w:r>
    </w:p>
    <w:p w14:paraId="28FCAADF" w14:textId="77777777" w:rsidR="0069456F" w:rsidRPr="00474C79" w:rsidRDefault="0069456F" w:rsidP="00F624AC">
      <w:pPr>
        <w:pStyle w:val="Odstavecseseznamem"/>
        <w:numPr>
          <w:ilvl w:val="0"/>
          <w:numId w:val="28"/>
        </w:numPr>
        <w:spacing w:after="0" w:line="360" w:lineRule="auto"/>
        <w:jc w:val="both"/>
        <w:rPr>
          <w:rFonts w:ascii="Calibri" w:hAnsi="Calibri"/>
          <w:b/>
          <w:sz w:val="24"/>
          <w:szCs w:val="24"/>
        </w:rPr>
      </w:pPr>
      <w:r w:rsidRPr="00474C79">
        <w:rPr>
          <w:rFonts w:ascii="Calibri" w:hAnsi="Calibri"/>
          <w:b/>
          <w:sz w:val="24"/>
          <w:szCs w:val="24"/>
        </w:rPr>
        <w:t xml:space="preserve">Podmínky provozu a organizace vzdělávání v mateřské škole </w:t>
      </w:r>
    </w:p>
    <w:p w14:paraId="7B04FA47" w14:textId="77777777" w:rsidR="001F6EDB" w:rsidRDefault="001F6EDB" w:rsidP="001F6EDB">
      <w:pPr>
        <w:spacing w:after="0" w:line="360" w:lineRule="auto"/>
        <w:jc w:val="both"/>
        <w:rPr>
          <w:rFonts w:ascii="Calibri" w:hAnsi="Calibri"/>
        </w:rPr>
      </w:pPr>
    </w:p>
    <w:p w14:paraId="76AF4FAF" w14:textId="77777777" w:rsidR="0069456F" w:rsidRPr="00DF7DF3" w:rsidRDefault="0069456F" w:rsidP="00F624AC">
      <w:pPr>
        <w:pStyle w:val="Odstavecseseznamem"/>
        <w:numPr>
          <w:ilvl w:val="0"/>
          <w:numId w:val="33"/>
        </w:numPr>
        <w:spacing w:after="0" w:line="360" w:lineRule="auto"/>
        <w:jc w:val="both"/>
        <w:rPr>
          <w:rFonts w:ascii="Calibri" w:hAnsi="Calibri"/>
        </w:rPr>
      </w:pPr>
      <w:r w:rsidRPr="00DF7DF3">
        <w:rPr>
          <w:rFonts w:ascii="Calibri" w:hAnsi="Calibri"/>
        </w:rPr>
        <w:t xml:space="preserve">Provoz mateřské školy  je  </w:t>
      </w:r>
      <w:r w:rsidR="003A2894" w:rsidRPr="00DF7DF3">
        <w:rPr>
          <w:rFonts w:ascii="Calibri" w:hAnsi="Calibri"/>
        </w:rPr>
        <w:t xml:space="preserve">celodenní </w:t>
      </w:r>
      <w:r w:rsidRPr="00DF7DF3">
        <w:rPr>
          <w:rFonts w:ascii="Calibri" w:hAnsi="Calibri"/>
        </w:rPr>
        <w:t xml:space="preserve"> po  celý  týden,</w:t>
      </w:r>
      <w:r w:rsidR="001F6EDB" w:rsidRPr="00DF7DF3">
        <w:rPr>
          <w:rFonts w:ascii="Calibri" w:hAnsi="Calibri"/>
        </w:rPr>
        <w:t xml:space="preserve"> </w:t>
      </w:r>
      <w:r w:rsidR="001A73E6" w:rsidRPr="00DF7DF3">
        <w:rPr>
          <w:rFonts w:ascii="Calibri" w:hAnsi="Calibri"/>
        </w:rPr>
        <w:t xml:space="preserve">  </w:t>
      </w:r>
      <w:r w:rsidR="003A2894" w:rsidRPr="00DF7DF3">
        <w:rPr>
          <w:rFonts w:ascii="Calibri" w:hAnsi="Calibri"/>
        </w:rPr>
        <w:t xml:space="preserve">provozní </w:t>
      </w:r>
      <w:proofErr w:type="gramStart"/>
      <w:r w:rsidR="003A2894" w:rsidRPr="00DF7DF3">
        <w:rPr>
          <w:rFonts w:ascii="Calibri" w:hAnsi="Calibri"/>
        </w:rPr>
        <w:t xml:space="preserve">doba </w:t>
      </w:r>
      <w:r w:rsidR="00C4260D">
        <w:rPr>
          <w:rFonts w:ascii="Calibri" w:hAnsi="Calibri"/>
        </w:rPr>
        <w:t xml:space="preserve"> 7.00</w:t>
      </w:r>
      <w:proofErr w:type="gramEnd"/>
      <w:r w:rsidR="00C4260D">
        <w:rPr>
          <w:rFonts w:ascii="Calibri" w:hAnsi="Calibri"/>
        </w:rPr>
        <w:t xml:space="preserve"> –   17:3</w:t>
      </w:r>
      <w:r w:rsidRPr="00DF7DF3">
        <w:rPr>
          <w:rFonts w:ascii="Calibri" w:hAnsi="Calibri"/>
        </w:rPr>
        <w:t>0</w:t>
      </w:r>
      <w:r w:rsidR="001A73E6" w:rsidRPr="00DF7DF3">
        <w:rPr>
          <w:rFonts w:ascii="Calibri" w:hAnsi="Calibri"/>
        </w:rPr>
        <w:t xml:space="preserve"> MŠ  Bendlova, 7:00 – 17:00 MŠ J. Hory</w:t>
      </w:r>
      <w:r w:rsidRPr="00DF7DF3">
        <w:rPr>
          <w:rFonts w:ascii="Calibri" w:hAnsi="Calibri"/>
        </w:rPr>
        <w:t>.</w:t>
      </w:r>
    </w:p>
    <w:p w14:paraId="568C698B" w14:textId="77777777" w:rsidR="00424641" w:rsidRPr="000F3541" w:rsidRDefault="00424641" w:rsidP="001A73E6">
      <w:pPr>
        <w:spacing w:after="0" w:line="360" w:lineRule="auto"/>
        <w:ind w:left="988"/>
        <w:jc w:val="both"/>
        <w:rPr>
          <w:rFonts w:ascii="Calibri" w:hAnsi="Calibri"/>
          <w:color w:val="000000"/>
        </w:rPr>
      </w:pPr>
    </w:p>
    <w:p w14:paraId="7FE9795F" w14:textId="77777777" w:rsidR="00E44295" w:rsidRPr="00DF7DF3" w:rsidRDefault="0069456F" w:rsidP="00F624AC">
      <w:pPr>
        <w:pStyle w:val="Odstavecseseznamem"/>
        <w:numPr>
          <w:ilvl w:val="0"/>
          <w:numId w:val="33"/>
        </w:numPr>
        <w:spacing w:after="0" w:line="360" w:lineRule="auto"/>
        <w:jc w:val="both"/>
        <w:rPr>
          <w:rFonts w:ascii="Calibri" w:hAnsi="Calibri"/>
        </w:rPr>
      </w:pPr>
      <w:r w:rsidRPr="00DF7DF3">
        <w:rPr>
          <w:rFonts w:ascii="Calibri" w:hAnsi="Calibri"/>
        </w:rPr>
        <w:t xml:space="preserve">Mateřská škola </w:t>
      </w:r>
      <w:r w:rsidR="00424641" w:rsidRPr="00DF7DF3">
        <w:rPr>
          <w:rFonts w:ascii="Calibri" w:hAnsi="Calibri"/>
        </w:rPr>
        <w:t xml:space="preserve">Bendlova </w:t>
      </w:r>
      <w:r w:rsidRPr="00DF7DF3">
        <w:rPr>
          <w:rFonts w:ascii="Calibri" w:hAnsi="Calibri"/>
        </w:rPr>
        <w:t xml:space="preserve">má   celoroční  provoz, v měsících červenci a srpnu </w:t>
      </w:r>
      <w:r w:rsidR="00424641" w:rsidRPr="00DF7DF3">
        <w:rPr>
          <w:rFonts w:ascii="Calibri" w:hAnsi="Calibri"/>
        </w:rPr>
        <w:t xml:space="preserve"> </w:t>
      </w:r>
      <w:r w:rsidRPr="00DF7DF3">
        <w:rPr>
          <w:rFonts w:ascii="Calibri" w:hAnsi="Calibri"/>
        </w:rPr>
        <w:t xml:space="preserve">navštěvují  děti </w:t>
      </w:r>
      <w:r w:rsidR="00027655" w:rsidRPr="00DF7DF3">
        <w:rPr>
          <w:rFonts w:ascii="Calibri" w:hAnsi="Calibri"/>
        </w:rPr>
        <w:t xml:space="preserve"> </w:t>
      </w:r>
      <w:r w:rsidRPr="00DF7DF3">
        <w:rPr>
          <w:rFonts w:ascii="Calibri" w:hAnsi="Calibri"/>
        </w:rPr>
        <w:t xml:space="preserve">mateřskou  školu dle </w:t>
      </w:r>
      <w:proofErr w:type="gramStart"/>
      <w:r w:rsidRPr="00DF7DF3">
        <w:rPr>
          <w:rFonts w:ascii="Calibri" w:hAnsi="Calibri"/>
        </w:rPr>
        <w:t>potřeb  rodičů</w:t>
      </w:r>
      <w:proofErr w:type="gramEnd"/>
      <w:r w:rsidRPr="00DF7DF3">
        <w:rPr>
          <w:rFonts w:ascii="Calibri" w:hAnsi="Calibri"/>
        </w:rPr>
        <w:t xml:space="preserve">. </w:t>
      </w:r>
    </w:p>
    <w:p w14:paraId="67C25C6B" w14:textId="77777777" w:rsidR="00DF7DF3" w:rsidRPr="008154E0" w:rsidRDefault="00DF7DF3" w:rsidP="00F624AC">
      <w:pPr>
        <w:pStyle w:val="Odstavecseseznamem"/>
        <w:numPr>
          <w:ilvl w:val="0"/>
          <w:numId w:val="35"/>
        </w:numPr>
        <w:spacing w:after="0" w:line="360" w:lineRule="auto"/>
        <w:jc w:val="both"/>
        <w:rPr>
          <w:rFonts w:ascii="Calibri" w:hAnsi="Calibri"/>
        </w:rPr>
      </w:pPr>
      <w:r w:rsidRPr="008154E0">
        <w:rPr>
          <w:rFonts w:ascii="Calibri" w:hAnsi="Calibri"/>
        </w:rPr>
        <w:t xml:space="preserve">Vzdělávání v mateřské škole probíhá ve 3 ročnících, přičemž do jedné třídy </w:t>
      </w:r>
      <w:proofErr w:type="gramStart"/>
      <w:r w:rsidRPr="008154E0">
        <w:rPr>
          <w:rFonts w:ascii="Calibri" w:hAnsi="Calibri"/>
        </w:rPr>
        <w:t>mateřské  školy</w:t>
      </w:r>
      <w:proofErr w:type="gramEnd"/>
      <w:r w:rsidRPr="008154E0">
        <w:rPr>
          <w:rFonts w:ascii="Calibri" w:hAnsi="Calibri"/>
        </w:rPr>
        <w:t xml:space="preserve"> lze zařadit děti z různých ročníků.</w:t>
      </w:r>
    </w:p>
    <w:p w14:paraId="6DBB01E4" w14:textId="77777777" w:rsidR="001C6337" w:rsidRDefault="00DF7DF3" w:rsidP="00F624AC">
      <w:pPr>
        <w:pStyle w:val="Odstavecseseznamem"/>
        <w:numPr>
          <w:ilvl w:val="0"/>
          <w:numId w:val="35"/>
        </w:numPr>
        <w:spacing w:after="0" w:line="360" w:lineRule="auto"/>
        <w:jc w:val="both"/>
        <w:rPr>
          <w:rFonts w:ascii="Calibri" w:hAnsi="Calibri"/>
          <w:color w:val="000000"/>
        </w:rPr>
      </w:pPr>
      <w:r w:rsidRPr="008154E0">
        <w:rPr>
          <w:rFonts w:ascii="Calibri" w:hAnsi="Calibri"/>
        </w:rPr>
        <w:t xml:space="preserve">Mateřská škola má 3 </w:t>
      </w:r>
      <w:r w:rsidRPr="008154E0">
        <w:rPr>
          <w:rFonts w:ascii="Calibri" w:hAnsi="Calibri"/>
          <w:color w:val="000000"/>
        </w:rPr>
        <w:t xml:space="preserve">třídy se všeobecným </w:t>
      </w:r>
      <w:proofErr w:type="gramStart"/>
      <w:r w:rsidRPr="008154E0">
        <w:rPr>
          <w:rFonts w:ascii="Calibri" w:hAnsi="Calibri"/>
          <w:color w:val="000000"/>
        </w:rPr>
        <w:t>zaměřením,  s důrazem</w:t>
      </w:r>
      <w:proofErr w:type="gramEnd"/>
      <w:r w:rsidRPr="008154E0">
        <w:rPr>
          <w:rFonts w:ascii="Calibri" w:hAnsi="Calibri"/>
          <w:color w:val="000000"/>
        </w:rPr>
        <w:t xml:space="preserve"> na </w:t>
      </w:r>
      <w:r w:rsidR="00C4260D">
        <w:rPr>
          <w:rFonts w:ascii="Calibri" w:hAnsi="Calibri"/>
          <w:color w:val="000000"/>
        </w:rPr>
        <w:t xml:space="preserve">všestrannou pohybovou přípravu </w:t>
      </w:r>
      <w:r w:rsidRPr="008154E0">
        <w:rPr>
          <w:rFonts w:ascii="Calibri" w:hAnsi="Calibri"/>
          <w:color w:val="000000"/>
        </w:rPr>
        <w:t>a prevenci  respiračníc</w:t>
      </w:r>
      <w:r w:rsidR="00C4260D">
        <w:rPr>
          <w:rFonts w:ascii="Calibri" w:hAnsi="Calibri"/>
          <w:color w:val="000000"/>
        </w:rPr>
        <w:t xml:space="preserve">h onemocnění. V mateřské škole </w:t>
      </w:r>
      <w:r w:rsidR="008154E0">
        <w:rPr>
          <w:rFonts w:ascii="Calibri" w:hAnsi="Calibri"/>
          <w:color w:val="000000"/>
        </w:rPr>
        <w:t xml:space="preserve">vytváříme </w:t>
      </w:r>
      <w:r w:rsidRPr="008154E0">
        <w:rPr>
          <w:rFonts w:ascii="Calibri" w:hAnsi="Calibri"/>
          <w:color w:val="000000"/>
        </w:rPr>
        <w:t xml:space="preserve">podmínky </w:t>
      </w:r>
      <w:r w:rsidR="00C4260D">
        <w:rPr>
          <w:rFonts w:ascii="Calibri" w:hAnsi="Calibri"/>
          <w:color w:val="000000"/>
        </w:rPr>
        <w:t>založené na vzájemné důvěře, toleranci, ohleduplnosti, vzájemné pomoci a podpoře.</w:t>
      </w:r>
    </w:p>
    <w:p w14:paraId="649E4B88" w14:textId="77777777" w:rsidR="00DF7DF3" w:rsidRPr="008154E0" w:rsidRDefault="00C4260D" w:rsidP="00F624AC">
      <w:pPr>
        <w:pStyle w:val="Odstavecseseznamem"/>
        <w:numPr>
          <w:ilvl w:val="0"/>
          <w:numId w:val="35"/>
        </w:numPr>
        <w:spacing w:after="0" w:line="360" w:lineRule="auto"/>
        <w:jc w:val="both"/>
        <w:rPr>
          <w:rFonts w:ascii="Calibri" w:hAnsi="Calibri"/>
          <w:color w:val="000000"/>
        </w:rPr>
      </w:pPr>
      <w:r w:rsidRPr="008154E0">
        <w:rPr>
          <w:rFonts w:ascii="Calibri" w:hAnsi="Calibri"/>
        </w:rPr>
        <w:t xml:space="preserve"> </w:t>
      </w:r>
      <w:r w:rsidR="00DF7DF3" w:rsidRPr="008154E0">
        <w:rPr>
          <w:rFonts w:ascii="Calibri" w:hAnsi="Calibri"/>
        </w:rPr>
        <w:t xml:space="preserve">Mateřská škola může organizovat zotavovací pobyty ve zdravotně příznivém </w:t>
      </w:r>
      <w:proofErr w:type="gramStart"/>
      <w:r w:rsidR="00DF7DF3" w:rsidRPr="008154E0">
        <w:rPr>
          <w:rFonts w:ascii="Calibri" w:hAnsi="Calibri"/>
        </w:rPr>
        <w:t>prostředí  bez</w:t>
      </w:r>
      <w:proofErr w:type="gramEnd"/>
      <w:r w:rsidR="00DF7DF3" w:rsidRPr="008154E0">
        <w:rPr>
          <w:rFonts w:ascii="Calibri" w:hAnsi="Calibri"/>
        </w:rPr>
        <w:t xml:space="preserve"> přerušení vzdělávání, školní výlety a další akce související s výchovně vzdělávací činností školy O uskutečnění těchto pobytů,  výletů a dalších akcí informuje mateřská  škola zákonné zástupce dětí </w:t>
      </w:r>
      <w:r w:rsidR="00DF7DF3" w:rsidRPr="008154E0">
        <w:rPr>
          <w:rFonts w:ascii="Calibri" w:hAnsi="Calibri"/>
          <w:color w:val="000000"/>
        </w:rPr>
        <w:t>nejméně týden před</w:t>
      </w:r>
      <w:r w:rsidR="00DF7DF3" w:rsidRPr="008154E0">
        <w:rPr>
          <w:rFonts w:ascii="Calibri" w:hAnsi="Calibri"/>
          <w:color w:val="FF0000"/>
        </w:rPr>
        <w:t xml:space="preserve"> </w:t>
      </w:r>
      <w:r w:rsidR="00DF7DF3" w:rsidRPr="008154E0">
        <w:rPr>
          <w:rFonts w:ascii="Calibri" w:hAnsi="Calibri"/>
          <w:color w:val="000000"/>
        </w:rPr>
        <w:t xml:space="preserve">jejich zahájením. </w:t>
      </w:r>
    </w:p>
    <w:p w14:paraId="1A939487" w14:textId="77777777" w:rsidR="001F6EDB" w:rsidRPr="001F6EDB" w:rsidRDefault="001F6EDB" w:rsidP="001F6EDB">
      <w:pPr>
        <w:widowControl w:val="0"/>
        <w:autoSpaceDE w:val="0"/>
        <w:autoSpaceDN w:val="0"/>
        <w:adjustRightInd w:val="0"/>
        <w:rPr>
          <w:rFonts w:ascii="Calibri" w:hAnsi="Calibri"/>
          <w:b/>
        </w:rPr>
      </w:pPr>
    </w:p>
    <w:p w14:paraId="3A5C5CE2" w14:textId="77777777" w:rsidR="001F6EDB" w:rsidRPr="001F6EDB" w:rsidRDefault="00BB77CE" w:rsidP="001F6EDB">
      <w:pPr>
        <w:widowControl w:val="0"/>
        <w:autoSpaceDE w:val="0"/>
        <w:autoSpaceDN w:val="0"/>
        <w:adjustRightInd w:val="0"/>
        <w:rPr>
          <w:rFonts w:ascii="Calibri" w:hAnsi="Calibri"/>
          <w:b/>
        </w:rPr>
      </w:pPr>
      <w:r>
        <w:rPr>
          <w:rFonts w:ascii="Calibri" w:hAnsi="Calibri"/>
          <w:b/>
        </w:rPr>
        <w:t xml:space="preserve">     </w:t>
      </w:r>
      <w:r w:rsidR="001F6EDB" w:rsidRPr="001F6EDB">
        <w:rPr>
          <w:rFonts w:ascii="Calibri" w:hAnsi="Calibri"/>
          <w:b/>
        </w:rPr>
        <w:t>1</w:t>
      </w:r>
      <w:r w:rsidR="00474C79">
        <w:rPr>
          <w:rFonts w:ascii="Calibri" w:hAnsi="Calibri"/>
          <w:b/>
        </w:rPr>
        <w:t>4</w:t>
      </w:r>
      <w:r w:rsidR="001F6EDB" w:rsidRPr="001F6EDB">
        <w:rPr>
          <w:rFonts w:ascii="Calibri" w:hAnsi="Calibri"/>
          <w:b/>
        </w:rPr>
        <w:t>.1 Přerušení nebo omezení provozu MŠ</w:t>
      </w:r>
    </w:p>
    <w:p w14:paraId="18938168" w14:textId="17191165" w:rsidR="001F6EDB" w:rsidRPr="00DF7DF3" w:rsidRDefault="00424641" w:rsidP="00F624AC">
      <w:pPr>
        <w:pStyle w:val="Odstavecseseznamem"/>
        <w:numPr>
          <w:ilvl w:val="0"/>
          <w:numId w:val="34"/>
        </w:numPr>
        <w:spacing w:after="0" w:line="360" w:lineRule="auto"/>
        <w:jc w:val="both"/>
        <w:rPr>
          <w:rFonts w:ascii="Calibri" w:hAnsi="Calibri"/>
        </w:rPr>
      </w:pPr>
      <w:r w:rsidRPr="00DF7DF3">
        <w:rPr>
          <w:rFonts w:ascii="Calibri" w:hAnsi="Calibri"/>
        </w:rPr>
        <w:t xml:space="preserve">Provoz mateřské školy – pracoviště J. Hory 1376, lze přerušit v měsíci </w:t>
      </w:r>
      <w:r w:rsidR="00DA1A75">
        <w:rPr>
          <w:rFonts w:ascii="Calibri" w:hAnsi="Calibri"/>
        </w:rPr>
        <w:t xml:space="preserve">červenci </w:t>
      </w:r>
      <w:r w:rsidRPr="00DF7DF3">
        <w:rPr>
          <w:rFonts w:ascii="Calibri" w:hAnsi="Calibri"/>
        </w:rPr>
        <w:t xml:space="preserve">a srpnu – </w:t>
      </w:r>
      <w:proofErr w:type="gramStart"/>
      <w:r w:rsidRPr="00DF7DF3">
        <w:rPr>
          <w:rFonts w:ascii="Calibri" w:hAnsi="Calibri"/>
        </w:rPr>
        <w:t>přičemž   provoz</w:t>
      </w:r>
      <w:proofErr w:type="gramEnd"/>
      <w:r w:rsidRPr="00DF7DF3">
        <w:rPr>
          <w:rFonts w:ascii="Calibri" w:hAnsi="Calibri"/>
        </w:rPr>
        <w:t xml:space="preserve"> přihlášených dětí je zajištěn v MŠ Bendlova 2168.</w:t>
      </w:r>
      <w:r w:rsidR="001F6EDB" w:rsidRPr="00DF7DF3">
        <w:rPr>
          <w:rFonts w:ascii="Calibri" w:hAnsi="Calibri"/>
        </w:rPr>
        <w:t xml:space="preserve"> V době jarních a vánočních prázdnin </w:t>
      </w:r>
      <w:r w:rsidR="00BB77CE" w:rsidRPr="00DF7DF3">
        <w:rPr>
          <w:rFonts w:ascii="Calibri" w:hAnsi="Calibri"/>
        </w:rPr>
        <w:t xml:space="preserve">po zjištění významného poklesu docházky dětí </w:t>
      </w:r>
      <w:r w:rsidR="001F6EDB" w:rsidRPr="00DF7DF3">
        <w:rPr>
          <w:rFonts w:ascii="Calibri" w:hAnsi="Calibri"/>
        </w:rPr>
        <w:t xml:space="preserve">může být provoz též omezen. Pro přihlášené děti je provoz zajištěn v MŠ Bendlova. </w:t>
      </w:r>
    </w:p>
    <w:p w14:paraId="0297DCEE" w14:textId="77777777" w:rsidR="00DF7DF3" w:rsidRPr="00DF7DF3" w:rsidRDefault="00DF7DF3" w:rsidP="00F624AC">
      <w:pPr>
        <w:pStyle w:val="Normlnweb"/>
        <w:numPr>
          <w:ilvl w:val="0"/>
          <w:numId w:val="34"/>
        </w:numPr>
        <w:spacing w:before="0" w:after="0" w:line="360" w:lineRule="auto"/>
        <w:jc w:val="both"/>
        <w:rPr>
          <w:rFonts w:ascii="Calibri" w:hAnsi="Calibri"/>
          <w:color w:val="auto"/>
          <w:sz w:val="22"/>
          <w:szCs w:val="22"/>
        </w:rPr>
      </w:pPr>
      <w:r w:rsidRPr="00DF7DF3">
        <w:rPr>
          <w:rFonts w:ascii="Calibri" w:hAnsi="Calibri"/>
          <w:color w:val="auto"/>
          <w:sz w:val="22"/>
          <w:szCs w:val="22"/>
        </w:rPr>
        <w:t>Zákonní zástupci jsou o omezení nebo přerušení provozu MŠ informováni 2 měsíce předem  vývěskou na nástěnce nebo na třídních schůzkách.</w:t>
      </w:r>
    </w:p>
    <w:p w14:paraId="6688409D" w14:textId="77777777" w:rsidR="001F6EDB" w:rsidRPr="00DF7DF3" w:rsidRDefault="001F6EDB" w:rsidP="00F624AC">
      <w:pPr>
        <w:pStyle w:val="Odstavecseseznamem"/>
        <w:widowControl w:val="0"/>
        <w:numPr>
          <w:ilvl w:val="0"/>
          <w:numId w:val="34"/>
        </w:numPr>
        <w:autoSpaceDE w:val="0"/>
        <w:autoSpaceDN w:val="0"/>
        <w:adjustRightInd w:val="0"/>
        <w:spacing w:line="360" w:lineRule="auto"/>
        <w:jc w:val="both"/>
        <w:rPr>
          <w:rFonts w:ascii="Calibri" w:hAnsi="Calibri"/>
        </w:rPr>
      </w:pPr>
      <w:r w:rsidRPr="00DF7DF3">
        <w:rPr>
          <w:rFonts w:ascii="Calibri" w:hAnsi="Calibri"/>
        </w:rPr>
        <w:t xml:space="preserve">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 </w:t>
      </w:r>
    </w:p>
    <w:p w14:paraId="43F8D111" w14:textId="77777777" w:rsidR="008154E0" w:rsidRDefault="0069456F" w:rsidP="00F624AC">
      <w:pPr>
        <w:numPr>
          <w:ilvl w:val="0"/>
          <w:numId w:val="28"/>
        </w:numPr>
        <w:spacing w:after="0" w:line="360" w:lineRule="auto"/>
        <w:ind w:left="714" w:hanging="357"/>
        <w:jc w:val="both"/>
        <w:rPr>
          <w:rFonts w:ascii="Calibri" w:hAnsi="Calibri"/>
          <w:b/>
          <w:sz w:val="24"/>
          <w:szCs w:val="24"/>
        </w:rPr>
      </w:pPr>
      <w:r w:rsidRPr="00212DB6">
        <w:rPr>
          <w:rFonts w:ascii="Calibri" w:hAnsi="Calibri"/>
          <w:b/>
          <w:sz w:val="24"/>
          <w:szCs w:val="24"/>
        </w:rPr>
        <w:lastRenderedPageBreak/>
        <w:t>Vnitřní denní režim při vzdělávání dětí</w:t>
      </w:r>
      <w:r w:rsidR="00483F01">
        <w:rPr>
          <w:rFonts w:ascii="Calibri" w:hAnsi="Calibri"/>
          <w:b/>
          <w:sz w:val="24"/>
          <w:szCs w:val="24"/>
        </w:rPr>
        <w:t xml:space="preserve"> </w:t>
      </w:r>
    </w:p>
    <w:p w14:paraId="3D517192" w14:textId="77777777" w:rsidR="00483F01" w:rsidRPr="008154E0" w:rsidRDefault="008154E0" w:rsidP="008154E0">
      <w:pPr>
        <w:spacing w:after="0" w:line="360" w:lineRule="auto"/>
        <w:ind w:left="357"/>
        <w:jc w:val="both"/>
        <w:rPr>
          <w:rFonts w:ascii="Calibri" w:hAnsi="Calibri"/>
          <w:b/>
          <w:sz w:val="24"/>
          <w:szCs w:val="24"/>
        </w:rPr>
      </w:pPr>
      <w:r w:rsidRPr="008154E0">
        <w:rPr>
          <w:rFonts w:ascii="Calibri" w:hAnsi="Calibri"/>
        </w:rPr>
        <w:t>Před</w:t>
      </w:r>
      <w:r w:rsidR="0069456F" w:rsidRPr="008154E0">
        <w:rPr>
          <w:rFonts w:ascii="Calibri" w:hAnsi="Calibri"/>
        </w:rPr>
        <w:t xml:space="preserve">školní vzdělávání dětí podle školního </w:t>
      </w:r>
      <w:proofErr w:type="gramStart"/>
      <w:r w:rsidRPr="008154E0">
        <w:rPr>
          <w:rFonts w:ascii="Calibri" w:hAnsi="Calibri"/>
        </w:rPr>
        <w:t xml:space="preserve">vzdělávacího </w:t>
      </w:r>
      <w:r w:rsidR="0069456F" w:rsidRPr="008154E0">
        <w:rPr>
          <w:rFonts w:ascii="Calibri" w:hAnsi="Calibri"/>
        </w:rPr>
        <w:t xml:space="preserve"> programu</w:t>
      </w:r>
      <w:proofErr w:type="gramEnd"/>
      <w:r w:rsidR="0069456F" w:rsidRPr="008154E0">
        <w:rPr>
          <w:rFonts w:ascii="Calibri" w:hAnsi="Calibri"/>
        </w:rPr>
        <w:t xml:space="preserve">  probíhá</w:t>
      </w:r>
      <w:r>
        <w:rPr>
          <w:rFonts w:ascii="Calibri" w:hAnsi="Calibri"/>
        </w:rPr>
        <w:t xml:space="preserve"> v MŠ Bendlova</w:t>
      </w:r>
    </w:p>
    <w:p w14:paraId="167718EB" w14:textId="77777777" w:rsidR="0069456F" w:rsidRDefault="008154E0" w:rsidP="00483F01">
      <w:pPr>
        <w:spacing w:after="120" w:line="360" w:lineRule="auto"/>
        <w:jc w:val="both"/>
        <w:rPr>
          <w:rFonts w:ascii="Calibri" w:hAnsi="Calibri"/>
        </w:rPr>
      </w:pPr>
      <w:r>
        <w:rPr>
          <w:rFonts w:ascii="Calibri" w:hAnsi="Calibri"/>
        </w:rPr>
        <w:t xml:space="preserve">       </w:t>
      </w:r>
      <w:r w:rsidR="00DD23CC">
        <w:rPr>
          <w:rFonts w:ascii="Calibri" w:hAnsi="Calibri"/>
        </w:rPr>
        <w:t xml:space="preserve">v </w:t>
      </w:r>
      <w:r w:rsidR="0069456F" w:rsidRPr="000F3541">
        <w:rPr>
          <w:rFonts w:ascii="Calibri" w:hAnsi="Calibri"/>
        </w:rPr>
        <w:t>následujícím základním denním režimu:</w:t>
      </w:r>
      <w:r w:rsidR="00DD23CC">
        <w:rPr>
          <w:rFonts w:ascii="Calibri" w:hAnsi="Calibri"/>
        </w:rPr>
        <w:t xml:space="preserve"> </w:t>
      </w:r>
    </w:p>
    <w:tbl>
      <w:tblPr>
        <w:tblStyle w:val="Mkatabulky"/>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7226"/>
      </w:tblGrid>
      <w:tr w:rsidR="00BC6F48" w:rsidRPr="00E75EF3" w14:paraId="37F12CF9" w14:textId="77777777" w:rsidTr="009853F3">
        <w:trPr>
          <w:trHeight w:val="823"/>
        </w:trPr>
        <w:tc>
          <w:tcPr>
            <w:tcW w:w="1671" w:type="dxa"/>
            <w:tcBorders>
              <w:top w:val="single" w:sz="4" w:space="0" w:color="auto"/>
              <w:left w:val="single" w:sz="4" w:space="0" w:color="auto"/>
              <w:bottom w:val="single" w:sz="4" w:space="0" w:color="auto"/>
              <w:right w:val="single" w:sz="4" w:space="0" w:color="auto"/>
            </w:tcBorders>
          </w:tcPr>
          <w:p w14:paraId="6AA258D8" w14:textId="77777777" w:rsidR="00BC6F48" w:rsidRDefault="00BC6F48" w:rsidP="00DD23CC">
            <w:pPr>
              <w:rPr>
                <w:rFonts w:cstheme="minorHAnsi"/>
                <w:sz w:val="20"/>
                <w:szCs w:val="20"/>
              </w:rPr>
            </w:pPr>
          </w:p>
          <w:p w14:paraId="6FFBD3EC" w14:textId="77777777" w:rsidR="00BC6F48" w:rsidRDefault="00BC6F48" w:rsidP="00DD23CC">
            <w:pPr>
              <w:rPr>
                <w:rFonts w:cstheme="minorHAnsi"/>
                <w:sz w:val="20"/>
                <w:szCs w:val="20"/>
              </w:rPr>
            </w:pPr>
            <w:r w:rsidRPr="00BC6F48">
              <w:rPr>
                <w:rFonts w:cstheme="minorHAnsi"/>
                <w:noProof/>
                <w:sz w:val="20"/>
                <w:szCs w:val="20"/>
              </w:rPr>
              <w:drawing>
                <wp:inline distT="0" distB="0" distL="0" distR="0" wp14:anchorId="653405EC" wp14:editId="17D42799">
                  <wp:extent cx="333375" cy="381000"/>
                  <wp:effectExtent l="19050" t="0" r="9525" b="0"/>
                  <wp:docPr id="5" name="obrázek 26" descr="Logo m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male3.jpg"/>
                          <pic:cNvPicPr>
                            <a:picLocks noChangeAspect="1" noChangeArrowheads="1"/>
                          </pic:cNvPicPr>
                        </pic:nvPicPr>
                        <pic:blipFill>
                          <a:blip r:embed="rId19" cstate="print"/>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30DCCCAD" w14:textId="77777777" w:rsidR="00BC6F48" w:rsidRDefault="00BC6F48" w:rsidP="00DD23CC">
            <w:pPr>
              <w:rPr>
                <w:rFonts w:cstheme="minorHAnsi"/>
                <w:sz w:val="20"/>
                <w:szCs w:val="20"/>
              </w:rPr>
            </w:pPr>
          </w:p>
          <w:p w14:paraId="36AF6883" w14:textId="77777777" w:rsidR="00BC6F48" w:rsidRDefault="00BC6F48" w:rsidP="00DD23CC">
            <w:pPr>
              <w:rPr>
                <w:rFonts w:cstheme="minorHAnsi"/>
                <w:sz w:val="20"/>
                <w:szCs w:val="20"/>
              </w:rPr>
            </w:pPr>
          </w:p>
          <w:p w14:paraId="5464F528" w14:textId="77777777" w:rsidR="00BC6F48" w:rsidRPr="00977D1E" w:rsidRDefault="008154E0" w:rsidP="008154E0">
            <w:pPr>
              <w:rPr>
                <w:rFonts w:cstheme="minorHAnsi"/>
                <w:sz w:val="20"/>
                <w:szCs w:val="20"/>
              </w:rPr>
            </w:pPr>
            <w:r>
              <w:rPr>
                <w:rFonts w:cstheme="minorHAnsi"/>
                <w:sz w:val="20"/>
                <w:szCs w:val="20"/>
              </w:rPr>
              <w:t>7</w:t>
            </w:r>
            <w:r w:rsidR="00BC6F48" w:rsidRPr="00977D1E">
              <w:rPr>
                <w:rFonts w:cstheme="minorHAnsi"/>
                <w:sz w:val="20"/>
                <w:szCs w:val="20"/>
              </w:rPr>
              <w:t>:</w:t>
            </w:r>
            <w:r>
              <w:rPr>
                <w:rFonts w:cstheme="minorHAnsi"/>
                <w:sz w:val="20"/>
                <w:szCs w:val="20"/>
              </w:rPr>
              <w:t>00</w:t>
            </w:r>
            <w:r w:rsidR="00BC6F48" w:rsidRPr="00977D1E">
              <w:rPr>
                <w:rFonts w:cstheme="minorHAnsi"/>
                <w:sz w:val="20"/>
                <w:szCs w:val="20"/>
              </w:rPr>
              <w:t xml:space="preserve"> – </w:t>
            </w:r>
            <w:r w:rsidR="00DD23CC">
              <w:rPr>
                <w:rFonts w:cstheme="minorHAnsi"/>
                <w:sz w:val="20"/>
                <w:szCs w:val="20"/>
              </w:rPr>
              <w:t>8:45</w:t>
            </w:r>
          </w:p>
        </w:tc>
        <w:tc>
          <w:tcPr>
            <w:tcW w:w="7226" w:type="dxa"/>
            <w:tcBorders>
              <w:top w:val="single" w:sz="4" w:space="0" w:color="auto"/>
              <w:left w:val="single" w:sz="4" w:space="0" w:color="auto"/>
              <w:bottom w:val="single" w:sz="4" w:space="0" w:color="auto"/>
              <w:right w:val="single" w:sz="4" w:space="0" w:color="auto"/>
            </w:tcBorders>
          </w:tcPr>
          <w:p w14:paraId="54C529ED" w14:textId="77777777" w:rsidR="00DD23CC" w:rsidRDefault="00DD23CC" w:rsidP="00DD23CC">
            <w:pPr>
              <w:jc w:val="both"/>
              <w:rPr>
                <w:rFonts w:cstheme="minorHAnsi"/>
              </w:rPr>
            </w:pPr>
          </w:p>
          <w:p w14:paraId="3A943B44" w14:textId="77777777" w:rsidR="00BC6F48" w:rsidRDefault="00BC6F48" w:rsidP="00DD23CC">
            <w:pPr>
              <w:jc w:val="both"/>
              <w:rPr>
                <w:rFonts w:cstheme="minorHAnsi"/>
              </w:rPr>
            </w:pPr>
            <w:r w:rsidRPr="00E75EF3">
              <w:rPr>
                <w:rFonts w:cstheme="minorHAnsi"/>
              </w:rPr>
              <w:t xml:space="preserve">Doba určená pro příchod dětí do mateřské školy a předání dětí pedagogickým pracovníkům pokud není individuálně dohodnuto jinak. </w:t>
            </w:r>
            <w:r>
              <w:rPr>
                <w:rFonts w:cstheme="minorHAnsi"/>
              </w:rPr>
              <w:t>Ranní h</w:t>
            </w:r>
            <w:r w:rsidRPr="00E75EF3">
              <w:rPr>
                <w:rFonts w:cstheme="minorHAnsi"/>
              </w:rPr>
              <w:t xml:space="preserve">ry dle vlastního zájmu dětí, </w:t>
            </w:r>
            <w:r>
              <w:rPr>
                <w:rFonts w:cstheme="minorHAnsi"/>
              </w:rPr>
              <w:t xml:space="preserve">didakticky zacílené činnosti, záměrné a spontánní učení ve skupinách a individuálně, smyslové hry, výtvarné činnosti, hudební činnosti </w:t>
            </w:r>
            <w:r w:rsidRPr="00E75EF3">
              <w:rPr>
                <w:rFonts w:cstheme="minorHAnsi"/>
              </w:rPr>
              <w:t>dle třídního vzdělávacího programu nebo volby dítěte.</w:t>
            </w:r>
          </w:p>
          <w:p w14:paraId="17DE9378" w14:textId="77777777" w:rsidR="00BC6F48" w:rsidRPr="00E75EF3" w:rsidRDefault="00BC6F48" w:rsidP="00DD23CC">
            <w:pPr>
              <w:jc w:val="both"/>
              <w:rPr>
                <w:rFonts w:cstheme="minorHAnsi"/>
              </w:rPr>
            </w:pPr>
            <w:r>
              <w:rPr>
                <w:rFonts w:cstheme="minorHAnsi"/>
              </w:rPr>
              <w:t>I</w:t>
            </w:r>
            <w:r w:rsidRPr="00E75EF3">
              <w:rPr>
                <w:rFonts w:cstheme="minorHAnsi"/>
              </w:rPr>
              <w:t>ndividuální p</w:t>
            </w:r>
            <w:r>
              <w:rPr>
                <w:rFonts w:cstheme="minorHAnsi"/>
              </w:rPr>
              <w:t>éče o děti se speci</w:t>
            </w:r>
            <w:r w:rsidR="00DD23CC">
              <w:rPr>
                <w:rFonts w:cstheme="minorHAnsi"/>
              </w:rPr>
              <w:t xml:space="preserve">álními </w:t>
            </w:r>
            <w:r>
              <w:rPr>
                <w:rFonts w:cstheme="minorHAnsi"/>
              </w:rPr>
              <w:t>vzdělávacími potřebami</w:t>
            </w:r>
            <w:r w:rsidRPr="00E75EF3">
              <w:rPr>
                <w:rFonts w:cstheme="minorHAnsi"/>
              </w:rPr>
              <w:t>, pohybová chvilka</w:t>
            </w:r>
            <w:r>
              <w:rPr>
                <w:rFonts w:cstheme="minorHAnsi"/>
              </w:rPr>
              <w:t xml:space="preserve"> – zařazování zdravotně preventivních cviků.</w:t>
            </w:r>
          </w:p>
        </w:tc>
      </w:tr>
      <w:tr w:rsidR="00BC6F48" w:rsidRPr="00E75EF3" w14:paraId="11649000" w14:textId="77777777" w:rsidTr="00483F01">
        <w:trPr>
          <w:trHeight w:val="1134"/>
        </w:trPr>
        <w:tc>
          <w:tcPr>
            <w:tcW w:w="1671" w:type="dxa"/>
            <w:tcBorders>
              <w:top w:val="single" w:sz="4" w:space="0" w:color="auto"/>
              <w:left w:val="single" w:sz="4" w:space="0" w:color="auto"/>
              <w:bottom w:val="single" w:sz="4" w:space="0" w:color="auto"/>
              <w:right w:val="single" w:sz="4" w:space="0" w:color="auto"/>
            </w:tcBorders>
          </w:tcPr>
          <w:p w14:paraId="1C0157D6" w14:textId="77777777" w:rsidR="00BC6F48" w:rsidRDefault="00BC6F48" w:rsidP="00DD23CC">
            <w:pPr>
              <w:rPr>
                <w:rFonts w:cstheme="minorHAnsi"/>
                <w:sz w:val="20"/>
                <w:szCs w:val="20"/>
              </w:rPr>
            </w:pPr>
            <w:r w:rsidRPr="00BC6F48">
              <w:rPr>
                <w:rFonts w:cstheme="minorHAnsi"/>
                <w:noProof/>
                <w:sz w:val="20"/>
                <w:szCs w:val="20"/>
              </w:rPr>
              <w:drawing>
                <wp:inline distT="0" distB="0" distL="0" distR="0" wp14:anchorId="40FFCB89" wp14:editId="30300E07">
                  <wp:extent cx="333375" cy="381000"/>
                  <wp:effectExtent l="19050" t="0" r="9525" b="0"/>
                  <wp:docPr id="6" name="obrázek 26" descr="Logo m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male3.jpg"/>
                          <pic:cNvPicPr>
                            <a:picLocks noChangeAspect="1" noChangeArrowheads="1"/>
                          </pic:cNvPicPr>
                        </pic:nvPicPr>
                        <pic:blipFill>
                          <a:blip r:embed="rId19" cstate="print"/>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5DF7D59C" w14:textId="77777777" w:rsidR="00BC6F48" w:rsidRPr="00977D1E" w:rsidRDefault="00BC6F48" w:rsidP="00483F01">
            <w:pPr>
              <w:rPr>
                <w:rFonts w:cstheme="minorHAnsi"/>
                <w:sz w:val="20"/>
                <w:szCs w:val="20"/>
              </w:rPr>
            </w:pPr>
            <w:r w:rsidRPr="00977D1E">
              <w:rPr>
                <w:rFonts w:cstheme="minorHAnsi"/>
                <w:sz w:val="20"/>
                <w:szCs w:val="20"/>
              </w:rPr>
              <w:t>8:</w:t>
            </w:r>
            <w:r w:rsidR="00DD23CC">
              <w:rPr>
                <w:rFonts w:cstheme="minorHAnsi"/>
                <w:sz w:val="20"/>
                <w:szCs w:val="20"/>
              </w:rPr>
              <w:t>45</w:t>
            </w:r>
            <w:r w:rsidRPr="00977D1E">
              <w:rPr>
                <w:rFonts w:cstheme="minorHAnsi"/>
                <w:sz w:val="20"/>
                <w:szCs w:val="20"/>
              </w:rPr>
              <w:t xml:space="preserve"> – 9:15</w:t>
            </w:r>
          </w:p>
        </w:tc>
        <w:tc>
          <w:tcPr>
            <w:tcW w:w="7226" w:type="dxa"/>
            <w:tcBorders>
              <w:top w:val="single" w:sz="4" w:space="0" w:color="auto"/>
              <w:left w:val="single" w:sz="4" w:space="0" w:color="auto"/>
              <w:bottom w:val="single" w:sz="4" w:space="0" w:color="auto"/>
              <w:right w:val="single" w:sz="4" w:space="0" w:color="auto"/>
            </w:tcBorders>
          </w:tcPr>
          <w:p w14:paraId="0A6959E7" w14:textId="77777777" w:rsidR="00BC6F48" w:rsidRDefault="00BC6F48" w:rsidP="00DD23CC">
            <w:pPr>
              <w:jc w:val="both"/>
              <w:rPr>
                <w:rFonts w:cstheme="minorHAnsi"/>
              </w:rPr>
            </w:pPr>
            <w:r>
              <w:rPr>
                <w:rFonts w:cstheme="minorHAnsi"/>
              </w:rPr>
              <w:t xml:space="preserve"> </w:t>
            </w:r>
          </w:p>
          <w:p w14:paraId="3691E7B2" w14:textId="77777777" w:rsidR="00DD23CC" w:rsidRDefault="00DD23CC" w:rsidP="00DD23CC">
            <w:pPr>
              <w:jc w:val="both"/>
              <w:rPr>
                <w:rFonts w:cstheme="minorHAnsi"/>
              </w:rPr>
            </w:pPr>
          </w:p>
          <w:p w14:paraId="66986614" w14:textId="77777777" w:rsidR="00BC6F48" w:rsidRPr="00E75EF3" w:rsidRDefault="00BC6F48" w:rsidP="00DD23CC">
            <w:pPr>
              <w:jc w:val="both"/>
              <w:rPr>
                <w:rFonts w:cstheme="minorHAnsi"/>
              </w:rPr>
            </w:pPr>
            <w:r>
              <w:rPr>
                <w:rFonts w:cstheme="minorHAnsi"/>
              </w:rPr>
              <w:t>Hygiena, d</w:t>
            </w:r>
            <w:r w:rsidRPr="00E75EF3">
              <w:rPr>
                <w:rFonts w:cstheme="minorHAnsi"/>
              </w:rPr>
              <w:t>opolední svačina</w:t>
            </w:r>
          </w:p>
        </w:tc>
      </w:tr>
      <w:tr w:rsidR="00BC6F48" w:rsidRPr="00E75EF3" w14:paraId="5A129A44" w14:textId="77777777" w:rsidTr="009853F3">
        <w:trPr>
          <w:trHeight w:val="688"/>
        </w:trPr>
        <w:tc>
          <w:tcPr>
            <w:tcW w:w="1671" w:type="dxa"/>
            <w:tcBorders>
              <w:top w:val="single" w:sz="4" w:space="0" w:color="auto"/>
              <w:left w:val="single" w:sz="4" w:space="0" w:color="auto"/>
              <w:bottom w:val="single" w:sz="4" w:space="0" w:color="auto"/>
              <w:right w:val="single" w:sz="4" w:space="0" w:color="auto"/>
            </w:tcBorders>
          </w:tcPr>
          <w:p w14:paraId="526770CE" w14:textId="77777777" w:rsidR="00BC6F48" w:rsidRDefault="00BC6F48" w:rsidP="00DD23CC">
            <w:pPr>
              <w:rPr>
                <w:rFonts w:cstheme="minorHAnsi"/>
                <w:sz w:val="20"/>
                <w:szCs w:val="20"/>
              </w:rPr>
            </w:pPr>
            <w:r w:rsidRPr="00BC6F48">
              <w:rPr>
                <w:rFonts w:cstheme="minorHAnsi"/>
                <w:noProof/>
                <w:sz w:val="20"/>
                <w:szCs w:val="20"/>
              </w:rPr>
              <w:drawing>
                <wp:inline distT="0" distB="0" distL="0" distR="0" wp14:anchorId="3E96F26B" wp14:editId="3FDEBE79">
                  <wp:extent cx="333375" cy="381000"/>
                  <wp:effectExtent l="19050" t="0" r="9525" b="0"/>
                  <wp:docPr id="7" name="obrázek 26" descr="Logo m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male3.jpg"/>
                          <pic:cNvPicPr>
                            <a:picLocks noChangeAspect="1" noChangeArrowheads="1"/>
                          </pic:cNvPicPr>
                        </pic:nvPicPr>
                        <pic:blipFill>
                          <a:blip r:embed="rId19" cstate="print"/>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73ED5717" w14:textId="77777777" w:rsidR="008154E0" w:rsidRDefault="00BC6F48" w:rsidP="008154E0">
            <w:pPr>
              <w:rPr>
                <w:rFonts w:cstheme="minorHAnsi"/>
                <w:sz w:val="20"/>
                <w:szCs w:val="20"/>
              </w:rPr>
            </w:pPr>
            <w:r w:rsidRPr="00977D1E">
              <w:rPr>
                <w:rFonts w:cstheme="minorHAnsi"/>
                <w:sz w:val="20"/>
                <w:szCs w:val="20"/>
              </w:rPr>
              <w:t>9:</w:t>
            </w:r>
            <w:r w:rsidR="00DD23CC">
              <w:rPr>
                <w:rFonts w:cstheme="minorHAnsi"/>
                <w:sz w:val="20"/>
                <w:szCs w:val="20"/>
              </w:rPr>
              <w:t>15</w:t>
            </w:r>
            <w:r w:rsidRPr="00977D1E">
              <w:rPr>
                <w:rFonts w:cstheme="minorHAnsi"/>
                <w:sz w:val="20"/>
                <w:szCs w:val="20"/>
              </w:rPr>
              <w:t xml:space="preserve"> – </w:t>
            </w:r>
            <w:r w:rsidR="00DD23CC">
              <w:rPr>
                <w:rFonts w:cstheme="minorHAnsi"/>
                <w:sz w:val="20"/>
                <w:szCs w:val="20"/>
              </w:rPr>
              <w:t>9:35</w:t>
            </w:r>
          </w:p>
          <w:p w14:paraId="3EEFD9FD" w14:textId="77777777" w:rsidR="008154E0" w:rsidRPr="00977D1E" w:rsidRDefault="008154E0" w:rsidP="008154E0">
            <w:pPr>
              <w:rPr>
                <w:rFonts w:cstheme="minorHAnsi"/>
                <w:sz w:val="20"/>
                <w:szCs w:val="20"/>
              </w:rPr>
            </w:pPr>
            <w:r>
              <w:rPr>
                <w:rFonts w:cstheme="minorHAnsi"/>
                <w:sz w:val="20"/>
                <w:szCs w:val="20"/>
              </w:rPr>
              <w:t>9:15- 9:45</w:t>
            </w:r>
          </w:p>
        </w:tc>
        <w:tc>
          <w:tcPr>
            <w:tcW w:w="7226" w:type="dxa"/>
            <w:tcBorders>
              <w:top w:val="single" w:sz="4" w:space="0" w:color="auto"/>
              <w:left w:val="single" w:sz="4" w:space="0" w:color="auto"/>
              <w:bottom w:val="single" w:sz="4" w:space="0" w:color="auto"/>
              <w:right w:val="single" w:sz="4" w:space="0" w:color="auto"/>
            </w:tcBorders>
          </w:tcPr>
          <w:p w14:paraId="518F7138" w14:textId="77777777" w:rsidR="00DD23CC" w:rsidRPr="00E75EF3" w:rsidRDefault="00DD23CC" w:rsidP="00483F01">
            <w:pPr>
              <w:jc w:val="both"/>
              <w:rPr>
                <w:rFonts w:cstheme="minorHAnsi"/>
              </w:rPr>
            </w:pPr>
            <w:r>
              <w:rPr>
                <w:rFonts w:cstheme="minorHAnsi"/>
              </w:rPr>
              <w:t>Komunikační kruh</w:t>
            </w:r>
            <w:r w:rsidRPr="00E75EF3">
              <w:rPr>
                <w:rFonts w:cstheme="minorHAnsi"/>
              </w:rPr>
              <w:t xml:space="preserve"> </w:t>
            </w:r>
            <w:r>
              <w:rPr>
                <w:rFonts w:cstheme="minorHAnsi"/>
              </w:rPr>
              <w:t>s</w:t>
            </w:r>
            <w:r w:rsidR="00BC6F48" w:rsidRPr="00E75EF3">
              <w:rPr>
                <w:rFonts w:cstheme="minorHAnsi"/>
              </w:rPr>
              <w:t>pontánní a řízené</w:t>
            </w:r>
            <w:r w:rsidR="00BC6F48">
              <w:rPr>
                <w:rFonts w:cstheme="minorHAnsi"/>
              </w:rPr>
              <w:t xml:space="preserve"> didakticky zaměřené činnosti</w:t>
            </w:r>
            <w:r w:rsidR="00BC6F48" w:rsidRPr="00E75EF3">
              <w:rPr>
                <w:rFonts w:cstheme="minorHAnsi"/>
              </w:rPr>
              <w:t xml:space="preserve"> dle třídního vzdělávacího programu nebo volby dítěte.</w:t>
            </w:r>
            <w:r w:rsidR="00BC6F48">
              <w:rPr>
                <w:rFonts w:cstheme="minorHAnsi"/>
              </w:rPr>
              <w:t xml:space="preserve"> Tvořivé doplňující činnosti v týdenním cyklu dle rozpisu.</w:t>
            </w:r>
          </w:p>
        </w:tc>
      </w:tr>
      <w:tr w:rsidR="00BC6F48" w:rsidRPr="00E75EF3" w14:paraId="14572904" w14:textId="77777777" w:rsidTr="009853F3">
        <w:trPr>
          <w:trHeight w:val="895"/>
        </w:trPr>
        <w:tc>
          <w:tcPr>
            <w:tcW w:w="1671" w:type="dxa"/>
            <w:tcBorders>
              <w:top w:val="single" w:sz="4" w:space="0" w:color="auto"/>
              <w:left w:val="single" w:sz="4" w:space="0" w:color="auto"/>
              <w:bottom w:val="single" w:sz="4" w:space="0" w:color="auto"/>
              <w:right w:val="single" w:sz="4" w:space="0" w:color="auto"/>
            </w:tcBorders>
          </w:tcPr>
          <w:p w14:paraId="7CBEED82" w14:textId="77777777" w:rsidR="00BC6F48" w:rsidRDefault="00BC6F48" w:rsidP="00DD23CC">
            <w:pPr>
              <w:rPr>
                <w:rFonts w:cstheme="minorHAnsi"/>
                <w:sz w:val="20"/>
                <w:szCs w:val="20"/>
              </w:rPr>
            </w:pPr>
            <w:r w:rsidRPr="00BC6F48">
              <w:rPr>
                <w:rFonts w:cstheme="minorHAnsi"/>
                <w:noProof/>
                <w:sz w:val="20"/>
                <w:szCs w:val="20"/>
              </w:rPr>
              <w:drawing>
                <wp:inline distT="0" distB="0" distL="0" distR="0" wp14:anchorId="5F3E0C5C" wp14:editId="6A6D0E8B">
                  <wp:extent cx="333375" cy="381000"/>
                  <wp:effectExtent l="19050" t="0" r="9525" b="0"/>
                  <wp:docPr id="8" name="obrázek 26" descr="Logo m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male3.jpg"/>
                          <pic:cNvPicPr>
                            <a:picLocks noChangeAspect="1" noChangeArrowheads="1"/>
                          </pic:cNvPicPr>
                        </pic:nvPicPr>
                        <pic:blipFill>
                          <a:blip r:embed="rId19" cstate="print"/>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34E8AE40" w14:textId="77777777" w:rsidR="00BC6F48" w:rsidRDefault="00DD23CC" w:rsidP="00DD23CC">
            <w:pPr>
              <w:rPr>
                <w:rFonts w:cstheme="minorHAnsi"/>
                <w:sz w:val="20"/>
                <w:szCs w:val="20"/>
              </w:rPr>
            </w:pPr>
            <w:r>
              <w:rPr>
                <w:rFonts w:cstheme="minorHAnsi"/>
                <w:sz w:val="20"/>
                <w:szCs w:val="20"/>
              </w:rPr>
              <w:t>9:35 – 11:35</w:t>
            </w:r>
          </w:p>
          <w:p w14:paraId="2EFFADAD" w14:textId="77777777" w:rsidR="008154E0" w:rsidRPr="00977D1E" w:rsidRDefault="008154E0" w:rsidP="00DD23CC">
            <w:pPr>
              <w:rPr>
                <w:rFonts w:cstheme="minorHAnsi"/>
                <w:sz w:val="20"/>
                <w:szCs w:val="20"/>
              </w:rPr>
            </w:pPr>
            <w:r>
              <w:rPr>
                <w:rFonts w:cstheme="minorHAnsi"/>
                <w:sz w:val="20"/>
                <w:szCs w:val="20"/>
              </w:rPr>
              <w:t>9:45 – 12:00</w:t>
            </w:r>
          </w:p>
        </w:tc>
        <w:tc>
          <w:tcPr>
            <w:tcW w:w="7226" w:type="dxa"/>
            <w:tcBorders>
              <w:top w:val="single" w:sz="4" w:space="0" w:color="auto"/>
              <w:left w:val="single" w:sz="4" w:space="0" w:color="auto"/>
              <w:bottom w:val="single" w:sz="4" w:space="0" w:color="auto"/>
              <w:right w:val="single" w:sz="4" w:space="0" w:color="auto"/>
            </w:tcBorders>
          </w:tcPr>
          <w:p w14:paraId="5F72D837" w14:textId="77777777" w:rsidR="00BC6F48" w:rsidRPr="00E75EF3" w:rsidRDefault="00DD23CC" w:rsidP="00483F01">
            <w:pPr>
              <w:jc w:val="both"/>
              <w:rPr>
                <w:rFonts w:cstheme="minorHAnsi"/>
              </w:rPr>
            </w:pPr>
            <w:r>
              <w:rPr>
                <w:rFonts w:cstheme="minorHAnsi"/>
              </w:rPr>
              <w:t>Hygiena, p</w:t>
            </w:r>
            <w:r w:rsidR="00BC6F48">
              <w:rPr>
                <w:rFonts w:cstheme="minorHAnsi"/>
              </w:rPr>
              <w:t xml:space="preserve">říprava na pobyt </w:t>
            </w:r>
            <w:proofErr w:type="gramStart"/>
            <w:r w:rsidR="00BC6F48">
              <w:rPr>
                <w:rFonts w:cstheme="minorHAnsi"/>
              </w:rPr>
              <w:t>venku,  p</w:t>
            </w:r>
            <w:r w:rsidR="00BC6F48" w:rsidRPr="00E75EF3">
              <w:rPr>
                <w:rFonts w:cstheme="minorHAnsi"/>
              </w:rPr>
              <w:t>obyt</w:t>
            </w:r>
            <w:proofErr w:type="gramEnd"/>
            <w:r w:rsidR="00BC6F48" w:rsidRPr="00E75EF3">
              <w:rPr>
                <w:rFonts w:cstheme="minorHAnsi"/>
              </w:rPr>
              <w:t xml:space="preserve"> dětí venku se zaměřením na pohybové aktivity a seznamování s přírodou, přírodními jevy a okolním světem, V případě nepříznivého počasí </w:t>
            </w:r>
            <w:r w:rsidR="00BC6F48">
              <w:rPr>
                <w:rFonts w:cstheme="minorHAnsi"/>
              </w:rPr>
              <w:t xml:space="preserve">je zařazen pobyt dětí v solné jeskyni a dále </w:t>
            </w:r>
            <w:r w:rsidR="00BC6F48" w:rsidRPr="00E75EF3">
              <w:rPr>
                <w:rFonts w:cstheme="minorHAnsi"/>
              </w:rPr>
              <w:t xml:space="preserve">pokračují činnosti a aktivity dětí ve třídách mateřské školy. </w:t>
            </w:r>
          </w:p>
        </w:tc>
      </w:tr>
      <w:tr w:rsidR="00BC6F48" w:rsidRPr="00E75EF3" w14:paraId="74D11E11" w14:textId="77777777" w:rsidTr="009853F3">
        <w:trPr>
          <w:trHeight w:val="502"/>
        </w:trPr>
        <w:tc>
          <w:tcPr>
            <w:tcW w:w="1671" w:type="dxa"/>
            <w:tcBorders>
              <w:top w:val="single" w:sz="4" w:space="0" w:color="auto"/>
              <w:left w:val="single" w:sz="4" w:space="0" w:color="auto"/>
              <w:bottom w:val="single" w:sz="4" w:space="0" w:color="auto"/>
              <w:right w:val="single" w:sz="4" w:space="0" w:color="auto"/>
            </w:tcBorders>
          </w:tcPr>
          <w:p w14:paraId="6E36661F" w14:textId="77777777" w:rsidR="00BC6F48" w:rsidRDefault="00BC6F48" w:rsidP="00DD23CC">
            <w:pPr>
              <w:rPr>
                <w:rFonts w:cstheme="minorHAnsi"/>
                <w:sz w:val="20"/>
                <w:szCs w:val="20"/>
              </w:rPr>
            </w:pPr>
            <w:r w:rsidRPr="00BC6F48">
              <w:rPr>
                <w:rFonts w:cstheme="minorHAnsi"/>
                <w:noProof/>
                <w:sz w:val="20"/>
                <w:szCs w:val="20"/>
              </w:rPr>
              <w:drawing>
                <wp:inline distT="0" distB="0" distL="0" distR="0" wp14:anchorId="74D3E4A0" wp14:editId="7FF6D12C">
                  <wp:extent cx="333375" cy="381000"/>
                  <wp:effectExtent l="19050" t="0" r="9525" b="0"/>
                  <wp:docPr id="9" name="obrázek 26" descr="Logo m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male3.jpg"/>
                          <pic:cNvPicPr>
                            <a:picLocks noChangeAspect="1" noChangeArrowheads="1"/>
                          </pic:cNvPicPr>
                        </pic:nvPicPr>
                        <pic:blipFill>
                          <a:blip r:embed="rId19" cstate="print"/>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0B79F384" w14:textId="77777777" w:rsidR="00BC6F48" w:rsidRDefault="00BC6F48" w:rsidP="00DD23CC">
            <w:pPr>
              <w:rPr>
                <w:rFonts w:cstheme="minorHAnsi"/>
                <w:sz w:val="20"/>
                <w:szCs w:val="20"/>
              </w:rPr>
            </w:pPr>
            <w:r>
              <w:rPr>
                <w:rFonts w:cstheme="minorHAnsi"/>
                <w:sz w:val="20"/>
                <w:szCs w:val="20"/>
              </w:rPr>
              <w:t>1</w:t>
            </w:r>
            <w:r w:rsidR="00DD23CC">
              <w:rPr>
                <w:rFonts w:cstheme="minorHAnsi"/>
                <w:sz w:val="20"/>
                <w:szCs w:val="20"/>
              </w:rPr>
              <w:t>1</w:t>
            </w:r>
            <w:r>
              <w:rPr>
                <w:rFonts w:cstheme="minorHAnsi"/>
                <w:sz w:val="20"/>
                <w:szCs w:val="20"/>
              </w:rPr>
              <w:t>:</w:t>
            </w:r>
            <w:r w:rsidR="00DD23CC">
              <w:rPr>
                <w:rFonts w:cstheme="minorHAnsi"/>
                <w:sz w:val="20"/>
                <w:szCs w:val="20"/>
              </w:rPr>
              <w:t>35</w:t>
            </w:r>
            <w:r>
              <w:rPr>
                <w:rFonts w:cstheme="minorHAnsi"/>
                <w:sz w:val="20"/>
                <w:szCs w:val="20"/>
              </w:rPr>
              <w:t xml:space="preserve"> </w:t>
            </w:r>
            <w:r w:rsidRPr="00977D1E">
              <w:rPr>
                <w:rFonts w:cstheme="minorHAnsi"/>
                <w:sz w:val="20"/>
                <w:szCs w:val="20"/>
              </w:rPr>
              <w:t>-12:</w:t>
            </w:r>
            <w:r w:rsidR="00DD23CC">
              <w:rPr>
                <w:rFonts w:cstheme="minorHAnsi"/>
                <w:sz w:val="20"/>
                <w:szCs w:val="20"/>
              </w:rPr>
              <w:t>35</w:t>
            </w:r>
          </w:p>
          <w:p w14:paraId="617F6191" w14:textId="77777777" w:rsidR="00BC6F48" w:rsidRPr="00977D1E" w:rsidRDefault="008154E0" w:rsidP="008154E0">
            <w:pPr>
              <w:rPr>
                <w:rFonts w:cstheme="minorHAnsi"/>
                <w:sz w:val="20"/>
                <w:szCs w:val="20"/>
              </w:rPr>
            </w:pPr>
            <w:r>
              <w:rPr>
                <w:rFonts w:cstheme="minorHAnsi"/>
                <w:sz w:val="20"/>
                <w:szCs w:val="20"/>
              </w:rPr>
              <w:t>12:00 – 12:35</w:t>
            </w:r>
          </w:p>
        </w:tc>
        <w:tc>
          <w:tcPr>
            <w:tcW w:w="7226" w:type="dxa"/>
            <w:tcBorders>
              <w:top w:val="single" w:sz="4" w:space="0" w:color="auto"/>
              <w:left w:val="single" w:sz="4" w:space="0" w:color="auto"/>
              <w:bottom w:val="single" w:sz="4" w:space="0" w:color="auto"/>
              <w:right w:val="single" w:sz="4" w:space="0" w:color="auto"/>
            </w:tcBorders>
          </w:tcPr>
          <w:p w14:paraId="38645DC7" w14:textId="77777777" w:rsidR="00BC6F48" w:rsidRDefault="00BC6F48" w:rsidP="00DD23CC">
            <w:pPr>
              <w:jc w:val="both"/>
              <w:rPr>
                <w:rFonts w:cstheme="minorHAnsi"/>
              </w:rPr>
            </w:pPr>
          </w:p>
          <w:p w14:paraId="135E58C4" w14:textId="77777777" w:rsidR="00BC6F48" w:rsidRDefault="00BC6F48" w:rsidP="00DD23CC">
            <w:pPr>
              <w:jc w:val="both"/>
              <w:rPr>
                <w:rFonts w:cstheme="minorHAnsi"/>
              </w:rPr>
            </w:pPr>
          </w:p>
          <w:p w14:paraId="2A066AF0" w14:textId="77777777" w:rsidR="00BC6F48" w:rsidRPr="00E75EF3" w:rsidRDefault="00BC6F48" w:rsidP="00DD23CC">
            <w:pPr>
              <w:jc w:val="both"/>
              <w:rPr>
                <w:rFonts w:cstheme="minorHAnsi"/>
              </w:rPr>
            </w:pPr>
            <w:r w:rsidRPr="00E75EF3">
              <w:rPr>
                <w:rFonts w:cstheme="minorHAnsi"/>
              </w:rPr>
              <w:t>Příprava na oběd, oběd, zubní hygiena</w:t>
            </w:r>
          </w:p>
        </w:tc>
      </w:tr>
      <w:tr w:rsidR="00BC6F48" w:rsidRPr="00E75EF3" w14:paraId="08B4CC82" w14:textId="77777777" w:rsidTr="009853F3">
        <w:trPr>
          <w:trHeight w:val="618"/>
        </w:trPr>
        <w:tc>
          <w:tcPr>
            <w:tcW w:w="1671" w:type="dxa"/>
            <w:tcBorders>
              <w:top w:val="single" w:sz="4" w:space="0" w:color="auto"/>
              <w:left w:val="single" w:sz="4" w:space="0" w:color="auto"/>
              <w:bottom w:val="single" w:sz="4" w:space="0" w:color="auto"/>
              <w:right w:val="single" w:sz="4" w:space="0" w:color="auto"/>
            </w:tcBorders>
          </w:tcPr>
          <w:p w14:paraId="62EBF9A1" w14:textId="77777777" w:rsidR="00BC6F48" w:rsidRDefault="00BC6F48" w:rsidP="00DD23CC">
            <w:pPr>
              <w:rPr>
                <w:rFonts w:cstheme="minorHAnsi"/>
                <w:sz w:val="20"/>
                <w:szCs w:val="20"/>
              </w:rPr>
            </w:pPr>
            <w:r w:rsidRPr="00BC6F48">
              <w:rPr>
                <w:rFonts w:cstheme="minorHAnsi"/>
                <w:noProof/>
                <w:sz w:val="20"/>
                <w:szCs w:val="20"/>
              </w:rPr>
              <w:drawing>
                <wp:inline distT="0" distB="0" distL="0" distR="0" wp14:anchorId="3AC37959" wp14:editId="7813289D">
                  <wp:extent cx="333375" cy="381000"/>
                  <wp:effectExtent l="19050" t="0" r="9525" b="0"/>
                  <wp:docPr id="14" name="obrázek 26" descr="Logo m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male3.jpg"/>
                          <pic:cNvPicPr>
                            <a:picLocks noChangeAspect="1" noChangeArrowheads="1"/>
                          </pic:cNvPicPr>
                        </pic:nvPicPr>
                        <pic:blipFill>
                          <a:blip r:embed="rId19" cstate="print"/>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7FCB99BF" w14:textId="77777777" w:rsidR="00BC6F48" w:rsidRPr="00977D1E" w:rsidRDefault="00BC6F48" w:rsidP="00DD23CC">
            <w:pPr>
              <w:rPr>
                <w:rFonts w:cstheme="minorHAnsi"/>
                <w:sz w:val="20"/>
                <w:szCs w:val="20"/>
              </w:rPr>
            </w:pPr>
            <w:r w:rsidRPr="00977D1E">
              <w:rPr>
                <w:rFonts w:cstheme="minorHAnsi"/>
                <w:sz w:val="20"/>
                <w:szCs w:val="20"/>
              </w:rPr>
              <w:t>12:</w:t>
            </w:r>
            <w:r w:rsidR="00DD23CC">
              <w:rPr>
                <w:rFonts w:cstheme="minorHAnsi"/>
                <w:sz w:val="20"/>
                <w:szCs w:val="20"/>
              </w:rPr>
              <w:t>35</w:t>
            </w:r>
            <w:r w:rsidRPr="00977D1E">
              <w:rPr>
                <w:rFonts w:cstheme="minorHAnsi"/>
                <w:sz w:val="20"/>
                <w:szCs w:val="20"/>
              </w:rPr>
              <w:t>– 14:30</w:t>
            </w:r>
          </w:p>
        </w:tc>
        <w:tc>
          <w:tcPr>
            <w:tcW w:w="7226" w:type="dxa"/>
            <w:tcBorders>
              <w:top w:val="single" w:sz="4" w:space="0" w:color="auto"/>
              <w:left w:val="single" w:sz="4" w:space="0" w:color="auto"/>
              <w:bottom w:val="single" w:sz="4" w:space="0" w:color="auto"/>
              <w:right w:val="single" w:sz="4" w:space="0" w:color="auto"/>
            </w:tcBorders>
          </w:tcPr>
          <w:p w14:paraId="0C6C2CD5" w14:textId="77777777" w:rsidR="00BC6F48" w:rsidRDefault="00BC6F48" w:rsidP="00DD23CC">
            <w:pPr>
              <w:jc w:val="both"/>
              <w:rPr>
                <w:rFonts w:cstheme="minorHAnsi"/>
              </w:rPr>
            </w:pPr>
          </w:p>
          <w:p w14:paraId="73DF2D9B" w14:textId="77777777" w:rsidR="00BC6F48" w:rsidRPr="00E75EF3" w:rsidRDefault="00DD23CC" w:rsidP="00DD23CC">
            <w:pPr>
              <w:jc w:val="both"/>
              <w:rPr>
                <w:rFonts w:cstheme="minorHAnsi"/>
              </w:rPr>
            </w:pPr>
            <w:r>
              <w:rPr>
                <w:rFonts w:cstheme="minorHAnsi"/>
              </w:rPr>
              <w:t xml:space="preserve">Četba pohádky, </w:t>
            </w:r>
            <w:r w:rsidR="00BC6F48">
              <w:rPr>
                <w:rFonts w:cstheme="minorHAnsi"/>
              </w:rPr>
              <w:t>s</w:t>
            </w:r>
            <w:r w:rsidR="00BC6F48" w:rsidRPr="00E75EF3">
              <w:rPr>
                <w:rFonts w:cstheme="minorHAnsi"/>
              </w:rPr>
              <w:t>pánek a odpočinek dětí res</w:t>
            </w:r>
            <w:r>
              <w:rPr>
                <w:rFonts w:cstheme="minorHAnsi"/>
              </w:rPr>
              <w:t>pektující rozdílné potřeby dětí.</w:t>
            </w:r>
          </w:p>
        </w:tc>
      </w:tr>
      <w:tr w:rsidR="00BC6F48" w:rsidRPr="00E75EF3" w14:paraId="7145132E" w14:textId="77777777" w:rsidTr="009853F3">
        <w:trPr>
          <w:trHeight w:val="510"/>
        </w:trPr>
        <w:tc>
          <w:tcPr>
            <w:tcW w:w="1671" w:type="dxa"/>
            <w:tcBorders>
              <w:top w:val="single" w:sz="4" w:space="0" w:color="auto"/>
              <w:left w:val="single" w:sz="4" w:space="0" w:color="auto"/>
              <w:bottom w:val="single" w:sz="4" w:space="0" w:color="auto"/>
              <w:right w:val="single" w:sz="4" w:space="0" w:color="auto"/>
            </w:tcBorders>
          </w:tcPr>
          <w:p w14:paraId="709E88E4" w14:textId="77777777" w:rsidR="00BC6F48" w:rsidRDefault="00BC6F48" w:rsidP="00DD23CC">
            <w:pPr>
              <w:rPr>
                <w:rFonts w:cstheme="minorHAnsi"/>
                <w:sz w:val="20"/>
                <w:szCs w:val="20"/>
              </w:rPr>
            </w:pPr>
            <w:r w:rsidRPr="00BC6F48">
              <w:rPr>
                <w:rFonts w:cstheme="minorHAnsi"/>
                <w:noProof/>
                <w:sz w:val="20"/>
                <w:szCs w:val="20"/>
              </w:rPr>
              <w:drawing>
                <wp:inline distT="0" distB="0" distL="0" distR="0" wp14:anchorId="120A14B6" wp14:editId="27C93F65">
                  <wp:extent cx="333375" cy="381000"/>
                  <wp:effectExtent l="19050" t="0" r="9525" b="0"/>
                  <wp:docPr id="15" name="obrázek 26" descr="Logo m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male3.jpg"/>
                          <pic:cNvPicPr>
                            <a:picLocks noChangeAspect="1" noChangeArrowheads="1"/>
                          </pic:cNvPicPr>
                        </pic:nvPicPr>
                        <pic:blipFill>
                          <a:blip r:embed="rId19" cstate="print"/>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777F89EC" w14:textId="77777777" w:rsidR="00BC6F48" w:rsidRPr="00977D1E" w:rsidRDefault="00BC6F48" w:rsidP="00DD23CC">
            <w:pPr>
              <w:rPr>
                <w:rFonts w:cstheme="minorHAnsi"/>
                <w:sz w:val="20"/>
                <w:szCs w:val="20"/>
              </w:rPr>
            </w:pPr>
            <w:r w:rsidRPr="00977D1E">
              <w:rPr>
                <w:rFonts w:cstheme="minorHAnsi"/>
                <w:sz w:val="20"/>
                <w:szCs w:val="20"/>
              </w:rPr>
              <w:t>14:</w:t>
            </w:r>
            <w:r>
              <w:rPr>
                <w:rFonts w:cstheme="minorHAnsi"/>
                <w:sz w:val="20"/>
                <w:szCs w:val="20"/>
              </w:rPr>
              <w:t>30</w:t>
            </w:r>
            <w:r w:rsidRPr="00977D1E">
              <w:rPr>
                <w:rFonts w:cstheme="minorHAnsi"/>
                <w:sz w:val="20"/>
                <w:szCs w:val="20"/>
              </w:rPr>
              <w:t>-15:00</w:t>
            </w:r>
          </w:p>
        </w:tc>
        <w:tc>
          <w:tcPr>
            <w:tcW w:w="7226" w:type="dxa"/>
            <w:tcBorders>
              <w:top w:val="single" w:sz="4" w:space="0" w:color="auto"/>
              <w:left w:val="single" w:sz="4" w:space="0" w:color="auto"/>
              <w:bottom w:val="single" w:sz="4" w:space="0" w:color="auto"/>
              <w:right w:val="single" w:sz="4" w:space="0" w:color="auto"/>
            </w:tcBorders>
          </w:tcPr>
          <w:p w14:paraId="508C98E9" w14:textId="77777777" w:rsidR="00BC6F48" w:rsidRDefault="00BC6F48" w:rsidP="00DD23CC">
            <w:pPr>
              <w:jc w:val="both"/>
              <w:rPr>
                <w:rFonts w:cstheme="minorHAnsi"/>
              </w:rPr>
            </w:pPr>
          </w:p>
          <w:p w14:paraId="08BCA5EC" w14:textId="77777777" w:rsidR="00BC6F48" w:rsidRPr="00E75EF3" w:rsidRDefault="00BC6F48" w:rsidP="00DD23CC">
            <w:pPr>
              <w:jc w:val="both"/>
              <w:rPr>
                <w:rFonts w:cstheme="minorHAnsi"/>
              </w:rPr>
            </w:pPr>
            <w:r>
              <w:rPr>
                <w:rFonts w:cstheme="minorHAnsi"/>
              </w:rPr>
              <w:t>Hygiena a o</w:t>
            </w:r>
            <w:r w:rsidRPr="00E75EF3">
              <w:rPr>
                <w:rFonts w:cstheme="minorHAnsi"/>
              </w:rPr>
              <w:t>dpolední svačina</w:t>
            </w:r>
          </w:p>
        </w:tc>
      </w:tr>
      <w:tr w:rsidR="00BC6F48" w:rsidRPr="00E75EF3" w14:paraId="6F68E5C9" w14:textId="77777777" w:rsidTr="009853F3">
        <w:trPr>
          <w:trHeight w:val="1251"/>
        </w:trPr>
        <w:tc>
          <w:tcPr>
            <w:tcW w:w="1671" w:type="dxa"/>
            <w:tcBorders>
              <w:top w:val="single" w:sz="4" w:space="0" w:color="auto"/>
              <w:left w:val="single" w:sz="4" w:space="0" w:color="auto"/>
              <w:bottom w:val="single" w:sz="4" w:space="0" w:color="auto"/>
              <w:right w:val="single" w:sz="4" w:space="0" w:color="auto"/>
            </w:tcBorders>
          </w:tcPr>
          <w:p w14:paraId="779F8E76" w14:textId="77777777" w:rsidR="00BC6F48" w:rsidRDefault="00BC6F48" w:rsidP="00DD23CC">
            <w:pPr>
              <w:rPr>
                <w:rFonts w:cstheme="minorHAnsi"/>
                <w:sz w:val="20"/>
                <w:szCs w:val="20"/>
              </w:rPr>
            </w:pPr>
            <w:r w:rsidRPr="00BC6F48">
              <w:rPr>
                <w:rFonts w:cstheme="minorHAnsi"/>
                <w:noProof/>
                <w:sz w:val="20"/>
                <w:szCs w:val="20"/>
              </w:rPr>
              <w:drawing>
                <wp:inline distT="0" distB="0" distL="0" distR="0" wp14:anchorId="6E91BEC9" wp14:editId="68510E97">
                  <wp:extent cx="333375" cy="381000"/>
                  <wp:effectExtent l="19050" t="0" r="9525" b="0"/>
                  <wp:docPr id="16" name="obrázek 26" descr="Logo m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male3.jpg"/>
                          <pic:cNvPicPr>
                            <a:picLocks noChangeAspect="1" noChangeArrowheads="1"/>
                          </pic:cNvPicPr>
                        </pic:nvPicPr>
                        <pic:blipFill>
                          <a:blip r:embed="rId19" cstate="print"/>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7818863E" w14:textId="77777777" w:rsidR="00BC6F48" w:rsidRDefault="00BC6F48" w:rsidP="00DD23CC">
            <w:pPr>
              <w:rPr>
                <w:rFonts w:cstheme="minorHAnsi"/>
                <w:sz w:val="20"/>
                <w:szCs w:val="20"/>
              </w:rPr>
            </w:pPr>
          </w:p>
          <w:p w14:paraId="44F69B9A" w14:textId="77777777" w:rsidR="00BC6F48" w:rsidRDefault="00BC6F48" w:rsidP="00DD23CC">
            <w:pPr>
              <w:rPr>
                <w:rFonts w:cstheme="minorHAnsi"/>
                <w:sz w:val="20"/>
                <w:szCs w:val="20"/>
              </w:rPr>
            </w:pPr>
          </w:p>
          <w:p w14:paraId="3405A971" w14:textId="77777777" w:rsidR="00BC6F48" w:rsidRPr="00977D1E" w:rsidRDefault="00BC6F48" w:rsidP="00DD23CC">
            <w:pPr>
              <w:rPr>
                <w:rFonts w:cstheme="minorHAnsi"/>
                <w:sz w:val="20"/>
                <w:szCs w:val="20"/>
              </w:rPr>
            </w:pPr>
            <w:r w:rsidRPr="00977D1E">
              <w:rPr>
                <w:rFonts w:cstheme="minorHAnsi"/>
                <w:sz w:val="20"/>
                <w:szCs w:val="20"/>
              </w:rPr>
              <w:t>15:00 – 1</w:t>
            </w:r>
            <w:r>
              <w:rPr>
                <w:rFonts w:cstheme="minorHAnsi"/>
                <w:sz w:val="20"/>
                <w:szCs w:val="20"/>
              </w:rPr>
              <w:t>6:00</w:t>
            </w:r>
          </w:p>
        </w:tc>
        <w:tc>
          <w:tcPr>
            <w:tcW w:w="7226" w:type="dxa"/>
            <w:tcBorders>
              <w:top w:val="single" w:sz="4" w:space="0" w:color="auto"/>
              <w:left w:val="single" w:sz="4" w:space="0" w:color="auto"/>
              <w:bottom w:val="single" w:sz="4" w:space="0" w:color="auto"/>
              <w:right w:val="single" w:sz="4" w:space="0" w:color="auto"/>
            </w:tcBorders>
          </w:tcPr>
          <w:p w14:paraId="7BBB7F80" w14:textId="77777777" w:rsidR="00BC6F48" w:rsidRPr="00E75EF3" w:rsidRDefault="00BC6F48" w:rsidP="00DD23CC">
            <w:pPr>
              <w:jc w:val="both"/>
              <w:rPr>
                <w:rFonts w:cstheme="minorHAnsi"/>
              </w:rPr>
            </w:pPr>
            <w:r>
              <w:rPr>
                <w:rFonts w:cstheme="minorHAnsi"/>
              </w:rPr>
              <w:t>Odpolední zájmové činnosti, dle zájmu dětí pokračování didakticky zacílených činností. Individuální práce s dětmi se speci</w:t>
            </w:r>
            <w:r w:rsidR="00DD23CC">
              <w:rPr>
                <w:rFonts w:cstheme="minorHAnsi"/>
              </w:rPr>
              <w:t>álními</w:t>
            </w:r>
            <w:r>
              <w:rPr>
                <w:rFonts w:cstheme="minorHAnsi"/>
              </w:rPr>
              <w:t xml:space="preserve"> vzdělávacími potřebami. </w:t>
            </w:r>
            <w:r w:rsidRPr="00E75EF3">
              <w:rPr>
                <w:rFonts w:cstheme="minorHAnsi"/>
              </w:rPr>
              <w:t>V případě pěkného počasí mohou probíhat na zahradě mateřské školy, doba určená pro přebírání dětí zákonnými zástupci, není-li individuálně stanoveno jinak.</w:t>
            </w:r>
          </w:p>
        </w:tc>
      </w:tr>
      <w:tr w:rsidR="00BC6F48" w14:paraId="1E2EE86F" w14:textId="77777777" w:rsidTr="009853F3">
        <w:trPr>
          <w:trHeight w:val="1251"/>
        </w:trPr>
        <w:tc>
          <w:tcPr>
            <w:tcW w:w="1671" w:type="dxa"/>
            <w:tcBorders>
              <w:top w:val="single" w:sz="4" w:space="0" w:color="auto"/>
              <w:left w:val="single" w:sz="4" w:space="0" w:color="auto"/>
              <w:bottom w:val="single" w:sz="4" w:space="0" w:color="auto"/>
              <w:right w:val="single" w:sz="4" w:space="0" w:color="auto"/>
            </w:tcBorders>
          </w:tcPr>
          <w:p w14:paraId="5F07D11E" w14:textId="77777777" w:rsidR="00BC6F48" w:rsidRDefault="00BC6F48" w:rsidP="00DD23CC">
            <w:pPr>
              <w:rPr>
                <w:rFonts w:cstheme="minorHAnsi"/>
                <w:sz w:val="20"/>
                <w:szCs w:val="20"/>
              </w:rPr>
            </w:pPr>
            <w:r w:rsidRPr="00BC6F48">
              <w:rPr>
                <w:rFonts w:cstheme="minorHAnsi"/>
                <w:noProof/>
                <w:sz w:val="20"/>
                <w:szCs w:val="20"/>
              </w:rPr>
              <w:drawing>
                <wp:inline distT="0" distB="0" distL="0" distR="0" wp14:anchorId="08A9B484" wp14:editId="717ED084">
                  <wp:extent cx="333375" cy="381000"/>
                  <wp:effectExtent l="19050" t="0" r="9525" b="0"/>
                  <wp:docPr id="17" name="obrázek 26" descr="Logo m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male3.jpg"/>
                          <pic:cNvPicPr>
                            <a:picLocks noChangeAspect="1" noChangeArrowheads="1"/>
                          </pic:cNvPicPr>
                        </pic:nvPicPr>
                        <pic:blipFill>
                          <a:blip r:embed="rId19" cstate="print"/>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038BCA18" w14:textId="77777777" w:rsidR="00BC6F48" w:rsidRPr="00977D1E" w:rsidRDefault="001C6337" w:rsidP="00DD23CC">
            <w:pPr>
              <w:rPr>
                <w:rFonts w:cstheme="minorHAnsi"/>
                <w:sz w:val="20"/>
                <w:szCs w:val="20"/>
              </w:rPr>
            </w:pPr>
            <w:r>
              <w:rPr>
                <w:rFonts w:cstheme="minorHAnsi"/>
                <w:sz w:val="20"/>
                <w:szCs w:val="20"/>
              </w:rPr>
              <w:t>16:00 – 17:3</w:t>
            </w:r>
            <w:r w:rsidR="00BC6F48">
              <w:rPr>
                <w:rFonts w:cstheme="minorHAnsi"/>
                <w:sz w:val="20"/>
                <w:szCs w:val="20"/>
              </w:rPr>
              <w:t>0</w:t>
            </w:r>
          </w:p>
        </w:tc>
        <w:tc>
          <w:tcPr>
            <w:tcW w:w="7226" w:type="dxa"/>
            <w:tcBorders>
              <w:top w:val="single" w:sz="4" w:space="0" w:color="auto"/>
              <w:left w:val="single" w:sz="4" w:space="0" w:color="auto"/>
              <w:bottom w:val="single" w:sz="4" w:space="0" w:color="auto"/>
              <w:right w:val="single" w:sz="4" w:space="0" w:color="auto"/>
            </w:tcBorders>
          </w:tcPr>
          <w:p w14:paraId="41508A3C" w14:textId="77777777" w:rsidR="00BC6F48" w:rsidRDefault="00BC6F48" w:rsidP="00DD23CC">
            <w:pPr>
              <w:jc w:val="both"/>
              <w:rPr>
                <w:rFonts w:cstheme="minorHAnsi"/>
              </w:rPr>
            </w:pPr>
          </w:p>
          <w:p w14:paraId="43D6B1D6" w14:textId="77777777" w:rsidR="00BC6F48" w:rsidRDefault="00BC6F48" w:rsidP="00DD23CC">
            <w:pPr>
              <w:jc w:val="both"/>
              <w:rPr>
                <w:rFonts w:cstheme="minorHAnsi"/>
              </w:rPr>
            </w:pPr>
          </w:p>
          <w:p w14:paraId="35CA1D3F" w14:textId="77777777" w:rsidR="00BC6F48" w:rsidRDefault="00BC6F48" w:rsidP="001C6337">
            <w:pPr>
              <w:jc w:val="both"/>
              <w:rPr>
                <w:rFonts w:cstheme="minorHAnsi"/>
              </w:rPr>
            </w:pPr>
            <w:r>
              <w:rPr>
                <w:rFonts w:cstheme="minorHAnsi"/>
              </w:rPr>
              <w:t xml:space="preserve">Volné hry, individuální a skupinové činnosti. </w:t>
            </w:r>
            <w:r w:rsidR="00483F01">
              <w:rPr>
                <w:rFonts w:cstheme="minorHAnsi"/>
              </w:rPr>
              <w:t xml:space="preserve"> </w:t>
            </w:r>
          </w:p>
        </w:tc>
      </w:tr>
    </w:tbl>
    <w:p w14:paraId="17DBC151" w14:textId="77777777" w:rsidR="007E02A2" w:rsidRDefault="007E02A2" w:rsidP="009853F3">
      <w:pPr>
        <w:pStyle w:val="Odstavecseseznamem"/>
        <w:tabs>
          <w:tab w:val="left" w:pos="1200"/>
        </w:tabs>
        <w:spacing w:line="360" w:lineRule="auto"/>
        <w:ind w:left="1276" w:hanging="556"/>
        <w:rPr>
          <w:rFonts w:cstheme="minorHAnsi"/>
        </w:rPr>
      </w:pPr>
    </w:p>
    <w:p w14:paraId="6F8BD81B" w14:textId="77777777" w:rsidR="00483F01" w:rsidRDefault="00483F01" w:rsidP="009853F3">
      <w:pPr>
        <w:pStyle w:val="Odstavecseseznamem"/>
        <w:tabs>
          <w:tab w:val="left" w:pos="1200"/>
        </w:tabs>
        <w:spacing w:line="360" w:lineRule="auto"/>
        <w:ind w:left="1276" w:hanging="556"/>
        <w:rPr>
          <w:rFonts w:cstheme="minorHAnsi"/>
        </w:rPr>
      </w:pPr>
    </w:p>
    <w:p w14:paraId="4489B6A1" w14:textId="77777777" w:rsidR="008154E0" w:rsidRPr="008154E0" w:rsidRDefault="008154E0" w:rsidP="00E8578D">
      <w:pPr>
        <w:spacing w:after="0" w:line="360" w:lineRule="auto"/>
        <w:ind w:left="357"/>
        <w:jc w:val="both"/>
        <w:rPr>
          <w:rFonts w:ascii="Calibri" w:hAnsi="Calibri"/>
          <w:b/>
          <w:sz w:val="24"/>
          <w:szCs w:val="24"/>
        </w:rPr>
      </w:pPr>
      <w:r w:rsidRPr="008154E0">
        <w:rPr>
          <w:rFonts w:ascii="Calibri" w:hAnsi="Calibri"/>
        </w:rPr>
        <w:lastRenderedPageBreak/>
        <w:t xml:space="preserve">Předškolní vzdělávání dětí podle školního </w:t>
      </w:r>
      <w:proofErr w:type="gramStart"/>
      <w:r w:rsidRPr="008154E0">
        <w:rPr>
          <w:rFonts w:ascii="Calibri" w:hAnsi="Calibri"/>
        </w:rPr>
        <w:t>vzdělávacího  programu</w:t>
      </w:r>
      <w:proofErr w:type="gramEnd"/>
      <w:r w:rsidRPr="008154E0">
        <w:rPr>
          <w:rFonts w:ascii="Calibri" w:hAnsi="Calibri"/>
        </w:rPr>
        <w:t xml:space="preserve">  probíhá</w:t>
      </w:r>
      <w:r>
        <w:rPr>
          <w:rFonts w:ascii="Calibri" w:hAnsi="Calibri"/>
        </w:rPr>
        <w:t xml:space="preserve"> v MŠ J. Hory</w:t>
      </w:r>
    </w:p>
    <w:p w14:paraId="0DDA4B46" w14:textId="77777777" w:rsidR="008154E0" w:rsidRDefault="008154E0" w:rsidP="008154E0">
      <w:pPr>
        <w:spacing w:after="120" w:line="360" w:lineRule="auto"/>
        <w:jc w:val="both"/>
        <w:rPr>
          <w:rFonts w:ascii="Calibri" w:hAnsi="Calibri"/>
        </w:rPr>
      </w:pPr>
      <w:r>
        <w:rPr>
          <w:rFonts w:ascii="Calibri" w:hAnsi="Calibri"/>
        </w:rPr>
        <w:t xml:space="preserve">       v </w:t>
      </w:r>
      <w:r w:rsidRPr="000F3541">
        <w:rPr>
          <w:rFonts w:ascii="Calibri" w:hAnsi="Calibri"/>
        </w:rPr>
        <w:t>následujícím základním denním režimu:</w:t>
      </w:r>
      <w:r>
        <w:rPr>
          <w:rFonts w:ascii="Calibri" w:hAnsi="Calibri"/>
        </w:rPr>
        <w:t xml:space="preserve"> </w:t>
      </w:r>
    </w:p>
    <w:tbl>
      <w:tblPr>
        <w:tblStyle w:val="Mkatabulky"/>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7226"/>
      </w:tblGrid>
      <w:tr w:rsidR="00DD23CC" w:rsidRPr="00E75EF3" w14:paraId="4522013A" w14:textId="77777777" w:rsidTr="00DD23CC">
        <w:trPr>
          <w:trHeight w:val="823"/>
        </w:trPr>
        <w:tc>
          <w:tcPr>
            <w:tcW w:w="1671" w:type="dxa"/>
            <w:tcBorders>
              <w:top w:val="single" w:sz="4" w:space="0" w:color="auto"/>
              <w:left w:val="single" w:sz="4" w:space="0" w:color="auto"/>
              <w:bottom w:val="single" w:sz="4" w:space="0" w:color="auto"/>
              <w:right w:val="single" w:sz="4" w:space="0" w:color="auto"/>
            </w:tcBorders>
          </w:tcPr>
          <w:p w14:paraId="2613E9C1" w14:textId="77777777" w:rsidR="00DD23CC" w:rsidRDefault="00DD23CC" w:rsidP="00DD23CC">
            <w:pPr>
              <w:rPr>
                <w:rFonts w:cstheme="minorHAnsi"/>
                <w:sz w:val="20"/>
                <w:szCs w:val="20"/>
              </w:rPr>
            </w:pPr>
          </w:p>
          <w:p w14:paraId="1037B8A3" w14:textId="77777777" w:rsidR="00DD23CC" w:rsidRDefault="00DD23CC" w:rsidP="00DD23CC">
            <w:pPr>
              <w:rPr>
                <w:rFonts w:cstheme="minorHAnsi"/>
                <w:sz w:val="20"/>
                <w:szCs w:val="20"/>
              </w:rPr>
            </w:pPr>
            <w:r w:rsidRPr="00BC6F48">
              <w:rPr>
                <w:rFonts w:cstheme="minorHAnsi"/>
                <w:noProof/>
                <w:sz w:val="20"/>
                <w:szCs w:val="20"/>
              </w:rPr>
              <w:drawing>
                <wp:inline distT="0" distB="0" distL="0" distR="0" wp14:anchorId="29124A5F" wp14:editId="3DBBE013">
                  <wp:extent cx="333375" cy="381000"/>
                  <wp:effectExtent l="19050" t="0" r="9525" b="0"/>
                  <wp:docPr id="1" name="obrázek 26" descr="Logo m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male3.jpg"/>
                          <pic:cNvPicPr>
                            <a:picLocks noChangeAspect="1" noChangeArrowheads="1"/>
                          </pic:cNvPicPr>
                        </pic:nvPicPr>
                        <pic:blipFill>
                          <a:blip r:embed="rId19" cstate="print"/>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687C6DE0" w14:textId="77777777" w:rsidR="00DD23CC" w:rsidRDefault="00DD23CC" w:rsidP="00DD23CC">
            <w:pPr>
              <w:rPr>
                <w:rFonts w:cstheme="minorHAnsi"/>
                <w:sz w:val="20"/>
                <w:szCs w:val="20"/>
              </w:rPr>
            </w:pPr>
          </w:p>
          <w:p w14:paraId="5B2F9378" w14:textId="77777777" w:rsidR="00DD23CC" w:rsidRDefault="00DD23CC" w:rsidP="00DD23CC">
            <w:pPr>
              <w:rPr>
                <w:rFonts w:cstheme="minorHAnsi"/>
                <w:sz w:val="20"/>
                <w:szCs w:val="20"/>
              </w:rPr>
            </w:pPr>
          </w:p>
          <w:p w14:paraId="6D35E3AC" w14:textId="77777777" w:rsidR="00483F01" w:rsidRPr="00977D1E" w:rsidRDefault="00483F01" w:rsidP="00DD23CC">
            <w:pPr>
              <w:rPr>
                <w:rFonts w:cstheme="minorHAnsi"/>
                <w:sz w:val="20"/>
                <w:szCs w:val="20"/>
              </w:rPr>
            </w:pPr>
            <w:r>
              <w:rPr>
                <w:rFonts w:cstheme="minorHAnsi"/>
                <w:sz w:val="20"/>
                <w:szCs w:val="20"/>
              </w:rPr>
              <w:t>7:00 -  9:30</w:t>
            </w:r>
          </w:p>
        </w:tc>
        <w:tc>
          <w:tcPr>
            <w:tcW w:w="7226" w:type="dxa"/>
            <w:tcBorders>
              <w:top w:val="single" w:sz="4" w:space="0" w:color="auto"/>
              <w:left w:val="single" w:sz="4" w:space="0" w:color="auto"/>
              <w:bottom w:val="single" w:sz="4" w:space="0" w:color="auto"/>
              <w:right w:val="single" w:sz="4" w:space="0" w:color="auto"/>
            </w:tcBorders>
          </w:tcPr>
          <w:p w14:paraId="58E6DD4E" w14:textId="77777777" w:rsidR="00DD23CC" w:rsidRDefault="00DD23CC" w:rsidP="00DD23CC">
            <w:pPr>
              <w:jc w:val="both"/>
              <w:rPr>
                <w:rFonts w:cstheme="minorHAnsi"/>
              </w:rPr>
            </w:pPr>
          </w:p>
          <w:p w14:paraId="21D621DC" w14:textId="77777777" w:rsidR="00DD23CC" w:rsidRDefault="00DD23CC" w:rsidP="00DD23CC">
            <w:pPr>
              <w:jc w:val="both"/>
              <w:rPr>
                <w:rFonts w:cstheme="minorHAnsi"/>
              </w:rPr>
            </w:pPr>
            <w:r w:rsidRPr="00E75EF3">
              <w:rPr>
                <w:rFonts w:cstheme="minorHAnsi"/>
              </w:rPr>
              <w:t xml:space="preserve">Doba určená pro příchod dětí do mateřské školy a předání dětí pedagogickým pracovníkům pokud není individuálně dohodnuto jinak. </w:t>
            </w:r>
            <w:r>
              <w:rPr>
                <w:rFonts w:cstheme="minorHAnsi"/>
              </w:rPr>
              <w:t>Ranní h</w:t>
            </w:r>
            <w:r w:rsidRPr="00E75EF3">
              <w:rPr>
                <w:rFonts w:cstheme="minorHAnsi"/>
              </w:rPr>
              <w:t xml:space="preserve">ry dle vlastního zájmu dětí, </w:t>
            </w:r>
            <w:r>
              <w:rPr>
                <w:rFonts w:cstheme="minorHAnsi"/>
              </w:rPr>
              <w:t xml:space="preserve">didakticky zacílené činnosti, záměrné a spontánní učení ve skupinách a individuálně, smyslové hry, výtvarné činnosti, hudební činnosti </w:t>
            </w:r>
            <w:r w:rsidRPr="00E75EF3">
              <w:rPr>
                <w:rFonts w:cstheme="minorHAnsi"/>
              </w:rPr>
              <w:t>dle třídního vzdělávacího programu nebo volby dítěte.</w:t>
            </w:r>
          </w:p>
          <w:p w14:paraId="3A88AF94" w14:textId="77777777" w:rsidR="00DD23CC" w:rsidRDefault="00DD23CC" w:rsidP="00DD23CC">
            <w:pPr>
              <w:jc w:val="both"/>
              <w:rPr>
                <w:rFonts w:cstheme="minorHAnsi"/>
              </w:rPr>
            </w:pPr>
            <w:r>
              <w:rPr>
                <w:rFonts w:cstheme="minorHAnsi"/>
              </w:rPr>
              <w:t>I</w:t>
            </w:r>
            <w:r w:rsidRPr="00E75EF3">
              <w:rPr>
                <w:rFonts w:cstheme="minorHAnsi"/>
              </w:rPr>
              <w:t>ndividuální p</w:t>
            </w:r>
            <w:r>
              <w:rPr>
                <w:rFonts w:cstheme="minorHAnsi"/>
              </w:rPr>
              <w:t>éče o děti se speciálními vzdělávacími potřebami</w:t>
            </w:r>
            <w:r w:rsidRPr="00E75EF3">
              <w:rPr>
                <w:rFonts w:cstheme="minorHAnsi"/>
              </w:rPr>
              <w:t>, pohybová chvilka</w:t>
            </w:r>
            <w:r>
              <w:rPr>
                <w:rFonts w:cstheme="minorHAnsi"/>
              </w:rPr>
              <w:t xml:space="preserve"> – zařazování zdravotně preventivních cviků.</w:t>
            </w:r>
          </w:p>
          <w:p w14:paraId="2D5E712F" w14:textId="77777777" w:rsidR="00DD23CC" w:rsidRPr="00E75EF3" w:rsidRDefault="00DD23CC" w:rsidP="00DD23CC">
            <w:pPr>
              <w:jc w:val="both"/>
              <w:rPr>
                <w:rFonts w:cstheme="minorHAnsi"/>
              </w:rPr>
            </w:pPr>
            <w:r w:rsidRPr="00E75EF3">
              <w:rPr>
                <w:rFonts w:cstheme="minorHAnsi"/>
              </w:rPr>
              <w:t>Spontánní a řízené aktivity</w:t>
            </w:r>
          </w:p>
        </w:tc>
      </w:tr>
      <w:tr w:rsidR="00DD23CC" w:rsidRPr="00E75EF3" w14:paraId="210159D7" w14:textId="77777777" w:rsidTr="00DD23CC">
        <w:trPr>
          <w:trHeight w:val="510"/>
        </w:trPr>
        <w:tc>
          <w:tcPr>
            <w:tcW w:w="1671" w:type="dxa"/>
            <w:tcBorders>
              <w:top w:val="single" w:sz="4" w:space="0" w:color="auto"/>
              <w:left w:val="single" w:sz="4" w:space="0" w:color="auto"/>
              <w:bottom w:val="single" w:sz="4" w:space="0" w:color="auto"/>
              <w:right w:val="single" w:sz="4" w:space="0" w:color="auto"/>
            </w:tcBorders>
          </w:tcPr>
          <w:p w14:paraId="7D3BEE8F" w14:textId="77777777" w:rsidR="00DD23CC" w:rsidRDefault="00DD23CC" w:rsidP="00DD23CC">
            <w:pPr>
              <w:rPr>
                <w:rFonts w:cstheme="minorHAnsi"/>
                <w:sz w:val="20"/>
                <w:szCs w:val="20"/>
              </w:rPr>
            </w:pPr>
            <w:r w:rsidRPr="00BC6F48">
              <w:rPr>
                <w:rFonts w:cstheme="minorHAnsi"/>
                <w:noProof/>
                <w:sz w:val="20"/>
                <w:szCs w:val="20"/>
              </w:rPr>
              <w:drawing>
                <wp:inline distT="0" distB="0" distL="0" distR="0" wp14:anchorId="6B901044" wp14:editId="10CCF8F7">
                  <wp:extent cx="333375" cy="381000"/>
                  <wp:effectExtent l="19050" t="0" r="9525" b="0"/>
                  <wp:docPr id="3" name="obrázek 26" descr="Logo m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male3.jpg"/>
                          <pic:cNvPicPr>
                            <a:picLocks noChangeAspect="1" noChangeArrowheads="1"/>
                          </pic:cNvPicPr>
                        </pic:nvPicPr>
                        <pic:blipFill>
                          <a:blip r:embed="rId19" cstate="print"/>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2D3A2317" w14:textId="77777777" w:rsidR="00DD23CC" w:rsidRPr="00977D1E" w:rsidRDefault="00DD23CC" w:rsidP="00DD23CC">
            <w:pPr>
              <w:rPr>
                <w:rFonts w:cstheme="minorHAnsi"/>
                <w:sz w:val="20"/>
                <w:szCs w:val="20"/>
              </w:rPr>
            </w:pPr>
            <w:r w:rsidRPr="00977D1E">
              <w:rPr>
                <w:rFonts w:cstheme="minorHAnsi"/>
                <w:sz w:val="20"/>
                <w:szCs w:val="20"/>
              </w:rPr>
              <w:t>8:</w:t>
            </w:r>
            <w:r w:rsidR="00483F01">
              <w:rPr>
                <w:rFonts w:cstheme="minorHAnsi"/>
                <w:sz w:val="20"/>
                <w:szCs w:val="20"/>
              </w:rPr>
              <w:t>30</w:t>
            </w:r>
            <w:r w:rsidRPr="00977D1E">
              <w:rPr>
                <w:rFonts w:cstheme="minorHAnsi"/>
                <w:sz w:val="20"/>
                <w:szCs w:val="20"/>
              </w:rPr>
              <w:t xml:space="preserve"> – 9:</w:t>
            </w:r>
            <w:r w:rsidR="00483F01">
              <w:rPr>
                <w:rFonts w:cstheme="minorHAnsi"/>
                <w:sz w:val="20"/>
                <w:szCs w:val="20"/>
              </w:rPr>
              <w:t>30</w:t>
            </w:r>
          </w:p>
          <w:p w14:paraId="3B88899E" w14:textId="77777777" w:rsidR="00DD23CC" w:rsidRPr="00977D1E" w:rsidRDefault="00DD23CC" w:rsidP="00DD23CC">
            <w:pPr>
              <w:rPr>
                <w:rFonts w:cstheme="minorHAnsi"/>
                <w:sz w:val="20"/>
                <w:szCs w:val="20"/>
              </w:rPr>
            </w:pPr>
          </w:p>
        </w:tc>
        <w:tc>
          <w:tcPr>
            <w:tcW w:w="7226" w:type="dxa"/>
            <w:tcBorders>
              <w:top w:val="single" w:sz="4" w:space="0" w:color="auto"/>
              <w:left w:val="single" w:sz="4" w:space="0" w:color="auto"/>
              <w:bottom w:val="single" w:sz="4" w:space="0" w:color="auto"/>
              <w:right w:val="single" w:sz="4" w:space="0" w:color="auto"/>
            </w:tcBorders>
          </w:tcPr>
          <w:p w14:paraId="100C5B58" w14:textId="77777777" w:rsidR="00DD23CC" w:rsidRDefault="00DD23CC" w:rsidP="00DD23CC">
            <w:pPr>
              <w:jc w:val="both"/>
              <w:rPr>
                <w:rFonts w:cstheme="minorHAnsi"/>
              </w:rPr>
            </w:pPr>
            <w:r>
              <w:rPr>
                <w:rFonts w:cstheme="minorHAnsi"/>
              </w:rPr>
              <w:t xml:space="preserve"> </w:t>
            </w:r>
          </w:p>
          <w:p w14:paraId="7CCEF402" w14:textId="77777777" w:rsidR="00DD23CC" w:rsidRPr="00E75EF3" w:rsidRDefault="00DD23CC" w:rsidP="00483F01">
            <w:pPr>
              <w:jc w:val="both"/>
              <w:rPr>
                <w:rFonts w:cstheme="minorHAnsi"/>
              </w:rPr>
            </w:pPr>
            <w:r>
              <w:rPr>
                <w:rFonts w:cstheme="minorHAnsi"/>
              </w:rPr>
              <w:t>Hygiena, d</w:t>
            </w:r>
            <w:r w:rsidRPr="00E75EF3">
              <w:rPr>
                <w:rFonts w:cstheme="minorHAnsi"/>
              </w:rPr>
              <w:t>opolední svačina</w:t>
            </w:r>
            <w:r>
              <w:rPr>
                <w:rFonts w:cstheme="minorHAnsi"/>
              </w:rPr>
              <w:t>, děti si v </w:t>
            </w:r>
            <w:proofErr w:type="spellStart"/>
            <w:r>
              <w:rPr>
                <w:rFonts w:cstheme="minorHAnsi"/>
              </w:rPr>
              <w:t>sebeobslužném</w:t>
            </w:r>
            <w:proofErr w:type="spellEnd"/>
            <w:r>
              <w:rPr>
                <w:rFonts w:cstheme="minorHAnsi"/>
              </w:rPr>
              <w:t xml:space="preserve"> režimu připravují svačinu samy, dle své potřeby  individuálně nebo ve stanoveném čase.</w:t>
            </w:r>
            <w:r w:rsidRPr="00E75EF3">
              <w:rPr>
                <w:rFonts w:cstheme="minorHAnsi"/>
              </w:rPr>
              <w:t xml:space="preserve"> </w:t>
            </w:r>
          </w:p>
        </w:tc>
      </w:tr>
      <w:tr w:rsidR="00DD23CC" w:rsidRPr="00E75EF3" w14:paraId="4EFD3FA6" w14:textId="77777777" w:rsidTr="00DD23CC">
        <w:trPr>
          <w:trHeight w:val="688"/>
        </w:trPr>
        <w:tc>
          <w:tcPr>
            <w:tcW w:w="1671" w:type="dxa"/>
            <w:tcBorders>
              <w:top w:val="single" w:sz="4" w:space="0" w:color="auto"/>
              <w:left w:val="single" w:sz="4" w:space="0" w:color="auto"/>
              <w:bottom w:val="single" w:sz="4" w:space="0" w:color="auto"/>
              <w:right w:val="single" w:sz="4" w:space="0" w:color="auto"/>
            </w:tcBorders>
          </w:tcPr>
          <w:p w14:paraId="69E2BB2B" w14:textId="77777777" w:rsidR="00DD23CC" w:rsidRDefault="00DD23CC" w:rsidP="00DD23CC">
            <w:pPr>
              <w:rPr>
                <w:rFonts w:cstheme="minorHAnsi"/>
                <w:sz w:val="20"/>
                <w:szCs w:val="20"/>
              </w:rPr>
            </w:pPr>
            <w:r w:rsidRPr="00BC6F48">
              <w:rPr>
                <w:rFonts w:cstheme="minorHAnsi"/>
                <w:noProof/>
                <w:sz w:val="20"/>
                <w:szCs w:val="20"/>
              </w:rPr>
              <w:drawing>
                <wp:inline distT="0" distB="0" distL="0" distR="0" wp14:anchorId="2277E3BD" wp14:editId="6C68927D">
                  <wp:extent cx="333375" cy="381000"/>
                  <wp:effectExtent l="19050" t="0" r="9525" b="0"/>
                  <wp:docPr id="4" name="obrázek 26" descr="Logo m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male3.jpg"/>
                          <pic:cNvPicPr>
                            <a:picLocks noChangeAspect="1" noChangeArrowheads="1"/>
                          </pic:cNvPicPr>
                        </pic:nvPicPr>
                        <pic:blipFill>
                          <a:blip r:embed="rId19" cstate="print"/>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14EC987C" w14:textId="77777777" w:rsidR="00DD23CC" w:rsidRPr="00977D1E" w:rsidRDefault="00DD23CC" w:rsidP="00DD23CC">
            <w:pPr>
              <w:rPr>
                <w:rFonts w:cstheme="minorHAnsi"/>
                <w:sz w:val="20"/>
                <w:szCs w:val="20"/>
              </w:rPr>
            </w:pPr>
            <w:r w:rsidRPr="00977D1E">
              <w:rPr>
                <w:rFonts w:cstheme="minorHAnsi"/>
                <w:sz w:val="20"/>
                <w:szCs w:val="20"/>
              </w:rPr>
              <w:t>9:</w:t>
            </w:r>
            <w:r>
              <w:rPr>
                <w:rFonts w:cstheme="minorHAnsi"/>
                <w:sz w:val="20"/>
                <w:szCs w:val="20"/>
              </w:rPr>
              <w:t>30</w:t>
            </w:r>
            <w:r w:rsidRPr="00977D1E">
              <w:rPr>
                <w:rFonts w:cstheme="minorHAnsi"/>
                <w:sz w:val="20"/>
                <w:szCs w:val="20"/>
              </w:rPr>
              <w:t xml:space="preserve"> – </w:t>
            </w:r>
            <w:r>
              <w:rPr>
                <w:rFonts w:cstheme="minorHAnsi"/>
                <w:sz w:val="20"/>
                <w:szCs w:val="20"/>
              </w:rPr>
              <w:t>10:00</w:t>
            </w:r>
          </w:p>
        </w:tc>
        <w:tc>
          <w:tcPr>
            <w:tcW w:w="7226" w:type="dxa"/>
            <w:tcBorders>
              <w:top w:val="single" w:sz="4" w:space="0" w:color="auto"/>
              <w:left w:val="single" w:sz="4" w:space="0" w:color="auto"/>
              <w:bottom w:val="single" w:sz="4" w:space="0" w:color="auto"/>
              <w:right w:val="single" w:sz="4" w:space="0" w:color="auto"/>
            </w:tcBorders>
          </w:tcPr>
          <w:p w14:paraId="57C0D796" w14:textId="77777777" w:rsidR="00DD23CC" w:rsidRDefault="00DD23CC" w:rsidP="00DD23CC">
            <w:pPr>
              <w:jc w:val="both"/>
              <w:rPr>
                <w:rFonts w:cstheme="minorHAnsi"/>
              </w:rPr>
            </w:pPr>
          </w:p>
          <w:p w14:paraId="32112A35" w14:textId="77777777" w:rsidR="00483F01" w:rsidRPr="00E75EF3" w:rsidRDefault="00DD23CC" w:rsidP="00483F01">
            <w:pPr>
              <w:jc w:val="both"/>
              <w:rPr>
                <w:rFonts w:cstheme="minorHAnsi"/>
              </w:rPr>
            </w:pPr>
            <w:r>
              <w:rPr>
                <w:rFonts w:cstheme="minorHAnsi"/>
              </w:rPr>
              <w:t>Komunikační kruh</w:t>
            </w:r>
            <w:r w:rsidRPr="00E75EF3">
              <w:rPr>
                <w:rFonts w:cstheme="minorHAnsi"/>
              </w:rPr>
              <w:t xml:space="preserve"> </w:t>
            </w:r>
            <w:r>
              <w:rPr>
                <w:rFonts w:cstheme="minorHAnsi"/>
              </w:rPr>
              <w:t>s</w:t>
            </w:r>
            <w:r w:rsidRPr="00E75EF3">
              <w:rPr>
                <w:rFonts w:cstheme="minorHAnsi"/>
              </w:rPr>
              <w:t>pontánní a řízené</w:t>
            </w:r>
            <w:r>
              <w:rPr>
                <w:rFonts w:cstheme="minorHAnsi"/>
              </w:rPr>
              <w:t xml:space="preserve"> didakticky zaměřené činnosti</w:t>
            </w:r>
            <w:r w:rsidRPr="00E75EF3">
              <w:rPr>
                <w:rFonts w:cstheme="minorHAnsi"/>
              </w:rPr>
              <w:t xml:space="preserve"> dle třídního vzdělávacího programu nebo volby dítěte.</w:t>
            </w:r>
            <w:r>
              <w:rPr>
                <w:rFonts w:cstheme="minorHAnsi"/>
              </w:rPr>
              <w:t xml:space="preserve"> Tvořivé doplňující činnosti v týdenním cyklu dle rozpisu.</w:t>
            </w:r>
          </w:p>
        </w:tc>
      </w:tr>
      <w:tr w:rsidR="00DD23CC" w:rsidRPr="00E75EF3" w14:paraId="497E8793" w14:textId="77777777" w:rsidTr="00DD23CC">
        <w:trPr>
          <w:trHeight w:val="895"/>
        </w:trPr>
        <w:tc>
          <w:tcPr>
            <w:tcW w:w="1671" w:type="dxa"/>
            <w:tcBorders>
              <w:top w:val="single" w:sz="4" w:space="0" w:color="auto"/>
              <w:left w:val="single" w:sz="4" w:space="0" w:color="auto"/>
              <w:bottom w:val="single" w:sz="4" w:space="0" w:color="auto"/>
              <w:right w:val="single" w:sz="4" w:space="0" w:color="auto"/>
            </w:tcBorders>
          </w:tcPr>
          <w:p w14:paraId="0D142F6F" w14:textId="77777777" w:rsidR="00DD23CC" w:rsidRDefault="00DD23CC" w:rsidP="00DD23CC">
            <w:pPr>
              <w:rPr>
                <w:rFonts w:cstheme="minorHAnsi"/>
                <w:sz w:val="20"/>
                <w:szCs w:val="20"/>
              </w:rPr>
            </w:pPr>
            <w:r w:rsidRPr="00BC6F48">
              <w:rPr>
                <w:rFonts w:cstheme="minorHAnsi"/>
                <w:noProof/>
                <w:sz w:val="20"/>
                <w:szCs w:val="20"/>
              </w:rPr>
              <w:drawing>
                <wp:inline distT="0" distB="0" distL="0" distR="0" wp14:anchorId="02C8B488" wp14:editId="68C28744">
                  <wp:extent cx="333375" cy="381000"/>
                  <wp:effectExtent l="19050" t="0" r="9525" b="0"/>
                  <wp:docPr id="10" name="obrázek 26" descr="Logo m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male3.jpg"/>
                          <pic:cNvPicPr>
                            <a:picLocks noChangeAspect="1" noChangeArrowheads="1"/>
                          </pic:cNvPicPr>
                        </pic:nvPicPr>
                        <pic:blipFill>
                          <a:blip r:embed="rId19" cstate="print"/>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4475AD14" w14:textId="77777777" w:rsidR="00DD23CC" w:rsidRDefault="00DD23CC" w:rsidP="00DD23CC">
            <w:pPr>
              <w:rPr>
                <w:rFonts w:cstheme="minorHAnsi"/>
                <w:sz w:val="20"/>
                <w:szCs w:val="20"/>
              </w:rPr>
            </w:pPr>
          </w:p>
          <w:p w14:paraId="73F41922" w14:textId="77777777" w:rsidR="00DD23CC" w:rsidRPr="00977D1E" w:rsidRDefault="00DD23CC" w:rsidP="00DD23CC">
            <w:pPr>
              <w:rPr>
                <w:rFonts w:cstheme="minorHAnsi"/>
                <w:sz w:val="20"/>
                <w:szCs w:val="20"/>
              </w:rPr>
            </w:pPr>
            <w:r>
              <w:rPr>
                <w:rFonts w:cstheme="minorHAnsi"/>
                <w:sz w:val="20"/>
                <w:szCs w:val="20"/>
              </w:rPr>
              <w:t>10:00 – 12:00</w:t>
            </w:r>
          </w:p>
        </w:tc>
        <w:tc>
          <w:tcPr>
            <w:tcW w:w="7226" w:type="dxa"/>
            <w:tcBorders>
              <w:top w:val="single" w:sz="4" w:space="0" w:color="auto"/>
              <w:left w:val="single" w:sz="4" w:space="0" w:color="auto"/>
              <w:bottom w:val="single" w:sz="4" w:space="0" w:color="auto"/>
              <w:right w:val="single" w:sz="4" w:space="0" w:color="auto"/>
            </w:tcBorders>
          </w:tcPr>
          <w:p w14:paraId="120C4E94" w14:textId="77777777" w:rsidR="00483F01" w:rsidRDefault="00483F01" w:rsidP="00DD23CC">
            <w:pPr>
              <w:jc w:val="both"/>
              <w:rPr>
                <w:rFonts w:cstheme="minorHAnsi"/>
              </w:rPr>
            </w:pPr>
          </w:p>
          <w:p w14:paraId="16076CDC" w14:textId="77777777" w:rsidR="00DD23CC" w:rsidRPr="00E75EF3" w:rsidRDefault="00DD23CC" w:rsidP="00483F01">
            <w:pPr>
              <w:jc w:val="both"/>
              <w:rPr>
                <w:rFonts w:cstheme="minorHAnsi"/>
              </w:rPr>
            </w:pPr>
            <w:r>
              <w:rPr>
                <w:rFonts w:cstheme="minorHAnsi"/>
              </w:rPr>
              <w:t xml:space="preserve">Příprava na pobyt </w:t>
            </w:r>
            <w:proofErr w:type="gramStart"/>
            <w:r>
              <w:rPr>
                <w:rFonts w:cstheme="minorHAnsi"/>
              </w:rPr>
              <w:t>venku,  p</w:t>
            </w:r>
            <w:r w:rsidRPr="00E75EF3">
              <w:rPr>
                <w:rFonts w:cstheme="minorHAnsi"/>
              </w:rPr>
              <w:t>obyt</w:t>
            </w:r>
            <w:proofErr w:type="gramEnd"/>
            <w:r w:rsidRPr="00E75EF3">
              <w:rPr>
                <w:rFonts w:cstheme="minorHAnsi"/>
              </w:rPr>
              <w:t xml:space="preserve"> dětí venku se zaměřením na pohybové aktivity a seznamování s přírodou, přírodními jevy a okolním světem, V případě nepříznivého počasí </w:t>
            </w:r>
            <w:r>
              <w:rPr>
                <w:rFonts w:cstheme="minorHAnsi"/>
              </w:rPr>
              <w:t xml:space="preserve">je zařazen pobyt dětí v solné jeskyni a dále </w:t>
            </w:r>
            <w:r w:rsidRPr="00E75EF3">
              <w:rPr>
                <w:rFonts w:cstheme="minorHAnsi"/>
              </w:rPr>
              <w:t xml:space="preserve">pokračují činnosti a aktivity dětí ve třídách mateřské školy. </w:t>
            </w:r>
          </w:p>
        </w:tc>
      </w:tr>
      <w:tr w:rsidR="00DD23CC" w:rsidRPr="00E75EF3" w14:paraId="009D1C21" w14:textId="77777777" w:rsidTr="00DD23CC">
        <w:trPr>
          <w:trHeight w:val="502"/>
        </w:trPr>
        <w:tc>
          <w:tcPr>
            <w:tcW w:w="1671" w:type="dxa"/>
            <w:tcBorders>
              <w:top w:val="single" w:sz="4" w:space="0" w:color="auto"/>
              <w:left w:val="single" w:sz="4" w:space="0" w:color="auto"/>
              <w:bottom w:val="single" w:sz="4" w:space="0" w:color="auto"/>
              <w:right w:val="single" w:sz="4" w:space="0" w:color="auto"/>
            </w:tcBorders>
          </w:tcPr>
          <w:p w14:paraId="42AFC42D" w14:textId="77777777" w:rsidR="00DD23CC" w:rsidRDefault="00DD23CC" w:rsidP="00DD23CC">
            <w:pPr>
              <w:rPr>
                <w:rFonts w:cstheme="minorHAnsi"/>
                <w:sz w:val="20"/>
                <w:szCs w:val="20"/>
              </w:rPr>
            </w:pPr>
            <w:r w:rsidRPr="00BC6F48">
              <w:rPr>
                <w:rFonts w:cstheme="minorHAnsi"/>
                <w:noProof/>
                <w:sz w:val="20"/>
                <w:szCs w:val="20"/>
              </w:rPr>
              <w:drawing>
                <wp:inline distT="0" distB="0" distL="0" distR="0" wp14:anchorId="09CC2EF3" wp14:editId="7931D254">
                  <wp:extent cx="333375" cy="381000"/>
                  <wp:effectExtent l="19050" t="0" r="9525" b="0"/>
                  <wp:docPr id="11" name="obrázek 26" descr="Logo m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male3.jpg"/>
                          <pic:cNvPicPr>
                            <a:picLocks noChangeAspect="1" noChangeArrowheads="1"/>
                          </pic:cNvPicPr>
                        </pic:nvPicPr>
                        <pic:blipFill>
                          <a:blip r:embed="rId19" cstate="print"/>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04C302D5" w14:textId="77777777" w:rsidR="00DD23CC" w:rsidRPr="00977D1E" w:rsidRDefault="00DD23CC" w:rsidP="008154E0">
            <w:pPr>
              <w:rPr>
                <w:rFonts w:cstheme="minorHAnsi"/>
                <w:sz w:val="20"/>
                <w:szCs w:val="20"/>
              </w:rPr>
            </w:pPr>
            <w:r>
              <w:rPr>
                <w:rFonts w:cstheme="minorHAnsi"/>
                <w:sz w:val="20"/>
                <w:szCs w:val="20"/>
              </w:rPr>
              <w:t xml:space="preserve">12:00 </w:t>
            </w:r>
            <w:r w:rsidRPr="00977D1E">
              <w:rPr>
                <w:rFonts w:cstheme="minorHAnsi"/>
                <w:sz w:val="20"/>
                <w:szCs w:val="20"/>
              </w:rPr>
              <w:t>-12:</w:t>
            </w:r>
            <w:r w:rsidR="008154E0">
              <w:rPr>
                <w:rFonts w:cstheme="minorHAnsi"/>
                <w:sz w:val="20"/>
                <w:szCs w:val="20"/>
              </w:rPr>
              <w:t>35</w:t>
            </w:r>
          </w:p>
        </w:tc>
        <w:tc>
          <w:tcPr>
            <w:tcW w:w="7226" w:type="dxa"/>
            <w:tcBorders>
              <w:top w:val="single" w:sz="4" w:space="0" w:color="auto"/>
              <w:left w:val="single" w:sz="4" w:space="0" w:color="auto"/>
              <w:bottom w:val="single" w:sz="4" w:space="0" w:color="auto"/>
              <w:right w:val="single" w:sz="4" w:space="0" w:color="auto"/>
            </w:tcBorders>
          </w:tcPr>
          <w:p w14:paraId="271CA723" w14:textId="77777777" w:rsidR="00DD23CC" w:rsidRDefault="00DD23CC" w:rsidP="00DD23CC">
            <w:pPr>
              <w:jc w:val="both"/>
              <w:rPr>
                <w:rFonts w:cstheme="minorHAnsi"/>
              </w:rPr>
            </w:pPr>
          </w:p>
          <w:p w14:paraId="7BFC9DC0" w14:textId="77777777" w:rsidR="00DD23CC" w:rsidRPr="00E75EF3" w:rsidRDefault="001C6337" w:rsidP="001C6337">
            <w:pPr>
              <w:jc w:val="both"/>
              <w:rPr>
                <w:rFonts w:cstheme="minorHAnsi"/>
              </w:rPr>
            </w:pPr>
            <w:r>
              <w:rPr>
                <w:rFonts w:cstheme="minorHAnsi"/>
              </w:rPr>
              <w:t>Příprava na oběd, oběd</w:t>
            </w:r>
          </w:p>
        </w:tc>
      </w:tr>
      <w:tr w:rsidR="00DD23CC" w:rsidRPr="00E75EF3" w14:paraId="6622D8FC" w14:textId="77777777" w:rsidTr="00DD23CC">
        <w:trPr>
          <w:trHeight w:val="618"/>
        </w:trPr>
        <w:tc>
          <w:tcPr>
            <w:tcW w:w="1671" w:type="dxa"/>
            <w:tcBorders>
              <w:top w:val="single" w:sz="4" w:space="0" w:color="auto"/>
              <w:left w:val="single" w:sz="4" w:space="0" w:color="auto"/>
              <w:bottom w:val="single" w:sz="4" w:space="0" w:color="auto"/>
              <w:right w:val="single" w:sz="4" w:space="0" w:color="auto"/>
            </w:tcBorders>
          </w:tcPr>
          <w:p w14:paraId="75FBE423" w14:textId="77777777" w:rsidR="00DD23CC" w:rsidRDefault="00DD23CC" w:rsidP="00DD23CC">
            <w:pPr>
              <w:rPr>
                <w:rFonts w:cstheme="minorHAnsi"/>
                <w:sz w:val="20"/>
                <w:szCs w:val="20"/>
              </w:rPr>
            </w:pPr>
            <w:r w:rsidRPr="00BC6F48">
              <w:rPr>
                <w:rFonts w:cstheme="minorHAnsi"/>
                <w:noProof/>
                <w:sz w:val="20"/>
                <w:szCs w:val="20"/>
              </w:rPr>
              <w:drawing>
                <wp:inline distT="0" distB="0" distL="0" distR="0" wp14:anchorId="075EC73F" wp14:editId="5A0E708F">
                  <wp:extent cx="333375" cy="381000"/>
                  <wp:effectExtent l="19050" t="0" r="9525" b="0"/>
                  <wp:docPr id="12" name="obrázek 26" descr="Logo m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male3.jpg"/>
                          <pic:cNvPicPr>
                            <a:picLocks noChangeAspect="1" noChangeArrowheads="1"/>
                          </pic:cNvPicPr>
                        </pic:nvPicPr>
                        <pic:blipFill>
                          <a:blip r:embed="rId19" cstate="print"/>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2D3F0BEC" w14:textId="77777777" w:rsidR="00DD23CC" w:rsidRDefault="00DD23CC" w:rsidP="00DD23CC">
            <w:pPr>
              <w:rPr>
                <w:rFonts w:cstheme="minorHAnsi"/>
                <w:sz w:val="20"/>
                <w:szCs w:val="20"/>
              </w:rPr>
            </w:pPr>
          </w:p>
          <w:p w14:paraId="0C4C5CCF" w14:textId="77777777" w:rsidR="00DD23CC" w:rsidRPr="00977D1E" w:rsidRDefault="00DD23CC" w:rsidP="008154E0">
            <w:pPr>
              <w:rPr>
                <w:rFonts w:cstheme="minorHAnsi"/>
                <w:sz w:val="20"/>
                <w:szCs w:val="20"/>
              </w:rPr>
            </w:pPr>
            <w:r w:rsidRPr="00977D1E">
              <w:rPr>
                <w:rFonts w:cstheme="minorHAnsi"/>
                <w:sz w:val="20"/>
                <w:szCs w:val="20"/>
              </w:rPr>
              <w:t>12:</w:t>
            </w:r>
            <w:r w:rsidR="008154E0">
              <w:rPr>
                <w:rFonts w:cstheme="minorHAnsi"/>
                <w:sz w:val="20"/>
                <w:szCs w:val="20"/>
              </w:rPr>
              <w:t>35</w:t>
            </w:r>
            <w:r w:rsidRPr="00977D1E">
              <w:rPr>
                <w:rFonts w:cstheme="minorHAnsi"/>
                <w:sz w:val="20"/>
                <w:szCs w:val="20"/>
              </w:rPr>
              <w:t xml:space="preserve"> – 14:30</w:t>
            </w:r>
          </w:p>
        </w:tc>
        <w:tc>
          <w:tcPr>
            <w:tcW w:w="7226" w:type="dxa"/>
            <w:tcBorders>
              <w:top w:val="single" w:sz="4" w:space="0" w:color="auto"/>
              <w:left w:val="single" w:sz="4" w:space="0" w:color="auto"/>
              <w:bottom w:val="single" w:sz="4" w:space="0" w:color="auto"/>
              <w:right w:val="single" w:sz="4" w:space="0" w:color="auto"/>
            </w:tcBorders>
          </w:tcPr>
          <w:p w14:paraId="75CF4315" w14:textId="77777777" w:rsidR="00DD23CC" w:rsidRDefault="00DD23CC" w:rsidP="00DD23CC">
            <w:pPr>
              <w:jc w:val="both"/>
              <w:rPr>
                <w:rFonts w:cstheme="minorHAnsi"/>
              </w:rPr>
            </w:pPr>
          </w:p>
          <w:p w14:paraId="7C32CE0C" w14:textId="77777777" w:rsidR="00483F01" w:rsidRPr="00E75EF3" w:rsidRDefault="00DD23CC" w:rsidP="008154E0">
            <w:pPr>
              <w:jc w:val="both"/>
              <w:rPr>
                <w:rFonts w:cstheme="minorHAnsi"/>
              </w:rPr>
            </w:pPr>
            <w:r>
              <w:rPr>
                <w:rFonts w:cstheme="minorHAnsi"/>
              </w:rPr>
              <w:t>Logopedická rozcvička, s</w:t>
            </w:r>
            <w:r w:rsidRPr="00E75EF3">
              <w:rPr>
                <w:rFonts w:cstheme="minorHAnsi"/>
              </w:rPr>
              <w:t>pánek a odpočinek dětí respektující rozdílné potřeby dětí,</w:t>
            </w:r>
            <w:r>
              <w:rPr>
                <w:rFonts w:cstheme="minorHAnsi"/>
              </w:rPr>
              <w:t xml:space="preserve"> pro děti s nižší potřebou spánku od 13:</w:t>
            </w:r>
            <w:r w:rsidR="001C6337">
              <w:rPr>
                <w:rFonts w:cstheme="minorHAnsi"/>
              </w:rPr>
              <w:t>30</w:t>
            </w:r>
            <w:r w:rsidRPr="00E75EF3">
              <w:rPr>
                <w:rFonts w:cstheme="minorHAnsi"/>
              </w:rPr>
              <w:t xml:space="preserve"> individuální práce</w:t>
            </w:r>
            <w:r w:rsidR="00483F01">
              <w:rPr>
                <w:rFonts w:cstheme="minorHAnsi"/>
              </w:rPr>
              <w:t xml:space="preserve"> </w:t>
            </w:r>
            <w:r>
              <w:rPr>
                <w:rFonts w:cstheme="minorHAnsi"/>
              </w:rPr>
              <w:t xml:space="preserve"> a skupinová práce vedená přím</w:t>
            </w:r>
            <w:r w:rsidR="001C6337">
              <w:rPr>
                <w:rFonts w:cstheme="minorHAnsi"/>
              </w:rPr>
              <w:t xml:space="preserve">o či nepřímo učitelkou ( klidové </w:t>
            </w:r>
            <w:proofErr w:type="gramStart"/>
            <w:r w:rsidR="001C6337">
              <w:rPr>
                <w:rFonts w:cstheme="minorHAnsi"/>
              </w:rPr>
              <w:t>činnosti).</w:t>
            </w:r>
            <w:r w:rsidR="00483F01">
              <w:rPr>
                <w:rFonts w:cstheme="minorHAnsi"/>
              </w:rPr>
              <w:t>I</w:t>
            </w:r>
            <w:r w:rsidR="00483F01" w:rsidRPr="00E75EF3">
              <w:rPr>
                <w:rFonts w:cstheme="minorHAnsi"/>
              </w:rPr>
              <w:t>ndividuální</w:t>
            </w:r>
            <w:proofErr w:type="gramEnd"/>
            <w:r w:rsidR="00483F01" w:rsidRPr="00E75EF3">
              <w:rPr>
                <w:rFonts w:cstheme="minorHAnsi"/>
              </w:rPr>
              <w:t xml:space="preserve"> p</w:t>
            </w:r>
            <w:r w:rsidR="00483F01">
              <w:rPr>
                <w:rFonts w:cstheme="minorHAnsi"/>
              </w:rPr>
              <w:t>éče o děti se speciálními vzdělávacími potřebami</w:t>
            </w:r>
          </w:p>
        </w:tc>
      </w:tr>
      <w:tr w:rsidR="00DD23CC" w:rsidRPr="00E75EF3" w14:paraId="1D61C72F" w14:textId="77777777" w:rsidTr="00DD23CC">
        <w:trPr>
          <w:trHeight w:val="510"/>
        </w:trPr>
        <w:tc>
          <w:tcPr>
            <w:tcW w:w="1671" w:type="dxa"/>
            <w:tcBorders>
              <w:top w:val="single" w:sz="4" w:space="0" w:color="auto"/>
              <w:left w:val="single" w:sz="4" w:space="0" w:color="auto"/>
              <w:bottom w:val="single" w:sz="4" w:space="0" w:color="auto"/>
              <w:right w:val="single" w:sz="4" w:space="0" w:color="auto"/>
            </w:tcBorders>
          </w:tcPr>
          <w:p w14:paraId="3CB648E9" w14:textId="77777777" w:rsidR="00DD23CC" w:rsidRDefault="00DD23CC" w:rsidP="00DD23CC">
            <w:pPr>
              <w:rPr>
                <w:rFonts w:cstheme="minorHAnsi"/>
                <w:sz w:val="20"/>
                <w:szCs w:val="20"/>
              </w:rPr>
            </w:pPr>
            <w:r w:rsidRPr="00BC6F48">
              <w:rPr>
                <w:rFonts w:cstheme="minorHAnsi"/>
                <w:noProof/>
                <w:sz w:val="20"/>
                <w:szCs w:val="20"/>
              </w:rPr>
              <w:drawing>
                <wp:inline distT="0" distB="0" distL="0" distR="0" wp14:anchorId="77011262" wp14:editId="7F2B4424">
                  <wp:extent cx="333375" cy="381000"/>
                  <wp:effectExtent l="19050" t="0" r="9525" b="0"/>
                  <wp:docPr id="13" name="obrázek 26" descr="Logo m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male3.jpg"/>
                          <pic:cNvPicPr>
                            <a:picLocks noChangeAspect="1" noChangeArrowheads="1"/>
                          </pic:cNvPicPr>
                        </pic:nvPicPr>
                        <pic:blipFill>
                          <a:blip r:embed="rId19" cstate="print"/>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4D32080C" w14:textId="77777777" w:rsidR="00DD23CC" w:rsidRPr="00977D1E" w:rsidRDefault="00DD23CC" w:rsidP="00DD23CC">
            <w:pPr>
              <w:rPr>
                <w:rFonts w:cstheme="minorHAnsi"/>
                <w:sz w:val="20"/>
                <w:szCs w:val="20"/>
              </w:rPr>
            </w:pPr>
            <w:r w:rsidRPr="00977D1E">
              <w:rPr>
                <w:rFonts w:cstheme="minorHAnsi"/>
                <w:sz w:val="20"/>
                <w:szCs w:val="20"/>
              </w:rPr>
              <w:t>14:</w:t>
            </w:r>
            <w:r>
              <w:rPr>
                <w:rFonts w:cstheme="minorHAnsi"/>
                <w:sz w:val="20"/>
                <w:szCs w:val="20"/>
              </w:rPr>
              <w:t>30</w:t>
            </w:r>
            <w:r w:rsidRPr="00977D1E">
              <w:rPr>
                <w:rFonts w:cstheme="minorHAnsi"/>
                <w:sz w:val="20"/>
                <w:szCs w:val="20"/>
              </w:rPr>
              <w:t>-15:00</w:t>
            </w:r>
          </w:p>
        </w:tc>
        <w:tc>
          <w:tcPr>
            <w:tcW w:w="7226" w:type="dxa"/>
            <w:tcBorders>
              <w:top w:val="single" w:sz="4" w:space="0" w:color="auto"/>
              <w:left w:val="single" w:sz="4" w:space="0" w:color="auto"/>
              <w:bottom w:val="single" w:sz="4" w:space="0" w:color="auto"/>
              <w:right w:val="single" w:sz="4" w:space="0" w:color="auto"/>
            </w:tcBorders>
          </w:tcPr>
          <w:p w14:paraId="0C178E9E" w14:textId="77777777" w:rsidR="00DD23CC" w:rsidRDefault="00DD23CC" w:rsidP="00DD23CC">
            <w:pPr>
              <w:jc w:val="both"/>
              <w:rPr>
                <w:rFonts w:cstheme="minorHAnsi"/>
              </w:rPr>
            </w:pPr>
          </w:p>
          <w:p w14:paraId="5517EF44" w14:textId="77777777" w:rsidR="00DD23CC" w:rsidRPr="00E75EF3" w:rsidRDefault="00DD23CC" w:rsidP="00DD23CC">
            <w:pPr>
              <w:jc w:val="both"/>
              <w:rPr>
                <w:rFonts w:cstheme="minorHAnsi"/>
              </w:rPr>
            </w:pPr>
            <w:r>
              <w:rPr>
                <w:rFonts w:cstheme="minorHAnsi"/>
              </w:rPr>
              <w:t>Hygiena a o</w:t>
            </w:r>
            <w:r w:rsidRPr="00E75EF3">
              <w:rPr>
                <w:rFonts w:cstheme="minorHAnsi"/>
              </w:rPr>
              <w:t>dpolední svačina</w:t>
            </w:r>
          </w:p>
        </w:tc>
      </w:tr>
      <w:tr w:rsidR="00DD23CC" w:rsidRPr="00E75EF3" w14:paraId="7AB187E0" w14:textId="77777777" w:rsidTr="00DD23CC">
        <w:trPr>
          <w:trHeight w:val="1251"/>
        </w:trPr>
        <w:tc>
          <w:tcPr>
            <w:tcW w:w="1671" w:type="dxa"/>
            <w:tcBorders>
              <w:top w:val="single" w:sz="4" w:space="0" w:color="auto"/>
              <w:left w:val="single" w:sz="4" w:space="0" w:color="auto"/>
              <w:bottom w:val="single" w:sz="4" w:space="0" w:color="auto"/>
              <w:right w:val="single" w:sz="4" w:space="0" w:color="auto"/>
            </w:tcBorders>
          </w:tcPr>
          <w:p w14:paraId="3C0395D3" w14:textId="77777777" w:rsidR="00DD23CC" w:rsidRDefault="00DD23CC" w:rsidP="00DD23CC">
            <w:pPr>
              <w:rPr>
                <w:rFonts w:cstheme="minorHAnsi"/>
                <w:sz w:val="20"/>
                <w:szCs w:val="20"/>
              </w:rPr>
            </w:pPr>
            <w:r w:rsidRPr="00BC6F48">
              <w:rPr>
                <w:rFonts w:cstheme="minorHAnsi"/>
                <w:noProof/>
                <w:sz w:val="20"/>
                <w:szCs w:val="20"/>
              </w:rPr>
              <w:drawing>
                <wp:inline distT="0" distB="0" distL="0" distR="0" wp14:anchorId="39E213BD" wp14:editId="311BFA79">
                  <wp:extent cx="333375" cy="381000"/>
                  <wp:effectExtent l="19050" t="0" r="9525" b="0"/>
                  <wp:docPr id="18" name="obrázek 26" descr="Logo m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male3.jpg"/>
                          <pic:cNvPicPr>
                            <a:picLocks noChangeAspect="1" noChangeArrowheads="1"/>
                          </pic:cNvPicPr>
                        </pic:nvPicPr>
                        <pic:blipFill>
                          <a:blip r:embed="rId19" cstate="print"/>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3254BC2F" w14:textId="77777777" w:rsidR="00DD23CC" w:rsidRDefault="00DD23CC" w:rsidP="00DD23CC">
            <w:pPr>
              <w:rPr>
                <w:rFonts w:cstheme="minorHAnsi"/>
                <w:sz w:val="20"/>
                <w:szCs w:val="20"/>
              </w:rPr>
            </w:pPr>
          </w:p>
          <w:p w14:paraId="651E9592" w14:textId="77777777" w:rsidR="00DD23CC" w:rsidRDefault="00DD23CC" w:rsidP="00DD23CC">
            <w:pPr>
              <w:rPr>
                <w:rFonts w:cstheme="minorHAnsi"/>
                <w:sz w:val="20"/>
                <w:szCs w:val="20"/>
              </w:rPr>
            </w:pPr>
          </w:p>
          <w:p w14:paraId="011F375F" w14:textId="77777777" w:rsidR="00DD23CC" w:rsidRPr="00977D1E" w:rsidRDefault="00DD23CC" w:rsidP="00483F01">
            <w:pPr>
              <w:rPr>
                <w:rFonts w:cstheme="minorHAnsi"/>
                <w:sz w:val="20"/>
                <w:szCs w:val="20"/>
              </w:rPr>
            </w:pPr>
            <w:r w:rsidRPr="00977D1E">
              <w:rPr>
                <w:rFonts w:cstheme="minorHAnsi"/>
                <w:sz w:val="20"/>
                <w:szCs w:val="20"/>
              </w:rPr>
              <w:t>15:00 – 1</w:t>
            </w:r>
            <w:r w:rsidR="00483F01">
              <w:rPr>
                <w:rFonts w:cstheme="minorHAnsi"/>
                <w:sz w:val="20"/>
                <w:szCs w:val="20"/>
              </w:rPr>
              <w:t>6</w:t>
            </w:r>
            <w:r>
              <w:rPr>
                <w:rFonts w:cstheme="minorHAnsi"/>
                <w:sz w:val="20"/>
                <w:szCs w:val="20"/>
              </w:rPr>
              <w:t>:00</w:t>
            </w:r>
          </w:p>
        </w:tc>
        <w:tc>
          <w:tcPr>
            <w:tcW w:w="7226" w:type="dxa"/>
            <w:tcBorders>
              <w:top w:val="single" w:sz="4" w:space="0" w:color="auto"/>
              <w:left w:val="single" w:sz="4" w:space="0" w:color="auto"/>
              <w:bottom w:val="single" w:sz="4" w:space="0" w:color="auto"/>
              <w:right w:val="single" w:sz="4" w:space="0" w:color="auto"/>
            </w:tcBorders>
          </w:tcPr>
          <w:p w14:paraId="489D19B0" w14:textId="77777777" w:rsidR="00DD23CC" w:rsidRPr="00E75EF3" w:rsidRDefault="00DD23CC" w:rsidP="0076527A">
            <w:pPr>
              <w:jc w:val="both"/>
              <w:rPr>
                <w:rFonts w:cstheme="minorHAnsi"/>
              </w:rPr>
            </w:pPr>
            <w:r>
              <w:rPr>
                <w:rFonts w:cstheme="minorHAnsi"/>
              </w:rPr>
              <w:t>Odpolední zájmové činnosti, dle zájmu dětí</w:t>
            </w:r>
            <w:r w:rsidR="00483F01">
              <w:rPr>
                <w:rFonts w:cstheme="minorHAnsi"/>
              </w:rPr>
              <w:t xml:space="preserve">, </w:t>
            </w:r>
            <w:r>
              <w:rPr>
                <w:rFonts w:cstheme="minorHAnsi"/>
              </w:rPr>
              <w:t>pokračování didakticky zacílených činností. Individuální práce s dětmi se spec</w:t>
            </w:r>
            <w:r w:rsidR="00483F01">
              <w:rPr>
                <w:rFonts w:cstheme="minorHAnsi"/>
              </w:rPr>
              <w:t>iálními</w:t>
            </w:r>
            <w:r>
              <w:rPr>
                <w:rFonts w:cstheme="minorHAnsi"/>
              </w:rPr>
              <w:t xml:space="preserve"> vzdělávacími potřebami. </w:t>
            </w:r>
            <w:r w:rsidRPr="00E75EF3">
              <w:rPr>
                <w:rFonts w:cstheme="minorHAnsi"/>
              </w:rPr>
              <w:t>V případě pěkného počasí mohou probíhat na zahradě mateřské školy, doba určená pro přebírání dětí zákonnými zástupci, není-li individuálně stanoveno jinak.</w:t>
            </w:r>
          </w:p>
        </w:tc>
      </w:tr>
      <w:tr w:rsidR="00DD23CC" w14:paraId="4C731385" w14:textId="77777777" w:rsidTr="00DD23CC">
        <w:trPr>
          <w:trHeight w:val="1251"/>
        </w:trPr>
        <w:tc>
          <w:tcPr>
            <w:tcW w:w="1671" w:type="dxa"/>
            <w:tcBorders>
              <w:top w:val="single" w:sz="4" w:space="0" w:color="auto"/>
              <w:left w:val="single" w:sz="4" w:space="0" w:color="auto"/>
              <w:bottom w:val="single" w:sz="4" w:space="0" w:color="auto"/>
              <w:right w:val="single" w:sz="4" w:space="0" w:color="auto"/>
            </w:tcBorders>
          </w:tcPr>
          <w:p w14:paraId="269E314A" w14:textId="77777777" w:rsidR="00DD23CC" w:rsidRDefault="00DD23CC" w:rsidP="00DD23CC">
            <w:pPr>
              <w:rPr>
                <w:rFonts w:cstheme="minorHAnsi"/>
                <w:sz w:val="20"/>
                <w:szCs w:val="20"/>
              </w:rPr>
            </w:pPr>
            <w:r w:rsidRPr="00BC6F48">
              <w:rPr>
                <w:rFonts w:cstheme="minorHAnsi"/>
                <w:noProof/>
                <w:sz w:val="20"/>
                <w:szCs w:val="20"/>
              </w:rPr>
              <w:drawing>
                <wp:inline distT="0" distB="0" distL="0" distR="0" wp14:anchorId="1964D25F" wp14:editId="4BE734E4">
                  <wp:extent cx="333375" cy="381000"/>
                  <wp:effectExtent l="19050" t="0" r="9525" b="0"/>
                  <wp:docPr id="19" name="obrázek 26" descr="Logo ma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 male3.jpg"/>
                          <pic:cNvPicPr>
                            <a:picLocks noChangeAspect="1" noChangeArrowheads="1"/>
                          </pic:cNvPicPr>
                        </pic:nvPicPr>
                        <pic:blipFill>
                          <a:blip r:embed="rId19" cstate="print"/>
                          <a:srcRect/>
                          <a:stretch>
                            <a:fillRect/>
                          </a:stretch>
                        </pic:blipFill>
                        <pic:spPr bwMode="auto">
                          <a:xfrm>
                            <a:off x="0" y="0"/>
                            <a:ext cx="333375" cy="381000"/>
                          </a:xfrm>
                          <a:prstGeom prst="rect">
                            <a:avLst/>
                          </a:prstGeom>
                          <a:noFill/>
                          <a:ln w="9525">
                            <a:noFill/>
                            <a:miter lim="800000"/>
                            <a:headEnd/>
                            <a:tailEnd/>
                          </a:ln>
                        </pic:spPr>
                      </pic:pic>
                    </a:graphicData>
                  </a:graphic>
                </wp:inline>
              </w:drawing>
            </w:r>
          </w:p>
          <w:p w14:paraId="4D575155" w14:textId="77777777" w:rsidR="00483F01" w:rsidRPr="00977D1E" w:rsidRDefault="00483F01" w:rsidP="00DD23CC">
            <w:pPr>
              <w:rPr>
                <w:rFonts w:cstheme="minorHAnsi"/>
                <w:sz w:val="20"/>
                <w:szCs w:val="20"/>
              </w:rPr>
            </w:pPr>
            <w:r>
              <w:rPr>
                <w:rFonts w:cstheme="minorHAnsi"/>
                <w:sz w:val="20"/>
                <w:szCs w:val="20"/>
              </w:rPr>
              <w:t>16:00 - 17:00</w:t>
            </w:r>
          </w:p>
        </w:tc>
        <w:tc>
          <w:tcPr>
            <w:tcW w:w="7226" w:type="dxa"/>
            <w:tcBorders>
              <w:top w:val="single" w:sz="4" w:space="0" w:color="auto"/>
              <w:left w:val="single" w:sz="4" w:space="0" w:color="auto"/>
              <w:bottom w:val="single" w:sz="4" w:space="0" w:color="auto"/>
              <w:right w:val="single" w:sz="4" w:space="0" w:color="auto"/>
            </w:tcBorders>
          </w:tcPr>
          <w:p w14:paraId="47341341" w14:textId="77777777" w:rsidR="00DD23CC" w:rsidRDefault="00DD23CC" w:rsidP="00DD23CC">
            <w:pPr>
              <w:jc w:val="both"/>
              <w:rPr>
                <w:rFonts w:cstheme="minorHAnsi"/>
              </w:rPr>
            </w:pPr>
          </w:p>
          <w:p w14:paraId="42EF2083" w14:textId="77777777" w:rsidR="00DD23CC" w:rsidRDefault="00DD23CC" w:rsidP="00DD23CC">
            <w:pPr>
              <w:jc w:val="both"/>
              <w:rPr>
                <w:rFonts w:cstheme="minorHAnsi"/>
              </w:rPr>
            </w:pPr>
          </w:p>
          <w:p w14:paraId="7E02110F" w14:textId="77777777" w:rsidR="00DD23CC" w:rsidRDefault="00DD23CC" w:rsidP="008154E0">
            <w:pPr>
              <w:jc w:val="both"/>
              <w:rPr>
                <w:rFonts w:cstheme="minorHAnsi"/>
              </w:rPr>
            </w:pPr>
            <w:r>
              <w:rPr>
                <w:rFonts w:cstheme="minorHAnsi"/>
              </w:rPr>
              <w:t xml:space="preserve">Volné hry, individuální a skupinové činnosti. </w:t>
            </w:r>
          </w:p>
        </w:tc>
      </w:tr>
    </w:tbl>
    <w:p w14:paraId="7B40C951" w14:textId="77777777" w:rsidR="00DD23CC" w:rsidRDefault="00DD23CC" w:rsidP="009853F3">
      <w:pPr>
        <w:pStyle w:val="Odstavecseseznamem"/>
        <w:tabs>
          <w:tab w:val="left" w:pos="1200"/>
        </w:tabs>
        <w:spacing w:line="360" w:lineRule="auto"/>
        <w:ind w:left="1276" w:hanging="556"/>
        <w:rPr>
          <w:rFonts w:cstheme="minorHAnsi"/>
        </w:rPr>
      </w:pPr>
    </w:p>
    <w:p w14:paraId="4B4D7232" w14:textId="77777777" w:rsidR="00DD23CC" w:rsidRDefault="00DD23CC" w:rsidP="009853F3">
      <w:pPr>
        <w:pStyle w:val="Odstavecseseznamem"/>
        <w:tabs>
          <w:tab w:val="left" w:pos="1200"/>
        </w:tabs>
        <w:spacing w:line="360" w:lineRule="auto"/>
        <w:ind w:left="1276" w:hanging="556"/>
        <w:rPr>
          <w:rFonts w:cstheme="minorHAnsi"/>
        </w:rPr>
      </w:pPr>
    </w:p>
    <w:p w14:paraId="2093CA67" w14:textId="77777777" w:rsidR="00FC0687" w:rsidRDefault="00FC0687" w:rsidP="00424641">
      <w:pPr>
        <w:tabs>
          <w:tab w:val="left" w:pos="1200"/>
        </w:tabs>
        <w:spacing w:line="360" w:lineRule="auto"/>
        <w:jc w:val="both"/>
        <w:rPr>
          <w:rFonts w:cstheme="minorHAnsi"/>
        </w:rPr>
      </w:pPr>
    </w:p>
    <w:p w14:paraId="5EA48C4D" w14:textId="77777777" w:rsidR="00212DB6" w:rsidRDefault="00212DB6" w:rsidP="00424641">
      <w:pPr>
        <w:tabs>
          <w:tab w:val="left" w:pos="1200"/>
        </w:tabs>
        <w:spacing w:line="360" w:lineRule="auto"/>
        <w:jc w:val="both"/>
        <w:rPr>
          <w:rFonts w:cstheme="minorHAnsi"/>
        </w:rPr>
      </w:pPr>
      <w:r w:rsidRPr="00483F01">
        <w:rPr>
          <w:rFonts w:cstheme="minorHAnsi"/>
        </w:rPr>
        <w:t>Hygiena</w:t>
      </w:r>
      <w:r w:rsidR="00E85ABC" w:rsidRPr="00483F01">
        <w:rPr>
          <w:rFonts w:cstheme="minorHAnsi"/>
        </w:rPr>
        <w:t xml:space="preserve"> - d</w:t>
      </w:r>
      <w:r w:rsidRPr="00483F01">
        <w:rPr>
          <w:rFonts w:cstheme="minorHAnsi"/>
        </w:rPr>
        <w:t>ěti jsou vedeny k samostatnému používání toalety a správného mytí rukou</w:t>
      </w:r>
      <w:r w:rsidR="00483F01">
        <w:rPr>
          <w:rFonts w:cstheme="minorHAnsi"/>
        </w:rPr>
        <w:t xml:space="preserve">, </w:t>
      </w:r>
      <w:r w:rsidRPr="00483F01">
        <w:rPr>
          <w:rFonts w:cstheme="minorHAnsi"/>
        </w:rPr>
        <w:t xml:space="preserve"> včetně používání mýdla    a </w:t>
      </w:r>
      <w:proofErr w:type="gramStart"/>
      <w:r w:rsidRPr="00483F01">
        <w:rPr>
          <w:rFonts w:cstheme="minorHAnsi"/>
        </w:rPr>
        <w:t xml:space="preserve">ručníku. </w:t>
      </w:r>
      <w:r w:rsidR="00E85ABC" w:rsidRPr="00483F01">
        <w:rPr>
          <w:rFonts w:cstheme="minorHAnsi"/>
        </w:rPr>
        <w:t xml:space="preserve">  </w:t>
      </w:r>
      <w:r w:rsidRPr="00483F01">
        <w:rPr>
          <w:rFonts w:cstheme="minorHAnsi"/>
        </w:rPr>
        <w:t>. Mytí</w:t>
      </w:r>
      <w:proofErr w:type="gramEnd"/>
      <w:r w:rsidRPr="00483F01">
        <w:rPr>
          <w:rFonts w:cstheme="minorHAnsi"/>
        </w:rPr>
        <w:t xml:space="preserve"> rukou provád</w:t>
      </w:r>
      <w:r w:rsidR="00E85ABC" w:rsidRPr="00483F01">
        <w:rPr>
          <w:rFonts w:cstheme="minorHAnsi"/>
        </w:rPr>
        <w:t xml:space="preserve">í děti vždy po použití WC a také </w:t>
      </w:r>
      <w:r w:rsidRPr="00483F01">
        <w:rPr>
          <w:rFonts w:cstheme="minorHAnsi"/>
        </w:rPr>
        <w:t>před</w:t>
      </w:r>
      <w:r w:rsidR="00E85ABC" w:rsidRPr="00483F01">
        <w:rPr>
          <w:rFonts w:cstheme="minorHAnsi"/>
        </w:rPr>
        <w:t xml:space="preserve"> </w:t>
      </w:r>
      <w:r w:rsidRPr="00483F01">
        <w:rPr>
          <w:rFonts w:cstheme="minorHAnsi"/>
        </w:rPr>
        <w:t xml:space="preserve">a po jídle.     </w:t>
      </w:r>
    </w:p>
    <w:p w14:paraId="5B12C2D8" w14:textId="77777777" w:rsidR="0069456F" w:rsidRDefault="00AB0C5D" w:rsidP="008154E0">
      <w:pPr>
        <w:spacing w:after="0" w:line="360" w:lineRule="auto"/>
        <w:jc w:val="both"/>
        <w:rPr>
          <w:rFonts w:ascii="Calibri" w:hAnsi="Calibri"/>
        </w:rPr>
      </w:pPr>
      <w:r>
        <w:rPr>
          <w:rFonts w:ascii="Calibri" w:hAnsi="Calibri"/>
        </w:rPr>
        <w:t xml:space="preserve"> Školní </w:t>
      </w:r>
      <w:r w:rsidR="009853F3">
        <w:rPr>
          <w:rFonts w:ascii="Calibri" w:hAnsi="Calibri"/>
        </w:rPr>
        <w:t xml:space="preserve">doplňující </w:t>
      </w:r>
      <w:r>
        <w:rPr>
          <w:rFonts w:ascii="Calibri" w:hAnsi="Calibri"/>
        </w:rPr>
        <w:t>aktivi</w:t>
      </w:r>
      <w:r w:rsidR="0069456F" w:rsidRPr="000F3541">
        <w:rPr>
          <w:rFonts w:ascii="Calibri" w:hAnsi="Calibri"/>
        </w:rPr>
        <w:t xml:space="preserve">ty dětí konané v rámci </w:t>
      </w:r>
      <w:proofErr w:type="gramStart"/>
      <w:r w:rsidR="0069456F" w:rsidRPr="000F3541">
        <w:rPr>
          <w:rFonts w:ascii="Calibri" w:hAnsi="Calibri"/>
        </w:rPr>
        <w:t xml:space="preserve">dopoledního </w:t>
      </w:r>
      <w:r w:rsidR="009853F3">
        <w:rPr>
          <w:rFonts w:ascii="Calibri" w:hAnsi="Calibri"/>
        </w:rPr>
        <w:t xml:space="preserve"> a odpoledního</w:t>
      </w:r>
      <w:proofErr w:type="gramEnd"/>
      <w:r w:rsidR="009853F3">
        <w:rPr>
          <w:rFonts w:ascii="Calibri" w:hAnsi="Calibri"/>
        </w:rPr>
        <w:t xml:space="preserve"> </w:t>
      </w:r>
      <w:r w:rsidR="0069456F" w:rsidRPr="000F3541">
        <w:rPr>
          <w:rFonts w:ascii="Calibri" w:hAnsi="Calibri"/>
        </w:rPr>
        <w:t xml:space="preserve">vzdělávání  </w:t>
      </w:r>
      <w:r w:rsidR="006F5071">
        <w:rPr>
          <w:rFonts w:ascii="Calibri" w:hAnsi="Calibri"/>
        </w:rPr>
        <w:t xml:space="preserve"> </w:t>
      </w:r>
      <w:r w:rsidR="009853F3">
        <w:rPr>
          <w:rFonts w:ascii="Calibri" w:hAnsi="Calibri"/>
        </w:rPr>
        <w:t>dle rozpisu aktivit</w:t>
      </w:r>
      <w:r w:rsidR="00D361F4">
        <w:rPr>
          <w:rFonts w:ascii="Calibri" w:hAnsi="Calibri"/>
        </w:rPr>
        <w:t xml:space="preserve"> pro daný školní rok podle zájmu rodičů.</w:t>
      </w:r>
      <w:r w:rsidR="009853F3">
        <w:rPr>
          <w:rFonts w:ascii="Calibri" w:hAnsi="Calibri"/>
        </w:rPr>
        <w:t xml:space="preserve"> </w:t>
      </w:r>
    </w:p>
    <w:p w14:paraId="3EB500A9" w14:textId="77777777" w:rsidR="0069456F" w:rsidRPr="000F3541" w:rsidRDefault="0069456F" w:rsidP="008154E0">
      <w:pPr>
        <w:spacing w:line="360" w:lineRule="auto"/>
        <w:ind w:left="1" w:hanging="1"/>
        <w:jc w:val="both"/>
        <w:rPr>
          <w:rFonts w:ascii="Calibri" w:hAnsi="Calibri"/>
        </w:rPr>
      </w:pPr>
      <w:r w:rsidRPr="000F3541">
        <w:rPr>
          <w:rFonts w:ascii="Calibri" w:hAnsi="Calibri"/>
        </w:rPr>
        <w:t xml:space="preserve">Mimoškolní aktivity </w:t>
      </w:r>
      <w:r w:rsidR="00AB0C5D">
        <w:rPr>
          <w:rFonts w:ascii="Calibri" w:hAnsi="Calibri"/>
        </w:rPr>
        <w:t xml:space="preserve">- </w:t>
      </w:r>
      <w:r w:rsidRPr="000F3541">
        <w:rPr>
          <w:rFonts w:ascii="Calibri" w:hAnsi="Calibri"/>
        </w:rPr>
        <w:t>Školní výlety</w:t>
      </w:r>
      <w:r w:rsidR="00AB0C5D">
        <w:rPr>
          <w:rFonts w:ascii="Calibri" w:hAnsi="Calibri"/>
        </w:rPr>
        <w:t>, n</w:t>
      </w:r>
      <w:r w:rsidRPr="000F3541">
        <w:rPr>
          <w:rFonts w:ascii="Calibri" w:hAnsi="Calibri"/>
        </w:rPr>
        <w:t>ávštěvy kulturních zařízení</w:t>
      </w:r>
      <w:r w:rsidR="00AB0C5D">
        <w:rPr>
          <w:rFonts w:ascii="Calibri" w:hAnsi="Calibri"/>
        </w:rPr>
        <w:t xml:space="preserve">, exkurze do ekologických </w:t>
      </w:r>
      <w:r w:rsidRPr="000F3541">
        <w:rPr>
          <w:rFonts w:ascii="Calibri" w:hAnsi="Calibri"/>
        </w:rPr>
        <w:t>center</w:t>
      </w:r>
      <w:r w:rsidR="008154E0">
        <w:rPr>
          <w:rFonts w:ascii="Calibri" w:hAnsi="Calibri"/>
        </w:rPr>
        <w:t xml:space="preserve">, </w:t>
      </w:r>
      <w:r w:rsidR="00AB0C5D">
        <w:rPr>
          <w:rFonts w:ascii="Calibri" w:hAnsi="Calibri"/>
        </w:rPr>
        <w:t>s</w:t>
      </w:r>
      <w:r w:rsidRPr="000F3541">
        <w:rPr>
          <w:rFonts w:ascii="Calibri" w:hAnsi="Calibri"/>
        </w:rPr>
        <w:t>portovně zaměřené akce</w:t>
      </w:r>
      <w:r w:rsidR="00AB0C5D">
        <w:rPr>
          <w:rFonts w:ascii="Calibri" w:hAnsi="Calibri"/>
        </w:rPr>
        <w:t>.</w:t>
      </w:r>
      <w:r w:rsidRPr="000F3541">
        <w:rPr>
          <w:rFonts w:ascii="Calibri" w:hAnsi="Calibri"/>
        </w:rPr>
        <w:t xml:space="preserve"> Stanovený základní denní režim může být pozměněn v případě, že </w:t>
      </w:r>
      <w:proofErr w:type="gramStart"/>
      <w:r w:rsidRPr="000F3541">
        <w:rPr>
          <w:rFonts w:ascii="Calibri" w:hAnsi="Calibri"/>
        </w:rPr>
        <w:t xml:space="preserve">to  </w:t>
      </w:r>
      <w:r w:rsidR="00AB0C5D">
        <w:rPr>
          <w:rFonts w:ascii="Calibri" w:hAnsi="Calibri"/>
        </w:rPr>
        <w:t xml:space="preserve"> </w:t>
      </w:r>
      <w:r w:rsidRPr="000F3541">
        <w:rPr>
          <w:rFonts w:ascii="Calibri" w:hAnsi="Calibri"/>
        </w:rPr>
        <w:t>vyplývá</w:t>
      </w:r>
      <w:proofErr w:type="gramEnd"/>
      <w:r w:rsidRPr="000F3541">
        <w:rPr>
          <w:rFonts w:ascii="Calibri" w:hAnsi="Calibri"/>
        </w:rPr>
        <w:t xml:space="preserve"> ze </w:t>
      </w:r>
      <w:r w:rsidR="00AB0C5D">
        <w:rPr>
          <w:rFonts w:ascii="Calibri" w:hAnsi="Calibri"/>
        </w:rPr>
        <w:t xml:space="preserve"> </w:t>
      </w:r>
      <w:r w:rsidRPr="000F3541">
        <w:rPr>
          <w:rFonts w:ascii="Calibri" w:hAnsi="Calibri"/>
        </w:rPr>
        <w:t xml:space="preserve">školního vzdělávacího programu a v případě výletů, exkursí,  divadelních  a filmových představení pro děti, besídek, dětských dnů </w:t>
      </w:r>
      <w:r>
        <w:rPr>
          <w:rFonts w:ascii="Calibri" w:hAnsi="Calibri"/>
        </w:rPr>
        <w:t xml:space="preserve">  </w:t>
      </w:r>
      <w:r w:rsidRPr="000F3541">
        <w:rPr>
          <w:rFonts w:ascii="Calibri" w:hAnsi="Calibri"/>
        </w:rPr>
        <w:t>a podobných akcí.</w:t>
      </w:r>
    </w:p>
    <w:p w14:paraId="0DFAE634" w14:textId="77777777" w:rsidR="0069456F" w:rsidRDefault="0069456F" w:rsidP="00733932">
      <w:pPr>
        <w:spacing w:line="360" w:lineRule="auto"/>
        <w:ind w:left="1140"/>
        <w:jc w:val="both"/>
        <w:rPr>
          <w:rFonts w:ascii="Calibri" w:hAnsi="Calibri"/>
        </w:rPr>
      </w:pPr>
      <w:r w:rsidRPr="000F3541">
        <w:rPr>
          <w:rFonts w:ascii="Calibri" w:hAnsi="Calibri"/>
        </w:rPr>
        <w:t xml:space="preserve">  </w:t>
      </w:r>
    </w:p>
    <w:p w14:paraId="2503B197" w14:textId="77777777" w:rsidR="00EE14CB" w:rsidRDefault="00EE14CB" w:rsidP="00733932">
      <w:pPr>
        <w:spacing w:line="360" w:lineRule="auto"/>
        <w:ind w:left="1140"/>
        <w:jc w:val="both"/>
        <w:rPr>
          <w:rFonts w:ascii="Calibri" w:hAnsi="Calibri"/>
        </w:rPr>
      </w:pPr>
    </w:p>
    <w:p w14:paraId="38288749" w14:textId="77777777" w:rsidR="00EE14CB" w:rsidRDefault="00EE14CB" w:rsidP="00733932">
      <w:pPr>
        <w:spacing w:line="360" w:lineRule="auto"/>
        <w:ind w:left="1140"/>
        <w:jc w:val="both"/>
        <w:rPr>
          <w:rFonts w:ascii="Calibri" w:hAnsi="Calibri"/>
        </w:rPr>
      </w:pPr>
    </w:p>
    <w:p w14:paraId="20BD9A1A" w14:textId="77777777" w:rsidR="009431E6" w:rsidRDefault="009431E6" w:rsidP="00733932">
      <w:pPr>
        <w:spacing w:line="360" w:lineRule="auto"/>
        <w:ind w:left="1140"/>
        <w:jc w:val="both"/>
        <w:rPr>
          <w:rFonts w:ascii="Calibri" w:hAnsi="Calibri"/>
        </w:rPr>
      </w:pPr>
    </w:p>
    <w:p w14:paraId="0C136CF1" w14:textId="77777777" w:rsidR="00EE14CB" w:rsidRDefault="00EE14CB" w:rsidP="00733932">
      <w:pPr>
        <w:spacing w:line="360" w:lineRule="auto"/>
        <w:ind w:left="1140"/>
        <w:jc w:val="both"/>
        <w:rPr>
          <w:rFonts w:ascii="Calibri" w:hAnsi="Calibri"/>
        </w:rPr>
      </w:pPr>
    </w:p>
    <w:p w14:paraId="0A392C6A" w14:textId="77777777" w:rsidR="00EE14CB" w:rsidRDefault="00EE14CB" w:rsidP="00733932">
      <w:pPr>
        <w:spacing w:line="360" w:lineRule="auto"/>
        <w:ind w:left="1140"/>
        <w:jc w:val="both"/>
        <w:rPr>
          <w:rFonts w:ascii="Calibri" w:hAnsi="Calibri"/>
        </w:rPr>
      </w:pPr>
    </w:p>
    <w:p w14:paraId="290583F9" w14:textId="77777777" w:rsidR="00D25274" w:rsidRDefault="00D25274" w:rsidP="00733932">
      <w:pPr>
        <w:spacing w:line="360" w:lineRule="auto"/>
        <w:ind w:left="1140"/>
        <w:jc w:val="both"/>
        <w:rPr>
          <w:rFonts w:ascii="Calibri" w:hAnsi="Calibri"/>
        </w:rPr>
      </w:pPr>
    </w:p>
    <w:p w14:paraId="68F21D90" w14:textId="77777777" w:rsidR="00D25274" w:rsidRDefault="00D25274" w:rsidP="00733932">
      <w:pPr>
        <w:spacing w:line="360" w:lineRule="auto"/>
        <w:ind w:left="1140"/>
        <w:jc w:val="both"/>
        <w:rPr>
          <w:rFonts w:ascii="Calibri" w:hAnsi="Calibri"/>
        </w:rPr>
      </w:pPr>
    </w:p>
    <w:p w14:paraId="13C326F3" w14:textId="77777777" w:rsidR="00D25274" w:rsidRDefault="00D25274" w:rsidP="00733932">
      <w:pPr>
        <w:spacing w:line="360" w:lineRule="auto"/>
        <w:ind w:left="1140"/>
        <w:jc w:val="both"/>
        <w:rPr>
          <w:rFonts w:ascii="Calibri" w:hAnsi="Calibri"/>
        </w:rPr>
      </w:pPr>
    </w:p>
    <w:p w14:paraId="4853B841" w14:textId="77777777" w:rsidR="00D25274" w:rsidRDefault="00D25274" w:rsidP="00733932">
      <w:pPr>
        <w:spacing w:line="360" w:lineRule="auto"/>
        <w:ind w:left="1140"/>
        <w:jc w:val="both"/>
        <w:rPr>
          <w:rFonts w:ascii="Calibri" w:hAnsi="Calibri"/>
        </w:rPr>
      </w:pPr>
    </w:p>
    <w:p w14:paraId="50125231" w14:textId="77777777" w:rsidR="00D25274" w:rsidRDefault="00D25274" w:rsidP="00733932">
      <w:pPr>
        <w:spacing w:line="360" w:lineRule="auto"/>
        <w:ind w:left="1140"/>
        <w:jc w:val="both"/>
        <w:rPr>
          <w:rFonts w:ascii="Calibri" w:hAnsi="Calibri"/>
        </w:rPr>
      </w:pPr>
    </w:p>
    <w:p w14:paraId="5A25747A" w14:textId="77777777" w:rsidR="00D25274" w:rsidRDefault="00D25274" w:rsidP="00733932">
      <w:pPr>
        <w:spacing w:line="360" w:lineRule="auto"/>
        <w:ind w:left="1140"/>
        <w:jc w:val="both"/>
        <w:rPr>
          <w:rFonts w:ascii="Calibri" w:hAnsi="Calibri"/>
        </w:rPr>
      </w:pPr>
    </w:p>
    <w:p w14:paraId="09B8D95D" w14:textId="77777777" w:rsidR="00D25274" w:rsidRDefault="00D25274" w:rsidP="00733932">
      <w:pPr>
        <w:spacing w:line="360" w:lineRule="auto"/>
        <w:ind w:left="1140"/>
        <w:jc w:val="both"/>
        <w:rPr>
          <w:rFonts w:ascii="Calibri" w:hAnsi="Calibri"/>
        </w:rPr>
      </w:pPr>
    </w:p>
    <w:p w14:paraId="78BEFD2A" w14:textId="77777777" w:rsidR="00D25274" w:rsidRDefault="00D25274" w:rsidP="00733932">
      <w:pPr>
        <w:spacing w:line="360" w:lineRule="auto"/>
        <w:ind w:left="1140"/>
        <w:jc w:val="both"/>
        <w:rPr>
          <w:rFonts w:ascii="Calibri" w:hAnsi="Calibri"/>
        </w:rPr>
      </w:pPr>
    </w:p>
    <w:p w14:paraId="27A76422" w14:textId="77777777" w:rsidR="00D25274" w:rsidRDefault="00D25274" w:rsidP="00733932">
      <w:pPr>
        <w:spacing w:line="360" w:lineRule="auto"/>
        <w:ind w:left="1140"/>
        <w:jc w:val="both"/>
        <w:rPr>
          <w:rFonts w:ascii="Calibri" w:hAnsi="Calibri"/>
        </w:rPr>
      </w:pPr>
    </w:p>
    <w:p w14:paraId="49206A88" w14:textId="77777777" w:rsidR="00D25274" w:rsidRDefault="00D25274" w:rsidP="00733932">
      <w:pPr>
        <w:spacing w:line="360" w:lineRule="auto"/>
        <w:ind w:left="1140"/>
        <w:jc w:val="both"/>
        <w:rPr>
          <w:rFonts w:ascii="Calibri" w:hAnsi="Calibri"/>
        </w:rPr>
      </w:pPr>
    </w:p>
    <w:p w14:paraId="49CF1D9B" w14:textId="77777777" w:rsidR="0069456F" w:rsidRPr="00AB0C5D" w:rsidRDefault="0069456F" w:rsidP="00733932">
      <w:pPr>
        <w:spacing w:after="180" w:line="360" w:lineRule="auto"/>
        <w:jc w:val="center"/>
        <w:rPr>
          <w:rFonts w:ascii="Calibri" w:hAnsi="Calibri"/>
          <w:b/>
          <w:sz w:val="24"/>
          <w:szCs w:val="24"/>
        </w:rPr>
      </w:pPr>
      <w:r w:rsidRPr="00AB0C5D">
        <w:rPr>
          <w:rFonts w:ascii="Calibri" w:hAnsi="Calibri"/>
          <w:b/>
          <w:sz w:val="24"/>
          <w:szCs w:val="24"/>
        </w:rPr>
        <w:lastRenderedPageBreak/>
        <w:t>Čl. V</w:t>
      </w:r>
    </w:p>
    <w:p w14:paraId="3F6FE2F2" w14:textId="77777777" w:rsidR="0069456F" w:rsidRPr="00AB0C5D" w:rsidRDefault="0069456F" w:rsidP="00733932">
      <w:pPr>
        <w:spacing w:line="360" w:lineRule="auto"/>
        <w:jc w:val="center"/>
        <w:rPr>
          <w:rFonts w:ascii="Calibri" w:hAnsi="Calibri"/>
          <w:b/>
          <w:caps/>
          <w:sz w:val="24"/>
          <w:szCs w:val="24"/>
        </w:rPr>
      </w:pPr>
      <w:r w:rsidRPr="00AB0C5D">
        <w:rPr>
          <w:rFonts w:ascii="Calibri" w:hAnsi="Calibri"/>
          <w:b/>
          <w:caps/>
          <w:sz w:val="24"/>
          <w:szCs w:val="24"/>
        </w:rPr>
        <w:t xml:space="preserve">organizace školního stravování </w:t>
      </w:r>
    </w:p>
    <w:p w14:paraId="4474F32F" w14:textId="77777777" w:rsidR="0069456F" w:rsidRPr="00AB0C5D" w:rsidRDefault="0069456F" w:rsidP="00F624AC">
      <w:pPr>
        <w:numPr>
          <w:ilvl w:val="0"/>
          <w:numId w:val="28"/>
        </w:numPr>
        <w:spacing w:after="0" w:line="360" w:lineRule="auto"/>
        <w:ind w:left="426" w:hanging="426"/>
        <w:jc w:val="both"/>
        <w:rPr>
          <w:rFonts w:ascii="Calibri" w:hAnsi="Calibri"/>
          <w:b/>
        </w:rPr>
      </w:pPr>
      <w:r w:rsidRPr="00AB0C5D">
        <w:rPr>
          <w:rFonts w:ascii="Calibri" w:hAnsi="Calibri"/>
          <w:b/>
        </w:rPr>
        <w:t>Zařízení školního stravování, organizace jeho provozu a rozsah služeb školního stravování</w:t>
      </w:r>
    </w:p>
    <w:p w14:paraId="67B7A70C" w14:textId="77777777" w:rsidR="0069456F" w:rsidRPr="00AB0C5D" w:rsidRDefault="0069456F" w:rsidP="00733932">
      <w:pPr>
        <w:spacing w:line="360" w:lineRule="auto"/>
        <w:ind w:left="720"/>
        <w:jc w:val="both"/>
        <w:rPr>
          <w:rFonts w:ascii="Calibri" w:hAnsi="Calibri"/>
          <w:b/>
        </w:rPr>
      </w:pPr>
    </w:p>
    <w:p w14:paraId="465BD7D7" w14:textId="77777777" w:rsidR="0069456F" w:rsidRPr="009F2AB3" w:rsidRDefault="0069456F" w:rsidP="00F624AC">
      <w:pPr>
        <w:pStyle w:val="Odstavecseseznamem"/>
        <w:numPr>
          <w:ilvl w:val="0"/>
          <w:numId w:val="36"/>
        </w:numPr>
        <w:spacing w:after="0" w:line="360" w:lineRule="auto"/>
        <w:ind w:left="426" w:hanging="284"/>
        <w:jc w:val="both"/>
        <w:rPr>
          <w:rFonts w:ascii="Calibri" w:hAnsi="Calibri"/>
        </w:rPr>
      </w:pPr>
      <w:r w:rsidRPr="009F2AB3">
        <w:rPr>
          <w:rFonts w:ascii="Calibri" w:hAnsi="Calibri"/>
        </w:rPr>
        <w:t xml:space="preserve">Školní stravování v mateřské škole zabezpečuje školní jídelna - výdejna </w:t>
      </w:r>
      <w:r w:rsidRPr="009F2AB3">
        <w:rPr>
          <w:rFonts w:ascii="Calibri" w:hAnsi="Calibri"/>
          <w:color w:val="000000"/>
        </w:rPr>
        <w:t xml:space="preserve">umístěná v  </w:t>
      </w:r>
      <w:r w:rsidR="00733932" w:rsidRPr="009F2AB3">
        <w:rPr>
          <w:rFonts w:ascii="Calibri" w:hAnsi="Calibri"/>
          <w:color w:val="000000"/>
        </w:rPr>
        <w:t xml:space="preserve"> </w:t>
      </w:r>
      <w:r w:rsidRPr="009F2AB3">
        <w:rPr>
          <w:rFonts w:ascii="Calibri" w:hAnsi="Calibri"/>
          <w:color w:val="000000"/>
        </w:rPr>
        <w:t>mateřské škole. Při přípravě jídel postupuje</w:t>
      </w:r>
      <w:r w:rsidRPr="009F2AB3">
        <w:rPr>
          <w:rFonts w:ascii="Calibri" w:hAnsi="Calibri"/>
        </w:rPr>
        <w:t xml:space="preserve"> školní jídelna - výdejna podle Vyhlášky MŠMT č. 107/2005 Sb., o školním stravování (dále jen Vyhláška o školním stravování) ve znění pozdějších předpisů a řídí se platnými výživovými normami a zásadami zdravé výživy.</w:t>
      </w:r>
    </w:p>
    <w:p w14:paraId="6C2D92AD" w14:textId="77777777" w:rsidR="0069456F" w:rsidRPr="009F2AB3" w:rsidRDefault="0069456F" w:rsidP="00F624AC">
      <w:pPr>
        <w:pStyle w:val="Odstavecseseznamem"/>
        <w:numPr>
          <w:ilvl w:val="0"/>
          <w:numId w:val="36"/>
        </w:numPr>
        <w:spacing w:after="0" w:line="360" w:lineRule="auto"/>
        <w:ind w:left="426" w:hanging="284"/>
        <w:jc w:val="both"/>
        <w:rPr>
          <w:rFonts w:ascii="Calibri" w:hAnsi="Calibri"/>
          <w:color w:val="000000"/>
        </w:rPr>
      </w:pPr>
      <w:r w:rsidRPr="009F2AB3">
        <w:rPr>
          <w:rFonts w:ascii="Calibri" w:hAnsi="Calibri"/>
        </w:rPr>
        <w:t xml:space="preserve">Školní jídelna – </w:t>
      </w:r>
      <w:proofErr w:type="gramStart"/>
      <w:r w:rsidRPr="009F2AB3">
        <w:rPr>
          <w:rFonts w:ascii="Calibri" w:hAnsi="Calibri"/>
        </w:rPr>
        <w:t>výdejna  připravuje</w:t>
      </w:r>
      <w:proofErr w:type="gramEnd"/>
      <w:r w:rsidRPr="009F2AB3">
        <w:rPr>
          <w:rFonts w:ascii="Calibri" w:hAnsi="Calibri"/>
        </w:rPr>
        <w:t>,  dopolední a odpolední</w:t>
      </w:r>
      <w:r w:rsidR="00EE14CB" w:rsidRPr="009F2AB3">
        <w:rPr>
          <w:rFonts w:ascii="Calibri" w:hAnsi="Calibri"/>
        </w:rPr>
        <w:t xml:space="preserve">  svačinu.      </w:t>
      </w:r>
      <w:proofErr w:type="gramStart"/>
      <w:r w:rsidR="00EE14CB" w:rsidRPr="009F2AB3">
        <w:rPr>
          <w:rFonts w:ascii="Calibri" w:hAnsi="Calibri"/>
        </w:rPr>
        <w:t xml:space="preserve">Obědy  </w:t>
      </w:r>
      <w:r w:rsidRPr="009F2AB3">
        <w:rPr>
          <w:rFonts w:ascii="Calibri" w:hAnsi="Calibri"/>
        </w:rPr>
        <w:t xml:space="preserve"> jsou</w:t>
      </w:r>
      <w:proofErr w:type="gramEnd"/>
      <w:r w:rsidRPr="009F2AB3">
        <w:rPr>
          <w:rFonts w:ascii="Calibri" w:hAnsi="Calibri"/>
        </w:rPr>
        <w:t xml:space="preserve"> zajištěny  externí firmou</w:t>
      </w:r>
      <w:r w:rsidR="00733932" w:rsidRPr="009F2AB3">
        <w:rPr>
          <w:rFonts w:ascii="Calibri" w:hAnsi="Calibri"/>
        </w:rPr>
        <w:t xml:space="preserve">, případně mají děti vlastní stravu z domova </w:t>
      </w:r>
      <w:r w:rsidR="00AB0C5D" w:rsidRPr="009F2AB3">
        <w:rPr>
          <w:rFonts w:ascii="Calibri" w:hAnsi="Calibri"/>
        </w:rPr>
        <w:t xml:space="preserve"> a ve školní jídelně – výdejně  se pouze vydávají.</w:t>
      </w:r>
    </w:p>
    <w:p w14:paraId="1126608D" w14:textId="77777777" w:rsidR="0069456F" w:rsidRPr="009F2AB3" w:rsidRDefault="0069456F" w:rsidP="00F624AC">
      <w:pPr>
        <w:pStyle w:val="Odstavecseseznamem"/>
        <w:numPr>
          <w:ilvl w:val="0"/>
          <w:numId w:val="36"/>
        </w:numPr>
        <w:spacing w:after="0" w:line="360" w:lineRule="auto"/>
        <w:ind w:left="426" w:hanging="284"/>
        <w:jc w:val="both"/>
        <w:rPr>
          <w:rFonts w:ascii="Calibri" w:hAnsi="Calibri"/>
        </w:rPr>
      </w:pPr>
      <w:r w:rsidRPr="009F2AB3">
        <w:rPr>
          <w:rFonts w:ascii="Calibri" w:hAnsi="Calibri"/>
        </w:rPr>
        <w:t xml:space="preserve">Dítě přihlášené k celodennímu pobytu v mateřské škole má právo denně odebrat dopolední přesnídávku, oběd a odpolední svačinu. Kromě jídel připravuje školní jídelna i tekutiny, které děti </w:t>
      </w:r>
      <w:proofErr w:type="gramStart"/>
      <w:r w:rsidRPr="009F2AB3">
        <w:rPr>
          <w:rFonts w:ascii="Calibri" w:hAnsi="Calibri"/>
        </w:rPr>
        <w:t xml:space="preserve">během </w:t>
      </w:r>
      <w:r w:rsidR="00D25274" w:rsidRPr="009F2AB3">
        <w:rPr>
          <w:rFonts w:ascii="Calibri" w:hAnsi="Calibri"/>
        </w:rPr>
        <w:t xml:space="preserve"> celého</w:t>
      </w:r>
      <w:proofErr w:type="gramEnd"/>
      <w:r w:rsidR="00D25274" w:rsidRPr="009F2AB3">
        <w:rPr>
          <w:rFonts w:ascii="Calibri" w:hAnsi="Calibri"/>
        </w:rPr>
        <w:t xml:space="preserve"> </w:t>
      </w:r>
      <w:r w:rsidRPr="009F2AB3">
        <w:rPr>
          <w:rFonts w:ascii="Calibri" w:hAnsi="Calibri"/>
        </w:rPr>
        <w:t xml:space="preserve"> pobytu v mateřské škole děti konz</w:t>
      </w:r>
      <w:r w:rsidR="009F2AB3">
        <w:rPr>
          <w:rFonts w:ascii="Calibri" w:hAnsi="Calibri"/>
        </w:rPr>
        <w:t>umují v rámci „pitného režimu“</w:t>
      </w:r>
    </w:p>
    <w:p w14:paraId="7A500545" w14:textId="77777777" w:rsidR="00C74E5D" w:rsidRDefault="0069456F" w:rsidP="00F624AC">
      <w:pPr>
        <w:pStyle w:val="Odstavecseseznamem"/>
        <w:numPr>
          <w:ilvl w:val="0"/>
          <w:numId w:val="36"/>
        </w:numPr>
        <w:spacing w:after="120" w:line="360" w:lineRule="auto"/>
        <w:ind w:left="426" w:hanging="284"/>
        <w:jc w:val="both"/>
        <w:rPr>
          <w:rFonts w:ascii="Calibri" w:hAnsi="Calibri"/>
        </w:rPr>
      </w:pPr>
      <w:r w:rsidRPr="009F2AB3">
        <w:rPr>
          <w:rFonts w:ascii="Calibri" w:hAnsi="Calibri"/>
        </w:rPr>
        <w:t xml:space="preserve">Pokud je se zákonným zástupcem dohodnuta jiná délka pobytu dítěte v mateřské škole než celodenní, má dítě právo odebrat jídla připravovaná školní jídelnou a vydávána dětem v době jeho pobytu v mateřské škole.  </w:t>
      </w:r>
    </w:p>
    <w:p w14:paraId="12F40E89" w14:textId="77777777" w:rsidR="0069456F" w:rsidRDefault="0069456F" w:rsidP="00C74E5D">
      <w:pPr>
        <w:pStyle w:val="Odstavecseseznamem"/>
        <w:spacing w:after="120" w:line="360" w:lineRule="auto"/>
        <w:ind w:left="1134"/>
        <w:jc w:val="both"/>
        <w:rPr>
          <w:rFonts w:ascii="Calibri" w:hAnsi="Calibri"/>
        </w:rPr>
      </w:pPr>
      <w:r w:rsidRPr="009F2AB3">
        <w:rPr>
          <w:rFonts w:ascii="Calibri" w:hAnsi="Calibri"/>
        </w:rPr>
        <w:t xml:space="preserve"> </w:t>
      </w:r>
    </w:p>
    <w:p w14:paraId="0D52FE7F" w14:textId="77777777" w:rsidR="009F2AB3" w:rsidRPr="00EB7D78" w:rsidRDefault="00EB7D78" w:rsidP="00F624AC">
      <w:pPr>
        <w:pStyle w:val="Odstavecseseznamem"/>
        <w:numPr>
          <w:ilvl w:val="1"/>
          <w:numId w:val="50"/>
        </w:numPr>
        <w:spacing w:after="0" w:line="360" w:lineRule="auto"/>
        <w:jc w:val="both"/>
        <w:rPr>
          <w:rFonts w:ascii="Calibri" w:hAnsi="Calibri"/>
          <w:b/>
        </w:rPr>
      </w:pPr>
      <w:r>
        <w:rPr>
          <w:rFonts w:ascii="Calibri" w:hAnsi="Calibri"/>
          <w:b/>
        </w:rPr>
        <w:t xml:space="preserve"> </w:t>
      </w:r>
      <w:r w:rsidR="009F2AB3" w:rsidRPr="00EB7D78">
        <w:rPr>
          <w:rFonts w:ascii="Calibri" w:hAnsi="Calibri"/>
          <w:b/>
        </w:rPr>
        <w:t>Stravovací režim dětí v průběhu vzdělávání</w:t>
      </w:r>
    </w:p>
    <w:p w14:paraId="0BE61D6E" w14:textId="77777777" w:rsidR="009F2AB3" w:rsidRPr="000F3541" w:rsidRDefault="009F2AB3" w:rsidP="009F2AB3">
      <w:pPr>
        <w:spacing w:after="120" w:line="360" w:lineRule="auto"/>
        <w:ind w:left="709"/>
        <w:jc w:val="both"/>
        <w:rPr>
          <w:rFonts w:ascii="Calibri" w:hAnsi="Calibri"/>
        </w:rPr>
      </w:pPr>
      <w:r w:rsidRPr="000F3541">
        <w:rPr>
          <w:rFonts w:ascii="Calibri" w:hAnsi="Calibri"/>
        </w:rPr>
        <w:t xml:space="preserve">V průběhu denního pobytu v mateřské škole se dětí stravují podle následujícího </w:t>
      </w:r>
      <w:proofErr w:type="gramStart"/>
      <w:r w:rsidRPr="000F3541">
        <w:rPr>
          <w:rFonts w:ascii="Calibri" w:hAnsi="Calibri"/>
        </w:rPr>
        <w:t xml:space="preserve">základního </w:t>
      </w:r>
      <w:r>
        <w:rPr>
          <w:rFonts w:ascii="Calibri" w:hAnsi="Calibri"/>
        </w:rPr>
        <w:t xml:space="preserve"> </w:t>
      </w:r>
      <w:r w:rsidRPr="000F3541">
        <w:rPr>
          <w:rFonts w:ascii="Calibri" w:hAnsi="Calibri"/>
        </w:rPr>
        <w:t>stravovacího</w:t>
      </w:r>
      <w:proofErr w:type="gramEnd"/>
      <w:r w:rsidRPr="000F3541">
        <w:rPr>
          <w:rFonts w:ascii="Calibri" w:hAnsi="Calibri"/>
        </w:rPr>
        <w:t xml:space="preserve"> režimu:</w:t>
      </w:r>
    </w:p>
    <w:p w14:paraId="065A4F37" w14:textId="77777777" w:rsidR="009F2AB3" w:rsidRDefault="009F2AB3" w:rsidP="009F2AB3">
      <w:pPr>
        <w:spacing w:line="360" w:lineRule="auto"/>
        <w:ind w:left="1140"/>
        <w:jc w:val="both"/>
        <w:rPr>
          <w:rFonts w:ascii="Calibri" w:hAnsi="Calibri"/>
          <w:color w:val="000000"/>
        </w:rPr>
      </w:pPr>
      <w:r>
        <w:rPr>
          <w:rFonts w:ascii="Calibri" w:hAnsi="Calibri"/>
          <w:color w:val="000000"/>
        </w:rPr>
        <w:t xml:space="preserve">Dopolední svačina           </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 xml:space="preserve"> 8:30 – 9:30</w:t>
      </w:r>
    </w:p>
    <w:p w14:paraId="30186D22" w14:textId="77777777" w:rsidR="009F2AB3" w:rsidRDefault="009F2AB3" w:rsidP="009F2AB3">
      <w:pPr>
        <w:spacing w:line="360" w:lineRule="auto"/>
        <w:ind w:left="1140"/>
        <w:jc w:val="both"/>
        <w:rPr>
          <w:rFonts w:ascii="Calibri" w:hAnsi="Calibri"/>
          <w:color w:val="000000"/>
        </w:rPr>
      </w:pPr>
      <w:r>
        <w:rPr>
          <w:rFonts w:ascii="Calibri" w:hAnsi="Calibri"/>
          <w:color w:val="000000"/>
        </w:rPr>
        <w:t>Oběd</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11:45 – 12:30</w:t>
      </w:r>
      <w:r>
        <w:rPr>
          <w:rFonts w:ascii="Calibri" w:hAnsi="Calibri"/>
          <w:color w:val="000000"/>
        </w:rPr>
        <w:tab/>
      </w:r>
    </w:p>
    <w:p w14:paraId="3C95F455" w14:textId="77777777" w:rsidR="009F2AB3" w:rsidRDefault="009F2AB3" w:rsidP="009F2AB3">
      <w:pPr>
        <w:spacing w:line="360" w:lineRule="auto"/>
        <w:ind w:left="1140"/>
        <w:jc w:val="both"/>
        <w:rPr>
          <w:rFonts w:ascii="Calibri" w:hAnsi="Calibri"/>
          <w:color w:val="000000"/>
        </w:rPr>
      </w:pPr>
      <w:r>
        <w:rPr>
          <w:rFonts w:ascii="Calibri" w:hAnsi="Calibri"/>
          <w:color w:val="000000"/>
        </w:rPr>
        <w:t xml:space="preserve">Odpolední svačina              </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t>14:45 – 15:00</w:t>
      </w:r>
    </w:p>
    <w:p w14:paraId="54F9AE05" w14:textId="77777777" w:rsidR="009F2AB3" w:rsidRDefault="009F2AB3" w:rsidP="009F2AB3">
      <w:pPr>
        <w:spacing w:line="360" w:lineRule="auto"/>
        <w:ind w:left="1140"/>
        <w:jc w:val="both"/>
        <w:rPr>
          <w:rFonts w:ascii="Calibri" w:hAnsi="Calibri"/>
          <w:color w:val="000000"/>
        </w:rPr>
      </w:pPr>
      <w:r>
        <w:rPr>
          <w:rFonts w:ascii="Calibri" w:hAnsi="Calibri"/>
          <w:color w:val="000000"/>
        </w:rPr>
        <w:t xml:space="preserve">   </w:t>
      </w:r>
      <w:r>
        <w:rPr>
          <w:rFonts w:ascii="Calibri" w:hAnsi="Calibri"/>
          <w:color w:val="000000"/>
        </w:rPr>
        <w:tab/>
      </w:r>
      <w:r>
        <w:rPr>
          <w:rFonts w:ascii="Calibri" w:hAnsi="Calibri"/>
          <w:color w:val="000000"/>
        </w:rPr>
        <w:tab/>
      </w:r>
      <w:r>
        <w:rPr>
          <w:rFonts w:ascii="Calibri" w:hAnsi="Calibri"/>
          <w:color w:val="000000"/>
        </w:rPr>
        <w:tab/>
      </w:r>
    </w:p>
    <w:p w14:paraId="7C99120A" w14:textId="77777777" w:rsidR="009F2AB3" w:rsidRPr="001C6337" w:rsidRDefault="009F2AB3" w:rsidP="001C6337">
      <w:pPr>
        <w:spacing w:line="360" w:lineRule="auto"/>
        <w:ind w:left="1140"/>
        <w:jc w:val="both"/>
        <w:rPr>
          <w:rFonts w:ascii="Calibri" w:hAnsi="Calibri"/>
        </w:rPr>
      </w:pPr>
      <w:r w:rsidRPr="003D7879">
        <w:rPr>
          <w:rFonts w:ascii="Calibri" w:hAnsi="Calibri"/>
        </w:rPr>
        <w:t xml:space="preserve"> V rámci „pitného režimu“ mají děti po dobu svého denního pobytu v mateřské škole k dispozici nápoje (čaje, ovocné šťávy, vitamínové nápoje, džusy, minerálky</w:t>
      </w:r>
      <w:r>
        <w:rPr>
          <w:rFonts w:ascii="Calibri" w:hAnsi="Calibri"/>
        </w:rPr>
        <w:t>, obyčejnou vodu</w:t>
      </w:r>
      <w:r w:rsidRPr="003D7879">
        <w:rPr>
          <w:rFonts w:ascii="Calibri" w:hAnsi="Calibri"/>
        </w:rPr>
        <w:t xml:space="preserve">), které jsou </w:t>
      </w:r>
      <w:proofErr w:type="gramStart"/>
      <w:r w:rsidRPr="003D7879">
        <w:rPr>
          <w:rFonts w:ascii="Calibri" w:hAnsi="Calibri"/>
        </w:rPr>
        <w:t>připravovány  podle</w:t>
      </w:r>
      <w:proofErr w:type="gramEnd"/>
      <w:r w:rsidRPr="003D7879">
        <w:rPr>
          <w:rFonts w:ascii="Calibri" w:hAnsi="Calibri"/>
        </w:rPr>
        <w:t xml:space="preserve"> zásad zdravé výživy a se zaměřením na častou obměnu jednotlivých druhů nápojů. </w:t>
      </w:r>
      <w:r w:rsidRPr="003D7879">
        <w:rPr>
          <w:rFonts w:ascii="Calibri" w:hAnsi="Calibri"/>
          <w:color w:val="000000"/>
        </w:rPr>
        <w:t>Děti požívají nápoje v průběhu celého pobytu v mateřské škole v samoobslužném režimu podle vlastního pocitu žízně.</w:t>
      </w:r>
    </w:p>
    <w:p w14:paraId="71887C79" w14:textId="77777777" w:rsidR="009F2AB3" w:rsidRDefault="009F2AB3" w:rsidP="009F2AB3">
      <w:pPr>
        <w:spacing w:after="120" w:line="360" w:lineRule="auto"/>
        <w:jc w:val="both"/>
        <w:rPr>
          <w:rFonts w:ascii="Calibri" w:hAnsi="Calibri"/>
        </w:rPr>
      </w:pPr>
    </w:p>
    <w:p w14:paraId="20D53350" w14:textId="77777777" w:rsidR="009F2AB3" w:rsidRPr="00EB7D78" w:rsidRDefault="009F2AB3" w:rsidP="00F624AC">
      <w:pPr>
        <w:pStyle w:val="Odstavecseseznamem"/>
        <w:numPr>
          <w:ilvl w:val="1"/>
          <w:numId w:val="50"/>
        </w:numPr>
        <w:spacing w:after="0" w:line="360" w:lineRule="auto"/>
        <w:ind w:left="851" w:hanging="567"/>
        <w:jc w:val="both"/>
        <w:rPr>
          <w:rFonts w:ascii="Calibri" w:hAnsi="Calibri"/>
          <w:b/>
        </w:rPr>
      </w:pPr>
      <w:r w:rsidRPr="00EB7D78">
        <w:rPr>
          <w:rFonts w:ascii="Calibri" w:hAnsi="Calibri"/>
          <w:b/>
        </w:rPr>
        <w:t xml:space="preserve">Úprava postupu při odhlašování dětí ze školního stravování v případě jejich </w:t>
      </w:r>
      <w:proofErr w:type="gramStart"/>
      <w:r w:rsidRPr="00EB7D78">
        <w:rPr>
          <w:rFonts w:ascii="Calibri" w:hAnsi="Calibri"/>
          <w:b/>
        </w:rPr>
        <w:t xml:space="preserve">nepřítomnosti   </w:t>
      </w:r>
      <w:r w:rsidR="00EB7D78">
        <w:rPr>
          <w:rFonts w:ascii="Calibri" w:hAnsi="Calibri"/>
          <w:b/>
        </w:rPr>
        <w:t xml:space="preserve"> </w:t>
      </w:r>
      <w:r w:rsidRPr="00EB7D78">
        <w:rPr>
          <w:rFonts w:ascii="Calibri" w:hAnsi="Calibri"/>
          <w:b/>
        </w:rPr>
        <w:t>v mateřské</w:t>
      </w:r>
      <w:proofErr w:type="gramEnd"/>
      <w:r w:rsidRPr="00EB7D78">
        <w:rPr>
          <w:rFonts w:ascii="Calibri" w:hAnsi="Calibri"/>
          <w:b/>
        </w:rPr>
        <w:t xml:space="preserve"> škole</w:t>
      </w:r>
    </w:p>
    <w:p w14:paraId="267F2D4A" w14:textId="77777777" w:rsidR="00DA1A75" w:rsidRPr="00DA1A75" w:rsidRDefault="00DA1A75" w:rsidP="00DA1A75">
      <w:pPr>
        <w:spacing w:after="120" w:line="360" w:lineRule="auto"/>
        <w:ind w:left="360"/>
        <w:jc w:val="both"/>
        <w:rPr>
          <w:rFonts w:ascii="Calibri" w:hAnsi="Calibri"/>
        </w:rPr>
      </w:pPr>
    </w:p>
    <w:p w14:paraId="297831FA" w14:textId="239C4743" w:rsidR="00DA1A75" w:rsidRPr="00DA1A75" w:rsidRDefault="00DA1A75" w:rsidP="00DA1A75">
      <w:pPr>
        <w:pStyle w:val="Odstavecseseznamem"/>
        <w:numPr>
          <w:ilvl w:val="0"/>
          <w:numId w:val="36"/>
        </w:numPr>
        <w:spacing w:after="120" w:line="360" w:lineRule="auto"/>
        <w:jc w:val="both"/>
        <w:rPr>
          <w:rFonts w:ascii="Calibri" w:hAnsi="Calibri"/>
        </w:rPr>
      </w:pPr>
      <w:r>
        <w:rPr>
          <w:rFonts w:ascii="Calibri" w:hAnsi="Calibri"/>
        </w:rPr>
        <w:t xml:space="preserve"> </w:t>
      </w:r>
      <w:r w:rsidRPr="00DA1A75">
        <w:rPr>
          <w:rFonts w:ascii="Calibri" w:hAnsi="Calibri"/>
        </w:rPr>
        <w:t xml:space="preserve">Přihlašování </w:t>
      </w:r>
      <w:r>
        <w:rPr>
          <w:rFonts w:ascii="Calibri" w:hAnsi="Calibri"/>
        </w:rPr>
        <w:t xml:space="preserve">obědů </w:t>
      </w:r>
      <w:r w:rsidRPr="00DA1A75">
        <w:rPr>
          <w:rFonts w:ascii="Calibri" w:hAnsi="Calibri"/>
        </w:rPr>
        <w:t>je možné přes webové stránky školy, v horní liště rodiče nově najdou vedle školy online Můj profil, který je odkáže na přihlašovací stránky do systému Moje MŠ a ZŠ Duhový svět</w:t>
      </w:r>
    </w:p>
    <w:p w14:paraId="37EEA6CD" w14:textId="38C147DD" w:rsidR="009F2AB3" w:rsidRPr="00C74E5D" w:rsidRDefault="00DA1A75" w:rsidP="00DA1A75">
      <w:pPr>
        <w:pStyle w:val="Odstavecseseznamem"/>
        <w:numPr>
          <w:ilvl w:val="0"/>
          <w:numId w:val="36"/>
        </w:numPr>
        <w:spacing w:after="120" w:line="360" w:lineRule="auto"/>
        <w:jc w:val="both"/>
        <w:rPr>
          <w:rFonts w:ascii="Calibri" w:hAnsi="Calibri"/>
        </w:rPr>
      </w:pPr>
      <w:r w:rsidRPr="00DA1A75">
        <w:rPr>
          <w:rFonts w:ascii="Calibri" w:hAnsi="Calibri"/>
          <w:bCs/>
        </w:rPr>
        <w:t xml:space="preserve">Odhlášení je možné nejpozději do 12:00 pro nadcházející </w:t>
      </w:r>
      <w:r>
        <w:rPr>
          <w:rFonts w:ascii="Calibri" w:hAnsi="Calibri"/>
          <w:bCs/>
        </w:rPr>
        <w:t>den.</w:t>
      </w:r>
    </w:p>
    <w:p w14:paraId="69EECA17" w14:textId="13AB0EEA" w:rsidR="00DA1A75" w:rsidRPr="00DA1A75" w:rsidRDefault="00DA1A75" w:rsidP="00DA1A75">
      <w:pPr>
        <w:numPr>
          <w:ilvl w:val="0"/>
          <w:numId w:val="36"/>
        </w:numPr>
        <w:spacing w:after="120" w:line="360" w:lineRule="auto"/>
        <w:jc w:val="both"/>
        <w:rPr>
          <w:rFonts w:ascii="Calibri" w:hAnsi="Calibri"/>
        </w:rPr>
      </w:pPr>
      <w:r w:rsidRPr="00DA1A75">
        <w:rPr>
          <w:rFonts w:ascii="Calibri" w:hAnsi="Calibri"/>
        </w:rPr>
        <w:t xml:space="preserve">Pokud nastane situace, kdy budou chtít stravování na </w:t>
      </w:r>
      <w:r>
        <w:rPr>
          <w:rFonts w:ascii="Calibri" w:hAnsi="Calibri"/>
        </w:rPr>
        <w:t xml:space="preserve">konkrétní den </w:t>
      </w:r>
      <w:r w:rsidRPr="00DA1A75">
        <w:rPr>
          <w:rFonts w:ascii="Calibri" w:hAnsi="Calibri"/>
        </w:rPr>
        <w:t xml:space="preserve"> změnit a odhlásit, provedou tak přes editaci v kalendáři pro konkrétní </w:t>
      </w:r>
      <w:proofErr w:type="gramStart"/>
      <w:r w:rsidRPr="00DA1A75">
        <w:rPr>
          <w:rFonts w:ascii="Calibri" w:hAnsi="Calibri"/>
        </w:rPr>
        <w:t>dny</w:t>
      </w:r>
      <w:r>
        <w:rPr>
          <w:rFonts w:ascii="Calibri" w:hAnsi="Calibri"/>
        </w:rPr>
        <w:t xml:space="preserve"> .</w:t>
      </w:r>
      <w:proofErr w:type="gramEnd"/>
    </w:p>
    <w:p w14:paraId="30A12749" w14:textId="77777777" w:rsidR="009F2AB3" w:rsidRPr="00DA1A75" w:rsidRDefault="009F2AB3" w:rsidP="00DA1A75">
      <w:pPr>
        <w:pStyle w:val="Odstavecseseznamem"/>
        <w:numPr>
          <w:ilvl w:val="0"/>
          <w:numId w:val="36"/>
        </w:numPr>
        <w:spacing w:line="360" w:lineRule="auto"/>
        <w:rPr>
          <w:rFonts w:ascii="Calibri" w:hAnsi="Calibri"/>
          <w:bCs/>
        </w:rPr>
      </w:pPr>
      <w:r w:rsidRPr="00DA1A75">
        <w:rPr>
          <w:rFonts w:ascii="Calibri" w:hAnsi="Calibri"/>
          <w:bCs/>
        </w:rPr>
        <w:t>Při onemocnění dítěte si lze vyzvednout oběd pouze první den nemoci dítěte do 12.30 hodin, na ostatní dny je nutno dítě ze stravování odhlásit.</w:t>
      </w:r>
    </w:p>
    <w:p w14:paraId="0B46AA3F" w14:textId="77777777" w:rsidR="009F2AB3" w:rsidRPr="00DA1A75" w:rsidRDefault="009F2AB3" w:rsidP="00DA1A75">
      <w:pPr>
        <w:pStyle w:val="Odstavecseseznamem"/>
        <w:numPr>
          <w:ilvl w:val="0"/>
          <w:numId w:val="36"/>
        </w:numPr>
        <w:rPr>
          <w:rFonts w:ascii="Calibri" w:hAnsi="Calibri"/>
          <w:bCs/>
        </w:rPr>
      </w:pPr>
      <w:r w:rsidRPr="00DA1A75">
        <w:rPr>
          <w:rFonts w:ascii="Calibri" w:hAnsi="Calibri" w:cs="Arial"/>
        </w:rPr>
        <w:t>P</w:t>
      </w:r>
      <w:r w:rsidRPr="00DA1A75">
        <w:rPr>
          <w:rFonts w:ascii="Calibri" w:hAnsi="Calibri"/>
          <w:bCs/>
        </w:rPr>
        <w:t>odmínky stravování dětí včetně ceny stravného jsou stanoveny ve vnitřním řádu školní jídelny.</w:t>
      </w:r>
    </w:p>
    <w:p w14:paraId="3B7FD67C" w14:textId="77777777" w:rsidR="00EE14CB" w:rsidRDefault="00EE14CB" w:rsidP="00733932">
      <w:pPr>
        <w:spacing w:line="360" w:lineRule="auto"/>
        <w:ind w:left="360"/>
        <w:jc w:val="both"/>
        <w:rPr>
          <w:rFonts w:ascii="Calibri" w:hAnsi="Calibri"/>
        </w:rPr>
      </w:pPr>
    </w:p>
    <w:p w14:paraId="38D6B9B6" w14:textId="77777777" w:rsidR="00EE14CB" w:rsidRDefault="00EE14CB" w:rsidP="00733932">
      <w:pPr>
        <w:spacing w:line="360" w:lineRule="auto"/>
        <w:ind w:left="360"/>
        <w:jc w:val="both"/>
        <w:rPr>
          <w:rFonts w:ascii="Calibri" w:hAnsi="Calibri"/>
        </w:rPr>
      </w:pPr>
    </w:p>
    <w:p w14:paraId="22F860BB" w14:textId="77777777" w:rsidR="00C74E5D" w:rsidRDefault="00C74E5D" w:rsidP="00733932">
      <w:pPr>
        <w:spacing w:line="360" w:lineRule="auto"/>
        <w:ind w:left="360"/>
        <w:jc w:val="both"/>
        <w:rPr>
          <w:rFonts w:ascii="Calibri" w:hAnsi="Calibri"/>
        </w:rPr>
      </w:pPr>
    </w:p>
    <w:p w14:paraId="698536F5" w14:textId="77777777" w:rsidR="00C74E5D" w:rsidRDefault="00C74E5D" w:rsidP="00733932">
      <w:pPr>
        <w:spacing w:line="360" w:lineRule="auto"/>
        <w:ind w:left="360"/>
        <w:jc w:val="both"/>
        <w:rPr>
          <w:rFonts w:ascii="Calibri" w:hAnsi="Calibri"/>
        </w:rPr>
      </w:pPr>
    </w:p>
    <w:p w14:paraId="7BC1BAF2" w14:textId="77777777" w:rsidR="00C74E5D" w:rsidRDefault="00C74E5D" w:rsidP="00733932">
      <w:pPr>
        <w:spacing w:line="360" w:lineRule="auto"/>
        <w:ind w:left="360"/>
        <w:jc w:val="both"/>
        <w:rPr>
          <w:rFonts w:ascii="Calibri" w:hAnsi="Calibri"/>
        </w:rPr>
      </w:pPr>
    </w:p>
    <w:p w14:paraId="61C988F9" w14:textId="77777777" w:rsidR="00EB7D78" w:rsidRDefault="00EB7D78" w:rsidP="00733932">
      <w:pPr>
        <w:spacing w:line="360" w:lineRule="auto"/>
        <w:ind w:left="360"/>
        <w:jc w:val="both"/>
        <w:rPr>
          <w:rFonts w:ascii="Calibri" w:hAnsi="Calibri"/>
        </w:rPr>
      </w:pPr>
    </w:p>
    <w:p w14:paraId="3B22BB7D" w14:textId="77777777" w:rsidR="00C74E5D" w:rsidRDefault="00C74E5D" w:rsidP="00733932">
      <w:pPr>
        <w:spacing w:line="360" w:lineRule="auto"/>
        <w:ind w:left="360"/>
        <w:jc w:val="both"/>
        <w:rPr>
          <w:rFonts w:ascii="Calibri" w:hAnsi="Calibri"/>
        </w:rPr>
      </w:pPr>
    </w:p>
    <w:p w14:paraId="17B246DD" w14:textId="77777777" w:rsidR="00C74E5D" w:rsidRDefault="00C74E5D" w:rsidP="00733932">
      <w:pPr>
        <w:spacing w:line="360" w:lineRule="auto"/>
        <w:ind w:left="360"/>
        <w:jc w:val="both"/>
        <w:rPr>
          <w:rFonts w:ascii="Calibri" w:hAnsi="Calibri"/>
        </w:rPr>
      </w:pPr>
    </w:p>
    <w:p w14:paraId="6BF89DA3" w14:textId="77777777" w:rsidR="00C74E5D" w:rsidRDefault="00C74E5D" w:rsidP="00733932">
      <w:pPr>
        <w:spacing w:line="360" w:lineRule="auto"/>
        <w:ind w:left="360"/>
        <w:jc w:val="both"/>
        <w:rPr>
          <w:rFonts w:ascii="Calibri" w:hAnsi="Calibri"/>
        </w:rPr>
      </w:pPr>
    </w:p>
    <w:p w14:paraId="5C3E0E74" w14:textId="77777777" w:rsidR="00C74E5D" w:rsidRDefault="00C74E5D" w:rsidP="00733932">
      <w:pPr>
        <w:spacing w:line="360" w:lineRule="auto"/>
        <w:ind w:left="360"/>
        <w:jc w:val="both"/>
        <w:rPr>
          <w:rFonts w:ascii="Calibri" w:hAnsi="Calibri"/>
        </w:rPr>
      </w:pPr>
    </w:p>
    <w:p w14:paraId="66A1FAB9" w14:textId="77777777" w:rsidR="00EB25DE" w:rsidRDefault="00EB25DE" w:rsidP="00733932">
      <w:pPr>
        <w:spacing w:after="0" w:line="360" w:lineRule="auto"/>
        <w:ind w:left="1140"/>
        <w:jc w:val="both"/>
        <w:rPr>
          <w:rFonts w:ascii="Calibri" w:hAnsi="Calibri"/>
          <w:color w:val="000000"/>
        </w:rPr>
      </w:pPr>
    </w:p>
    <w:p w14:paraId="608DEACE" w14:textId="77777777" w:rsidR="00EB25DE" w:rsidRDefault="00447EAC" w:rsidP="00AF06ED">
      <w:pPr>
        <w:spacing w:after="0" w:line="360" w:lineRule="auto"/>
        <w:ind w:left="1140"/>
        <w:jc w:val="both"/>
        <w:rPr>
          <w:rFonts w:ascii="Calibri" w:hAnsi="Calibri"/>
          <w:b/>
          <w:sz w:val="24"/>
          <w:szCs w:val="24"/>
        </w:rPr>
      </w:pPr>
      <w:r>
        <w:rPr>
          <w:rFonts w:ascii="Calibri" w:hAnsi="Calibri"/>
          <w:color w:val="000000"/>
        </w:rPr>
        <w:t xml:space="preserve"> </w:t>
      </w:r>
    </w:p>
    <w:p w14:paraId="76BB753C" w14:textId="77777777" w:rsidR="001C6337" w:rsidRDefault="001C6337" w:rsidP="00733932">
      <w:pPr>
        <w:spacing w:after="180" w:line="360" w:lineRule="auto"/>
        <w:jc w:val="center"/>
        <w:rPr>
          <w:rFonts w:ascii="Calibri" w:hAnsi="Calibri"/>
          <w:b/>
          <w:sz w:val="24"/>
          <w:szCs w:val="24"/>
        </w:rPr>
      </w:pPr>
    </w:p>
    <w:p w14:paraId="5474F8F2" w14:textId="77777777" w:rsidR="00DA1A75" w:rsidRDefault="00DA1A75" w:rsidP="00733932">
      <w:pPr>
        <w:spacing w:after="180" w:line="360" w:lineRule="auto"/>
        <w:jc w:val="center"/>
        <w:rPr>
          <w:rFonts w:ascii="Calibri" w:hAnsi="Calibri"/>
          <w:b/>
          <w:sz w:val="24"/>
          <w:szCs w:val="24"/>
        </w:rPr>
      </w:pPr>
    </w:p>
    <w:p w14:paraId="573EFA5D" w14:textId="77777777" w:rsidR="0069456F" w:rsidRPr="003D7879" w:rsidRDefault="0069456F" w:rsidP="00733932">
      <w:pPr>
        <w:spacing w:after="180" w:line="360" w:lineRule="auto"/>
        <w:jc w:val="center"/>
        <w:rPr>
          <w:rFonts w:ascii="Calibri" w:hAnsi="Calibri"/>
          <w:b/>
          <w:sz w:val="24"/>
          <w:szCs w:val="24"/>
        </w:rPr>
      </w:pPr>
      <w:r w:rsidRPr="003D7879">
        <w:rPr>
          <w:rFonts w:ascii="Calibri" w:hAnsi="Calibri"/>
          <w:b/>
          <w:sz w:val="24"/>
          <w:szCs w:val="24"/>
        </w:rPr>
        <w:t>Čl. VI.</w:t>
      </w:r>
    </w:p>
    <w:p w14:paraId="513DA1E0" w14:textId="77777777" w:rsidR="001C6337" w:rsidRDefault="001C6337" w:rsidP="00733932">
      <w:pPr>
        <w:spacing w:line="360" w:lineRule="auto"/>
        <w:jc w:val="center"/>
        <w:rPr>
          <w:rFonts w:ascii="Calibri" w:hAnsi="Calibri"/>
          <w:b/>
          <w:sz w:val="24"/>
          <w:szCs w:val="24"/>
        </w:rPr>
      </w:pPr>
    </w:p>
    <w:p w14:paraId="08038005" w14:textId="77777777" w:rsidR="0069456F" w:rsidRDefault="0069456F" w:rsidP="00733932">
      <w:pPr>
        <w:spacing w:line="360" w:lineRule="auto"/>
        <w:jc w:val="center"/>
        <w:rPr>
          <w:rFonts w:ascii="Calibri" w:hAnsi="Calibri"/>
          <w:b/>
          <w:sz w:val="24"/>
          <w:szCs w:val="24"/>
        </w:rPr>
      </w:pPr>
      <w:r w:rsidRPr="003D7879">
        <w:rPr>
          <w:rFonts w:ascii="Calibri" w:hAnsi="Calibri"/>
          <w:b/>
          <w:sz w:val="24"/>
          <w:szCs w:val="24"/>
        </w:rPr>
        <w:t xml:space="preserve">PODMÍNKY ZAJIŠTĚNÍ BEZPEČNOSTI A OCHRANY ZDRAVÍ DĚTÍ A JEJICH OCHRANY PŘED RIZIKOVÝM CHOVÁNÍM A PŘED PROJEVY DISKRIMINACE, NEPŘÁTELSTVÍ NEBO NÁSILÍ </w:t>
      </w:r>
    </w:p>
    <w:p w14:paraId="75CAC6F5" w14:textId="77777777" w:rsidR="00733932" w:rsidRPr="006F0525" w:rsidRDefault="00733932" w:rsidP="00733932">
      <w:pPr>
        <w:spacing w:line="360" w:lineRule="auto"/>
        <w:jc w:val="center"/>
        <w:rPr>
          <w:rFonts w:ascii="Calibri" w:hAnsi="Calibri"/>
          <w:b/>
          <w:sz w:val="24"/>
          <w:szCs w:val="24"/>
        </w:rPr>
      </w:pPr>
    </w:p>
    <w:p w14:paraId="13CA951E" w14:textId="77777777" w:rsidR="0069456F" w:rsidRPr="006F0525" w:rsidRDefault="006F0525" w:rsidP="00F624AC">
      <w:pPr>
        <w:numPr>
          <w:ilvl w:val="0"/>
          <w:numId w:val="37"/>
        </w:numPr>
        <w:spacing w:after="0" w:line="360" w:lineRule="auto"/>
        <w:ind w:left="284" w:hanging="284"/>
        <w:jc w:val="both"/>
        <w:rPr>
          <w:rFonts w:ascii="Calibri" w:hAnsi="Calibri"/>
          <w:b/>
          <w:sz w:val="24"/>
          <w:szCs w:val="24"/>
        </w:rPr>
      </w:pPr>
      <w:r>
        <w:rPr>
          <w:rFonts w:ascii="Calibri" w:hAnsi="Calibri"/>
          <w:b/>
          <w:sz w:val="24"/>
          <w:szCs w:val="24"/>
        </w:rPr>
        <w:t xml:space="preserve">  </w:t>
      </w:r>
      <w:r w:rsidR="0069456F" w:rsidRPr="006F0525">
        <w:rPr>
          <w:rFonts w:ascii="Calibri" w:hAnsi="Calibri"/>
          <w:b/>
          <w:sz w:val="24"/>
          <w:szCs w:val="24"/>
        </w:rPr>
        <w:t xml:space="preserve">Péče o zdraví a bezpečnost dětí při vzdělávání </w:t>
      </w:r>
    </w:p>
    <w:p w14:paraId="66060428" w14:textId="77777777" w:rsidR="00E57AFF" w:rsidRPr="003D7879" w:rsidRDefault="00E57AFF" w:rsidP="00E57AFF">
      <w:pPr>
        <w:spacing w:after="0" w:line="360" w:lineRule="auto"/>
        <w:ind w:left="-142" w:firstLine="856"/>
        <w:jc w:val="both"/>
        <w:rPr>
          <w:rFonts w:ascii="Calibri" w:hAnsi="Calibri"/>
          <w:b/>
        </w:rPr>
      </w:pPr>
    </w:p>
    <w:p w14:paraId="699223B3" w14:textId="77777777" w:rsidR="00E57AFF" w:rsidRDefault="00D774E0" w:rsidP="00E57AFF">
      <w:pPr>
        <w:spacing w:line="360" w:lineRule="auto"/>
        <w:jc w:val="both"/>
        <w:rPr>
          <w:rFonts w:ascii="Calibri" w:hAnsi="Calibri"/>
        </w:rPr>
      </w:pPr>
      <w:r w:rsidRPr="00D774E0">
        <w:rPr>
          <w:rFonts w:ascii="Calibri" w:hAnsi="Calibri"/>
        </w:rPr>
        <w:t>Škola zajišťuje bezpečnost a ochranu zdraví dětí při vzdělávání a s ním přímo souvisejících činnostech a poskytují jim nezbytné informace k zajištění bezpečnosti a ochrany zdraví.</w:t>
      </w:r>
      <w:r w:rsidR="00E57AFF">
        <w:rPr>
          <w:rFonts w:ascii="Calibri" w:hAnsi="Calibri"/>
        </w:rPr>
        <w:t xml:space="preserve"> </w:t>
      </w:r>
      <w:r w:rsidR="00E57AFF" w:rsidRPr="00E57AFF">
        <w:rPr>
          <w:rFonts w:ascii="Calibri" w:hAnsi="Calibri"/>
        </w:rPr>
        <w:t>Všechny děti v MŠ jsou pojištěny proti úrazům a nehodám v době pobytu dítěte v MŠ a při akcích organizovaných mateřskou školou.</w:t>
      </w:r>
    </w:p>
    <w:p w14:paraId="0956868E" w14:textId="77777777" w:rsidR="0069456F" w:rsidRPr="00474C79" w:rsidRDefault="0069456F" w:rsidP="00F624AC">
      <w:pPr>
        <w:pStyle w:val="Odstavecseseznamem"/>
        <w:numPr>
          <w:ilvl w:val="0"/>
          <w:numId w:val="38"/>
        </w:numPr>
        <w:spacing w:after="120" w:line="360" w:lineRule="auto"/>
        <w:ind w:left="426" w:hanging="284"/>
        <w:jc w:val="both"/>
        <w:rPr>
          <w:rFonts w:ascii="Calibri" w:hAnsi="Calibri"/>
        </w:rPr>
      </w:pPr>
      <w:r w:rsidRPr="005F3EA9">
        <w:rPr>
          <w:rFonts w:ascii="Calibri" w:hAnsi="Calibri"/>
        </w:rPr>
        <w:t xml:space="preserve">Dohled nad bezpečností dětí po celou dobu jejich vzdělávání v mateřské </w:t>
      </w:r>
      <w:proofErr w:type="gramStart"/>
      <w:r w:rsidRPr="005F3EA9">
        <w:rPr>
          <w:rFonts w:ascii="Calibri" w:hAnsi="Calibri"/>
        </w:rPr>
        <w:t xml:space="preserve">škole </w:t>
      </w:r>
      <w:r w:rsidR="00733932" w:rsidRPr="005F3EA9">
        <w:rPr>
          <w:rFonts w:ascii="Calibri" w:hAnsi="Calibri"/>
        </w:rPr>
        <w:t xml:space="preserve"> </w:t>
      </w:r>
      <w:r w:rsidRPr="005F3EA9">
        <w:rPr>
          <w:rFonts w:ascii="Calibri" w:hAnsi="Calibri"/>
        </w:rPr>
        <w:t>vykonávají</w:t>
      </w:r>
      <w:proofErr w:type="gramEnd"/>
      <w:r w:rsidRPr="005F3EA9">
        <w:rPr>
          <w:rFonts w:ascii="Calibri" w:hAnsi="Calibri"/>
        </w:rPr>
        <w:t xml:space="preserve"> </w:t>
      </w:r>
      <w:r w:rsidR="002F3EC3" w:rsidRPr="005F3EA9">
        <w:rPr>
          <w:rFonts w:ascii="Calibri" w:hAnsi="Calibri"/>
        </w:rPr>
        <w:t xml:space="preserve">učitelky mateřské </w:t>
      </w:r>
      <w:r w:rsidRPr="005F3EA9">
        <w:rPr>
          <w:rFonts w:ascii="Calibri" w:hAnsi="Calibri"/>
        </w:rPr>
        <w:t xml:space="preserve"> školy a to od doby převzetí dítěte od zákonného zástupce nebo jim pověřené osoby až do doby předání dítěte zákonnému zástupci nebo jim pověřené osobě.</w:t>
      </w:r>
      <w:r w:rsidR="00C74E5D" w:rsidRPr="005F3EA9">
        <w:rPr>
          <w:rFonts w:ascii="Calibri" w:hAnsi="Calibri"/>
        </w:rPr>
        <w:t xml:space="preserve"> Předat dítě pověřené osobě lze jen na základě písemného pověření vystaveného zákonným zástupcem </w:t>
      </w:r>
      <w:r w:rsidR="00C74E5D" w:rsidRPr="00474C79">
        <w:rPr>
          <w:rFonts w:ascii="Calibri" w:hAnsi="Calibri"/>
        </w:rPr>
        <w:t>dítěte.</w:t>
      </w:r>
    </w:p>
    <w:p w14:paraId="1D0656FE" w14:textId="77777777" w:rsidR="007E1DD9" w:rsidRPr="00474C79" w:rsidRDefault="007E1DD9" w:rsidP="00EB7D78">
      <w:pPr>
        <w:pStyle w:val="Odstavecseseznamem"/>
        <w:spacing w:after="120" w:line="360" w:lineRule="auto"/>
        <w:ind w:left="426" w:hanging="284"/>
        <w:jc w:val="both"/>
        <w:rPr>
          <w:rFonts w:ascii="Calibri" w:hAnsi="Calibri"/>
        </w:rPr>
      </w:pPr>
    </w:p>
    <w:p w14:paraId="3A8338E1" w14:textId="77777777" w:rsidR="00C74E5D" w:rsidRPr="00474C79" w:rsidRDefault="00C74E5D" w:rsidP="00F624AC">
      <w:pPr>
        <w:pStyle w:val="Odstavecseseznamem"/>
        <w:numPr>
          <w:ilvl w:val="0"/>
          <w:numId w:val="38"/>
        </w:numPr>
        <w:spacing w:line="360" w:lineRule="auto"/>
        <w:ind w:left="426" w:hanging="284"/>
        <w:rPr>
          <w:rFonts w:ascii="Calibri" w:hAnsi="Calibri"/>
        </w:rPr>
      </w:pPr>
      <w:r w:rsidRPr="00474C79">
        <w:rPr>
          <w:rFonts w:ascii="Calibri" w:hAnsi="Calibri"/>
        </w:rPr>
        <w:t xml:space="preserve">Za bezpečnost a ochranu dětí v době výchovně vzdělávací činnosti odpovídají </w:t>
      </w:r>
      <w:r w:rsidR="007E1DD9" w:rsidRPr="00474C79">
        <w:rPr>
          <w:rFonts w:ascii="Calibri" w:hAnsi="Calibri"/>
        </w:rPr>
        <w:t>učitelky</w:t>
      </w:r>
      <w:r w:rsidRPr="00474C79">
        <w:rPr>
          <w:rFonts w:ascii="Calibri" w:hAnsi="Calibri"/>
        </w:rPr>
        <w:t xml:space="preserve"> mateřské školy. V případě nezbytné nutnosti vzdálit se je učitel</w:t>
      </w:r>
      <w:r w:rsidR="007E1DD9" w:rsidRPr="00474C79">
        <w:rPr>
          <w:rFonts w:ascii="Calibri" w:hAnsi="Calibri"/>
        </w:rPr>
        <w:t>ka</w:t>
      </w:r>
      <w:r w:rsidRPr="00474C79">
        <w:rPr>
          <w:rFonts w:ascii="Calibri" w:hAnsi="Calibri"/>
        </w:rPr>
        <w:t xml:space="preserve"> </w:t>
      </w:r>
      <w:proofErr w:type="gramStart"/>
      <w:r w:rsidRPr="00474C79">
        <w:rPr>
          <w:rFonts w:ascii="Calibri" w:hAnsi="Calibri"/>
        </w:rPr>
        <w:t>povinn</w:t>
      </w:r>
      <w:r w:rsidR="007E1DD9" w:rsidRPr="00474C79">
        <w:rPr>
          <w:rFonts w:ascii="Calibri" w:hAnsi="Calibri"/>
        </w:rPr>
        <w:t xml:space="preserve">a </w:t>
      </w:r>
      <w:r w:rsidRPr="00474C79">
        <w:rPr>
          <w:rFonts w:ascii="Calibri" w:hAnsi="Calibri"/>
        </w:rPr>
        <w:t xml:space="preserve"> zajistit</w:t>
      </w:r>
      <w:proofErr w:type="gramEnd"/>
      <w:r w:rsidRPr="00474C79">
        <w:rPr>
          <w:rFonts w:ascii="Calibri" w:hAnsi="Calibri"/>
        </w:rPr>
        <w:t xml:space="preserve"> dohled nad dětmi jiným </w:t>
      </w:r>
      <w:r w:rsidR="00D774E0" w:rsidRPr="00474C79">
        <w:rPr>
          <w:rFonts w:ascii="Calibri" w:hAnsi="Calibri"/>
        </w:rPr>
        <w:t>z</w:t>
      </w:r>
      <w:r w:rsidRPr="00474C79">
        <w:rPr>
          <w:rFonts w:ascii="Calibri" w:hAnsi="Calibri"/>
        </w:rPr>
        <w:t>aměstnancem školy</w:t>
      </w:r>
      <w:r w:rsidR="007E1DD9" w:rsidRPr="00474C79">
        <w:rPr>
          <w:rFonts w:ascii="Calibri" w:hAnsi="Calibri"/>
        </w:rPr>
        <w:t>.</w:t>
      </w:r>
    </w:p>
    <w:p w14:paraId="7B37605A" w14:textId="77777777" w:rsidR="007E1DD9" w:rsidRPr="007E1DD9" w:rsidRDefault="007E1DD9" w:rsidP="00EB7D78">
      <w:pPr>
        <w:pStyle w:val="Odstavecseseznamem"/>
        <w:ind w:left="426" w:hanging="284"/>
        <w:rPr>
          <w:rFonts w:ascii="Calibri" w:hAnsi="Calibri"/>
          <w:color w:val="0000FF"/>
        </w:rPr>
      </w:pPr>
    </w:p>
    <w:p w14:paraId="394798F2" w14:textId="77777777" w:rsidR="007E1DD9" w:rsidRPr="005F3EA9" w:rsidRDefault="007E1DD9" w:rsidP="00EB7D78">
      <w:pPr>
        <w:pStyle w:val="Odstavecseseznamem"/>
        <w:spacing w:line="360" w:lineRule="auto"/>
        <w:ind w:left="426" w:hanging="284"/>
        <w:rPr>
          <w:rFonts w:ascii="Calibri" w:hAnsi="Calibri"/>
          <w:color w:val="0000FF"/>
        </w:rPr>
      </w:pPr>
    </w:p>
    <w:p w14:paraId="069AC45C" w14:textId="79075041" w:rsidR="00C74E5D" w:rsidRPr="007E1DD9" w:rsidRDefault="0069456F" w:rsidP="00F624AC">
      <w:pPr>
        <w:pStyle w:val="Odstavecseseznamem"/>
        <w:numPr>
          <w:ilvl w:val="0"/>
          <w:numId w:val="38"/>
        </w:numPr>
        <w:spacing w:after="0" w:line="360" w:lineRule="auto"/>
        <w:ind w:left="426" w:hanging="284"/>
        <w:jc w:val="both"/>
        <w:rPr>
          <w:rFonts w:ascii="Calibri" w:hAnsi="Calibri"/>
        </w:rPr>
      </w:pPr>
      <w:r w:rsidRPr="007E1DD9">
        <w:rPr>
          <w:rFonts w:ascii="Calibri" w:hAnsi="Calibri"/>
        </w:rPr>
        <w:t xml:space="preserve">K zajištění bezpečnosti dětí při běžném pobytu mimo území mateřské školy může </w:t>
      </w:r>
      <w:proofErr w:type="gramStart"/>
      <w:r w:rsidRPr="007E1DD9">
        <w:rPr>
          <w:rFonts w:ascii="Calibri" w:hAnsi="Calibri"/>
        </w:rPr>
        <w:t xml:space="preserve">na </w:t>
      </w:r>
      <w:r w:rsidR="00D361F4" w:rsidRPr="007E1DD9">
        <w:rPr>
          <w:rFonts w:ascii="Calibri" w:hAnsi="Calibri"/>
        </w:rPr>
        <w:t xml:space="preserve"> </w:t>
      </w:r>
      <w:r w:rsidRPr="007E1DD9">
        <w:rPr>
          <w:rFonts w:ascii="Calibri" w:hAnsi="Calibri"/>
        </w:rPr>
        <w:t>jedn</w:t>
      </w:r>
      <w:r w:rsidR="002F3EC3" w:rsidRPr="007E1DD9">
        <w:rPr>
          <w:rFonts w:ascii="Calibri" w:hAnsi="Calibri"/>
        </w:rPr>
        <w:t>u</w:t>
      </w:r>
      <w:proofErr w:type="gramEnd"/>
      <w:r w:rsidR="002F3EC3" w:rsidRPr="007E1DD9">
        <w:rPr>
          <w:rFonts w:ascii="Calibri" w:hAnsi="Calibri"/>
        </w:rPr>
        <w:t xml:space="preserve"> </w:t>
      </w:r>
      <w:r w:rsidRPr="007E1DD9">
        <w:rPr>
          <w:rFonts w:ascii="Calibri" w:hAnsi="Calibri"/>
        </w:rPr>
        <w:t xml:space="preserve"> </w:t>
      </w:r>
      <w:r w:rsidR="002F3EC3" w:rsidRPr="007E1DD9">
        <w:rPr>
          <w:rFonts w:ascii="Calibri" w:hAnsi="Calibri"/>
        </w:rPr>
        <w:t>učitelku mateřské školy</w:t>
      </w:r>
      <w:r w:rsidRPr="007E1DD9">
        <w:rPr>
          <w:rFonts w:ascii="Calibri" w:hAnsi="Calibri"/>
        </w:rPr>
        <w:t xml:space="preserve"> připadat</w:t>
      </w:r>
      <w:r w:rsidR="002F3EC3" w:rsidRPr="007E1DD9">
        <w:rPr>
          <w:rFonts w:ascii="Calibri" w:hAnsi="Calibri"/>
        </w:rPr>
        <w:t xml:space="preserve">: </w:t>
      </w:r>
      <w:r w:rsidR="007E1DD9" w:rsidRPr="007E1DD9">
        <w:rPr>
          <w:rFonts w:ascii="Calibri" w:hAnsi="Calibri"/>
        </w:rPr>
        <w:t xml:space="preserve">  </w:t>
      </w:r>
      <w:r w:rsidR="009853F3" w:rsidRPr="007E1DD9">
        <w:rPr>
          <w:rFonts w:ascii="Calibri" w:hAnsi="Calibri"/>
          <w:b/>
        </w:rPr>
        <w:t xml:space="preserve">20 </w:t>
      </w:r>
      <w:r w:rsidR="00D361F4" w:rsidRPr="007E1DD9">
        <w:rPr>
          <w:rFonts w:ascii="Calibri" w:hAnsi="Calibri"/>
        </w:rPr>
        <w:t>dětí</w:t>
      </w:r>
      <w:r w:rsidR="002F3EC3" w:rsidRPr="007E1DD9">
        <w:rPr>
          <w:rFonts w:ascii="Calibri" w:hAnsi="Calibri"/>
        </w:rPr>
        <w:t xml:space="preserve"> z běžné třídy,</w:t>
      </w:r>
      <w:r w:rsidR="007E1DD9" w:rsidRPr="007E1DD9">
        <w:rPr>
          <w:rFonts w:ascii="Calibri" w:hAnsi="Calibri"/>
        </w:rPr>
        <w:t xml:space="preserve"> </w:t>
      </w:r>
      <w:r w:rsidR="002F3EC3" w:rsidRPr="007E1DD9">
        <w:rPr>
          <w:rFonts w:ascii="Calibri" w:hAnsi="Calibri"/>
          <w:b/>
        </w:rPr>
        <w:t>12</w:t>
      </w:r>
      <w:r w:rsidR="002F3EC3" w:rsidRPr="007E1DD9">
        <w:rPr>
          <w:rFonts w:ascii="Calibri" w:hAnsi="Calibri"/>
        </w:rPr>
        <w:t xml:space="preserve"> </w:t>
      </w:r>
      <w:r w:rsidR="006B78F1">
        <w:rPr>
          <w:rFonts w:ascii="Calibri" w:hAnsi="Calibri"/>
        </w:rPr>
        <w:t>dětí ve třídě, kde jsou přítomny</w:t>
      </w:r>
      <w:r w:rsidR="002F3EC3" w:rsidRPr="007E1DD9">
        <w:rPr>
          <w:rFonts w:ascii="Calibri" w:hAnsi="Calibri"/>
        </w:rPr>
        <w:t xml:space="preserve"> děti s přiznanými pod</w:t>
      </w:r>
      <w:r w:rsidR="007E1DD9" w:rsidRPr="007E1DD9">
        <w:rPr>
          <w:rFonts w:ascii="Calibri" w:hAnsi="Calibri"/>
        </w:rPr>
        <w:t>půrnými opatřeními 2 – 5 stupně. P</w:t>
      </w:r>
      <w:r w:rsidR="002F3EC3" w:rsidRPr="007E1DD9">
        <w:rPr>
          <w:rFonts w:ascii="Calibri" w:hAnsi="Calibri"/>
        </w:rPr>
        <w:t>ři pobytu venku Slu</w:t>
      </w:r>
      <w:r w:rsidR="006B78F1">
        <w:rPr>
          <w:rFonts w:ascii="Calibri" w:hAnsi="Calibri"/>
        </w:rPr>
        <w:t>níčkové třídy, kde jsou přítomny</w:t>
      </w:r>
      <w:r w:rsidR="002F3EC3" w:rsidRPr="007E1DD9">
        <w:rPr>
          <w:rFonts w:ascii="Calibri" w:hAnsi="Calibri"/>
        </w:rPr>
        <w:t xml:space="preserve"> děti mladší 3 let je přítomna </w:t>
      </w:r>
      <w:proofErr w:type="gramStart"/>
      <w:r w:rsidR="002F3EC3" w:rsidRPr="007E1DD9">
        <w:rPr>
          <w:rFonts w:ascii="Calibri" w:hAnsi="Calibri"/>
          <w:b/>
        </w:rPr>
        <w:t xml:space="preserve">vždy 1 </w:t>
      </w:r>
      <w:r w:rsidR="002F3EC3" w:rsidRPr="007E1DD9">
        <w:rPr>
          <w:rFonts w:ascii="Calibri" w:hAnsi="Calibri"/>
        </w:rPr>
        <w:t xml:space="preserve"> učitelka</w:t>
      </w:r>
      <w:proofErr w:type="gramEnd"/>
      <w:r w:rsidR="002F3EC3" w:rsidRPr="007E1DD9">
        <w:rPr>
          <w:rFonts w:ascii="Calibri" w:hAnsi="Calibri"/>
        </w:rPr>
        <w:t xml:space="preserve"> mateř</w:t>
      </w:r>
      <w:r w:rsidR="006D13EF">
        <w:rPr>
          <w:rFonts w:ascii="Calibri" w:hAnsi="Calibri"/>
        </w:rPr>
        <w:t xml:space="preserve">ské školy a  další zletilá osoba, </w:t>
      </w:r>
      <w:r w:rsidR="002F3EC3" w:rsidRPr="007E1DD9">
        <w:rPr>
          <w:rFonts w:ascii="Calibri" w:hAnsi="Calibri"/>
        </w:rPr>
        <w:t>kter</w:t>
      </w:r>
      <w:r w:rsidR="006D13EF">
        <w:rPr>
          <w:rFonts w:ascii="Calibri" w:hAnsi="Calibri"/>
        </w:rPr>
        <w:t>á je v pracovněprávním vztahu a</w:t>
      </w:r>
      <w:r w:rsidR="002F3EC3" w:rsidRPr="007E1DD9">
        <w:rPr>
          <w:rFonts w:ascii="Calibri" w:hAnsi="Calibri"/>
        </w:rPr>
        <w:t xml:space="preserve"> která vykonává činnost </w:t>
      </w:r>
      <w:r w:rsidR="006D13EF">
        <w:rPr>
          <w:rFonts w:ascii="Calibri" w:hAnsi="Calibri"/>
        </w:rPr>
        <w:t>v mateřské škole</w:t>
      </w:r>
      <w:r w:rsidR="002F3EC3" w:rsidRPr="007E1DD9">
        <w:rPr>
          <w:rFonts w:ascii="Calibri" w:hAnsi="Calibri"/>
        </w:rPr>
        <w:t xml:space="preserve"> (chůva pro děti)</w:t>
      </w:r>
      <w:r w:rsidR="00C74E5D" w:rsidRPr="007E1DD9">
        <w:rPr>
          <w:rFonts w:ascii="Calibri" w:hAnsi="Calibri"/>
        </w:rPr>
        <w:t>, bez ohledu na počet přítomných dětí</w:t>
      </w:r>
      <w:r w:rsidR="007E1DD9" w:rsidRPr="007E1DD9">
        <w:rPr>
          <w:rFonts w:ascii="Calibri" w:hAnsi="Calibri"/>
        </w:rPr>
        <w:t>.</w:t>
      </w:r>
    </w:p>
    <w:p w14:paraId="3889A505" w14:textId="77777777" w:rsidR="00C74E5D" w:rsidRDefault="00C74E5D" w:rsidP="00EB7D78">
      <w:pPr>
        <w:pStyle w:val="Odstavecseseznamem"/>
        <w:spacing w:after="0" w:line="360" w:lineRule="auto"/>
        <w:ind w:left="426" w:hanging="284"/>
        <w:jc w:val="both"/>
        <w:rPr>
          <w:rFonts w:ascii="Calibri" w:hAnsi="Calibri"/>
        </w:rPr>
      </w:pPr>
    </w:p>
    <w:p w14:paraId="29079D35" w14:textId="77777777" w:rsidR="006F5071" w:rsidRPr="006F5071" w:rsidRDefault="006F5071" w:rsidP="00EB7D78">
      <w:pPr>
        <w:spacing w:after="0" w:line="360" w:lineRule="auto"/>
        <w:ind w:left="426" w:hanging="284"/>
        <w:jc w:val="both"/>
        <w:rPr>
          <w:rFonts w:ascii="Calibri" w:hAnsi="Calibri"/>
        </w:rPr>
      </w:pPr>
    </w:p>
    <w:p w14:paraId="53BD644D" w14:textId="77777777" w:rsidR="006D13EF" w:rsidRPr="006D13EF" w:rsidRDefault="006D13EF" w:rsidP="00786D6B">
      <w:pPr>
        <w:spacing w:after="0" w:line="360" w:lineRule="auto"/>
        <w:jc w:val="both"/>
        <w:rPr>
          <w:rFonts w:ascii="Calibri" w:hAnsi="Calibri"/>
        </w:rPr>
      </w:pPr>
    </w:p>
    <w:p w14:paraId="188D59D8" w14:textId="77777777" w:rsidR="0069456F" w:rsidRDefault="0069456F" w:rsidP="00F624AC">
      <w:pPr>
        <w:pStyle w:val="Odstavecseseznamem"/>
        <w:numPr>
          <w:ilvl w:val="0"/>
          <w:numId w:val="39"/>
        </w:numPr>
        <w:spacing w:after="0" w:line="360" w:lineRule="auto"/>
        <w:ind w:left="426" w:hanging="284"/>
        <w:jc w:val="both"/>
        <w:rPr>
          <w:rFonts w:ascii="Calibri" w:hAnsi="Calibri"/>
        </w:rPr>
      </w:pPr>
      <w:r w:rsidRPr="007E1DD9">
        <w:rPr>
          <w:rFonts w:ascii="Calibri" w:hAnsi="Calibri"/>
        </w:rPr>
        <w:t xml:space="preserve">Při specifických činnostech, například sportovních činnostech, nebo při pobytu dětí v prostoru náročném na bezpečnost bude o bezpečnost dětí pečovat navíc další pedagogický pracovník, ve výjimečných případech jiná zletilá </w:t>
      </w:r>
      <w:proofErr w:type="gramStart"/>
      <w:r w:rsidRPr="007E1DD9">
        <w:rPr>
          <w:rFonts w:ascii="Calibri" w:hAnsi="Calibri"/>
        </w:rPr>
        <w:t>osoba,  která</w:t>
      </w:r>
      <w:proofErr w:type="gramEnd"/>
      <w:r w:rsidRPr="007E1DD9">
        <w:rPr>
          <w:rFonts w:ascii="Calibri" w:hAnsi="Calibri"/>
        </w:rPr>
        <w:t xml:space="preserve"> je v pracovněprávním vztahu k mateřské škole.</w:t>
      </w:r>
    </w:p>
    <w:p w14:paraId="1A3FAC43" w14:textId="77777777" w:rsidR="007E1DD9" w:rsidRPr="007E1DD9" w:rsidRDefault="007E1DD9" w:rsidP="00EB7D78">
      <w:pPr>
        <w:pStyle w:val="Odstavecseseznamem"/>
        <w:spacing w:after="0" w:line="360" w:lineRule="auto"/>
        <w:ind w:left="426" w:hanging="284"/>
        <w:jc w:val="both"/>
        <w:rPr>
          <w:rFonts w:ascii="Calibri" w:hAnsi="Calibri"/>
        </w:rPr>
      </w:pPr>
    </w:p>
    <w:p w14:paraId="5E1CF476" w14:textId="77777777" w:rsidR="0069456F" w:rsidRPr="007E1DD9" w:rsidRDefault="0069456F" w:rsidP="00F624AC">
      <w:pPr>
        <w:pStyle w:val="Odstavecseseznamem"/>
        <w:numPr>
          <w:ilvl w:val="0"/>
          <w:numId w:val="39"/>
        </w:numPr>
        <w:spacing w:after="0" w:line="360" w:lineRule="auto"/>
        <w:ind w:left="426" w:hanging="284"/>
        <w:jc w:val="both"/>
        <w:rPr>
          <w:rFonts w:ascii="Calibri" w:hAnsi="Calibri"/>
          <w:color w:val="000000"/>
        </w:rPr>
      </w:pPr>
      <w:r w:rsidRPr="007E1DD9">
        <w:rPr>
          <w:rFonts w:ascii="Calibri" w:hAnsi="Calibri"/>
          <w:color w:val="000000"/>
        </w:rPr>
        <w:t>Zejména vzhledem k ochraně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6D13EF">
        <w:rPr>
          <w:rFonts w:ascii="Calibri" w:hAnsi="Calibri"/>
          <w:color w:val="000000"/>
        </w:rPr>
        <w:t>(Zejména po infekčním onemocnění)</w:t>
      </w:r>
    </w:p>
    <w:p w14:paraId="2BBD94B2" w14:textId="77777777" w:rsidR="00D774E0" w:rsidRDefault="00D774E0" w:rsidP="006D13EF">
      <w:pPr>
        <w:spacing w:after="0" w:line="360" w:lineRule="auto"/>
        <w:jc w:val="both"/>
        <w:rPr>
          <w:rFonts w:ascii="Calibri" w:hAnsi="Calibri"/>
          <w:color w:val="000000"/>
        </w:rPr>
      </w:pPr>
    </w:p>
    <w:p w14:paraId="65777997" w14:textId="77777777" w:rsidR="00D774E0" w:rsidRDefault="00D774E0" w:rsidP="00F624AC">
      <w:pPr>
        <w:pStyle w:val="Odstavecseseznamem"/>
        <w:numPr>
          <w:ilvl w:val="0"/>
          <w:numId w:val="39"/>
        </w:numPr>
        <w:spacing w:after="0" w:line="360" w:lineRule="auto"/>
        <w:ind w:left="426" w:hanging="284"/>
        <w:jc w:val="both"/>
        <w:rPr>
          <w:rFonts w:ascii="Calibri" w:hAnsi="Calibri"/>
          <w:color w:val="000000"/>
        </w:rPr>
      </w:pPr>
      <w:r w:rsidRPr="007E1DD9">
        <w:rPr>
          <w:rFonts w:ascii="Calibri" w:hAnsi="Calibri"/>
          <w:color w:val="000000"/>
        </w:rPr>
        <w:t>Dítě, které vykazuje známky akutního onemocnění (vysoká horečka, průjem, zvracení) je odděleno od ostatních dětí</w:t>
      </w:r>
      <w:r w:rsidR="007E1DD9">
        <w:rPr>
          <w:rFonts w:ascii="Calibri" w:hAnsi="Calibri"/>
          <w:color w:val="000000"/>
        </w:rPr>
        <w:t xml:space="preserve">. Škola je </w:t>
      </w:r>
      <w:proofErr w:type="gramStart"/>
      <w:r w:rsidR="007E1DD9">
        <w:rPr>
          <w:rFonts w:ascii="Calibri" w:hAnsi="Calibri"/>
          <w:color w:val="000000"/>
        </w:rPr>
        <w:t xml:space="preserve">povinna </w:t>
      </w:r>
      <w:r w:rsidRPr="007E1DD9">
        <w:rPr>
          <w:rFonts w:ascii="Calibri" w:hAnsi="Calibri"/>
          <w:color w:val="000000"/>
        </w:rPr>
        <w:t xml:space="preserve"> zaji</w:t>
      </w:r>
      <w:r w:rsidR="007E1DD9">
        <w:rPr>
          <w:rFonts w:ascii="Calibri" w:hAnsi="Calibri"/>
          <w:color w:val="000000"/>
        </w:rPr>
        <w:t>stit</w:t>
      </w:r>
      <w:proofErr w:type="gramEnd"/>
      <w:r w:rsidRPr="007E1DD9">
        <w:rPr>
          <w:rFonts w:ascii="Calibri" w:hAnsi="Calibri"/>
          <w:color w:val="000000"/>
        </w:rPr>
        <w:t xml:space="preserve"> dohled dospělé osoby do doby převzetí dítěte  zákonným zástupcem.</w:t>
      </w:r>
      <w:r w:rsidR="007E1DD9" w:rsidRPr="007E1DD9">
        <w:rPr>
          <w:rFonts w:ascii="Calibri" w:hAnsi="Calibri"/>
          <w:color w:val="000000"/>
        </w:rPr>
        <w:t xml:space="preserve"> </w:t>
      </w:r>
      <w:r w:rsidRPr="007E1DD9">
        <w:rPr>
          <w:rFonts w:ascii="Calibri" w:hAnsi="Calibri"/>
          <w:color w:val="000000"/>
        </w:rPr>
        <w:t>Zákonný zástupce je o akutním onemocnění neprodleně informován.</w:t>
      </w:r>
    </w:p>
    <w:p w14:paraId="5854DE7F" w14:textId="77777777" w:rsidR="000E48AF" w:rsidRPr="000E48AF" w:rsidRDefault="000E48AF" w:rsidP="000E48AF">
      <w:pPr>
        <w:pStyle w:val="Odstavecseseznamem"/>
        <w:rPr>
          <w:rFonts w:ascii="Calibri" w:hAnsi="Calibri"/>
          <w:color w:val="000000"/>
        </w:rPr>
      </w:pPr>
    </w:p>
    <w:p w14:paraId="39CD5EA7" w14:textId="77777777" w:rsidR="000E48AF" w:rsidRPr="000E48AF" w:rsidRDefault="000E48AF" w:rsidP="000E48AF">
      <w:pPr>
        <w:pStyle w:val="Normlnweb"/>
        <w:spacing w:before="0" w:after="0" w:line="360" w:lineRule="auto"/>
        <w:jc w:val="both"/>
        <w:rPr>
          <w:rFonts w:ascii="Calibri" w:hAnsi="Calibri"/>
          <w:color w:val="auto"/>
          <w:sz w:val="22"/>
          <w:szCs w:val="22"/>
        </w:rPr>
      </w:pPr>
      <w:r w:rsidRPr="000E48AF">
        <w:rPr>
          <w:rFonts w:ascii="Calibri" w:hAnsi="Calibri"/>
          <w:color w:val="auto"/>
          <w:sz w:val="22"/>
          <w:szCs w:val="22"/>
        </w:rPr>
        <w:t>Zákonní zástupci dbají na bezpečnost, pořádek a klid ve všech prostorách školy, nenechávají své děti pobíhat po schodech, lézt po zábradlí nebo se po zábradlí klouzat.</w:t>
      </w:r>
    </w:p>
    <w:p w14:paraId="2CA7ADD4" w14:textId="77777777" w:rsidR="000E48AF" w:rsidRPr="000E48AF" w:rsidRDefault="000E48AF" w:rsidP="000E48AF">
      <w:pPr>
        <w:pStyle w:val="Normlnweb"/>
        <w:spacing w:before="0" w:after="0" w:line="360" w:lineRule="auto"/>
        <w:ind w:left="426"/>
        <w:jc w:val="both"/>
        <w:rPr>
          <w:rFonts w:ascii="Calibri" w:hAnsi="Calibri"/>
          <w:color w:val="auto"/>
          <w:sz w:val="22"/>
          <w:szCs w:val="22"/>
        </w:rPr>
      </w:pPr>
    </w:p>
    <w:p w14:paraId="4244DBD2" w14:textId="77777777" w:rsidR="000E48AF" w:rsidRPr="000E48AF" w:rsidRDefault="000E48AF" w:rsidP="000E48AF">
      <w:pPr>
        <w:pStyle w:val="Normlnweb"/>
        <w:spacing w:before="0" w:after="0" w:line="360" w:lineRule="auto"/>
        <w:jc w:val="both"/>
        <w:rPr>
          <w:rFonts w:ascii="Calibri" w:hAnsi="Calibri"/>
          <w:color w:val="auto"/>
          <w:sz w:val="22"/>
          <w:szCs w:val="22"/>
        </w:rPr>
      </w:pPr>
      <w:r w:rsidRPr="000E48AF">
        <w:rPr>
          <w:rFonts w:ascii="Calibri" w:hAnsi="Calibri"/>
          <w:color w:val="auto"/>
          <w:sz w:val="22"/>
          <w:szCs w:val="22"/>
        </w:rP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14:paraId="314EE24A" w14:textId="77777777" w:rsidR="00D774E0" w:rsidRDefault="00D774E0" w:rsidP="00C74E5D">
      <w:pPr>
        <w:spacing w:after="0" w:line="360" w:lineRule="auto"/>
        <w:jc w:val="both"/>
        <w:rPr>
          <w:rFonts w:ascii="Calibri" w:hAnsi="Calibri"/>
          <w:color w:val="000000"/>
        </w:rPr>
      </w:pPr>
    </w:p>
    <w:p w14:paraId="3CDDD17D" w14:textId="77777777" w:rsidR="0042669E" w:rsidRDefault="0042669E" w:rsidP="00474C79">
      <w:pPr>
        <w:spacing w:after="0" w:line="360" w:lineRule="auto"/>
        <w:ind w:left="284" w:firstLine="142"/>
        <w:jc w:val="both"/>
        <w:rPr>
          <w:rFonts w:ascii="Calibri" w:hAnsi="Calibri"/>
          <w:b/>
          <w:color w:val="000000"/>
        </w:rPr>
      </w:pPr>
      <w:proofErr w:type="gramStart"/>
      <w:r w:rsidRPr="007E1DD9">
        <w:rPr>
          <w:rFonts w:ascii="Calibri" w:hAnsi="Calibri"/>
          <w:b/>
          <w:color w:val="000000"/>
        </w:rPr>
        <w:t>1</w:t>
      </w:r>
      <w:r w:rsidR="00474C79">
        <w:rPr>
          <w:rFonts w:ascii="Calibri" w:hAnsi="Calibri"/>
          <w:b/>
          <w:color w:val="000000"/>
        </w:rPr>
        <w:t>6</w:t>
      </w:r>
      <w:r w:rsidRPr="007E1DD9">
        <w:rPr>
          <w:rFonts w:ascii="Calibri" w:hAnsi="Calibri"/>
          <w:b/>
          <w:color w:val="000000"/>
        </w:rPr>
        <w:t xml:space="preserve">. 1 </w:t>
      </w:r>
      <w:r w:rsidR="007E1DD9">
        <w:rPr>
          <w:rFonts w:ascii="Calibri" w:hAnsi="Calibri"/>
          <w:b/>
          <w:color w:val="000000"/>
        </w:rPr>
        <w:t xml:space="preserve"> </w:t>
      </w:r>
      <w:r w:rsidRPr="007E1DD9">
        <w:rPr>
          <w:rFonts w:ascii="Calibri" w:hAnsi="Calibri"/>
          <w:b/>
          <w:color w:val="000000"/>
        </w:rPr>
        <w:t>První</w:t>
      </w:r>
      <w:proofErr w:type="gramEnd"/>
      <w:r w:rsidRPr="007E1DD9">
        <w:rPr>
          <w:rFonts w:ascii="Calibri" w:hAnsi="Calibri"/>
          <w:b/>
          <w:color w:val="000000"/>
        </w:rPr>
        <w:t xml:space="preserve"> pomoc a ošetření </w:t>
      </w:r>
    </w:p>
    <w:p w14:paraId="76614669" w14:textId="77777777" w:rsidR="007E1DD9" w:rsidRPr="007E1DD9" w:rsidRDefault="007E1DD9" w:rsidP="007E1DD9">
      <w:pPr>
        <w:spacing w:after="0" w:line="360" w:lineRule="auto"/>
        <w:ind w:left="284"/>
        <w:jc w:val="both"/>
        <w:rPr>
          <w:rFonts w:ascii="Calibri" w:hAnsi="Calibri"/>
          <w:b/>
          <w:color w:val="000000"/>
        </w:rPr>
      </w:pPr>
    </w:p>
    <w:p w14:paraId="7D9CC4A3" w14:textId="77777777" w:rsidR="006F0525" w:rsidRPr="006D13EF" w:rsidRDefault="00E57AFF" w:rsidP="006F0525">
      <w:pPr>
        <w:pStyle w:val="Odstavecseseznamem"/>
        <w:numPr>
          <w:ilvl w:val="0"/>
          <w:numId w:val="40"/>
        </w:numPr>
        <w:spacing w:line="360" w:lineRule="auto"/>
        <w:ind w:left="851" w:hanging="425"/>
        <w:jc w:val="both"/>
        <w:rPr>
          <w:rFonts w:ascii="Calibri" w:hAnsi="Calibri"/>
        </w:rPr>
      </w:pPr>
      <w:r w:rsidRPr="007E1DD9">
        <w:rPr>
          <w:rFonts w:ascii="Calibri" w:hAnsi="Calibri"/>
        </w:rPr>
        <w:t>Pracovníci školy jsou povinni přihlížet k základním fyziologickým potřebám dětí, vytvářet podmínky pro jejich zdravý vývoj. Učitel</w:t>
      </w:r>
      <w:r w:rsidR="007E1DD9" w:rsidRPr="007E1DD9">
        <w:rPr>
          <w:rFonts w:ascii="Calibri" w:hAnsi="Calibri"/>
        </w:rPr>
        <w:t>ky</w:t>
      </w:r>
      <w:r w:rsidRPr="007E1DD9">
        <w:rPr>
          <w:rFonts w:ascii="Calibri" w:hAnsi="Calibri"/>
        </w:rPr>
        <w:t xml:space="preserve"> jsou povinni dbát, aby děti do MŠ nenosily nebezpečné ozdoby ve vlasech, na rukou a oděvu, které by mohly zapříčinit úraz dětí. </w:t>
      </w:r>
    </w:p>
    <w:p w14:paraId="053BEA3C" w14:textId="77777777" w:rsidR="00E57AFF" w:rsidRDefault="00E57AFF" w:rsidP="00F624AC">
      <w:pPr>
        <w:pStyle w:val="Odstavecseseznamem"/>
        <w:numPr>
          <w:ilvl w:val="0"/>
          <w:numId w:val="40"/>
        </w:numPr>
        <w:spacing w:line="360" w:lineRule="auto"/>
        <w:ind w:left="851" w:hanging="425"/>
        <w:jc w:val="both"/>
        <w:rPr>
          <w:rFonts w:ascii="Calibri" w:hAnsi="Calibri"/>
        </w:rPr>
      </w:pPr>
      <w:r w:rsidRPr="007E1DD9">
        <w:rPr>
          <w:rFonts w:ascii="Calibri" w:hAnsi="Calibri"/>
        </w:rPr>
        <w:t>Ředitel</w:t>
      </w:r>
      <w:r w:rsidR="00474C79">
        <w:rPr>
          <w:rFonts w:ascii="Calibri" w:hAnsi="Calibri"/>
        </w:rPr>
        <w:t>ka</w:t>
      </w:r>
      <w:r w:rsidRPr="007E1DD9">
        <w:rPr>
          <w:rFonts w:ascii="Calibri" w:hAnsi="Calibri"/>
        </w:rPr>
        <w:t xml:space="preserve"> školy zajistí, aby byly vytvořeny podmínky pro včasné poskytnutí první pomoci a lékařského ošetření při úrazech a náhlých onemocněních. </w:t>
      </w:r>
    </w:p>
    <w:p w14:paraId="1FF50E32" w14:textId="77777777" w:rsidR="006D13EF" w:rsidRDefault="00E57AFF" w:rsidP="00F624AC">
      <w:pPr>
        <w:pStyle w:val="Odstavecseseznamem"/>
        <w:numPr>
          <w:ilvl w:val="0"/>
          <w:numId w:val="40"/>
        </w:numPr>
        <w:spacing w:line="360" w:lineRule="auto"/>
        <w:ind w:left="851" w:hanging="425"/>
        <w:jc w:val="both"/>
        <w:rPr>
          <w:rFonts w:ascii="Calibri" w:hAnsi="Calibri"/>
        </w:rPr>
      </w:pPr>
      <w:r w:rsidRPr="007E1DD9">
        <w:rPr>
          <w:rFonts w:ascii="Calibri" w:hAnsi="Calibri"/>
        </w:rPr>
        <w:t xml:space="preserve">Všichni zaměstnanci jsou povinni okamžitě poskytovat první pomoc při jakémkoliv úraze, v případě potřeby přivolají lékařskou pomoc, v nezbytně nutném případě zajistí převoz </w:t>
      </w:r>
    </w:p>
    <w:p w14:paraId="0C5B615A" w14:textId="77777777" w:rsidR="006D13EF" w:rsidRPr="006D13EF" w:rsidRDefault="006D13EF" w:rsidP="00786D6B">
      <w:pPr>
        <w:spacing w:line="360" w:lineRule="auto"/>
        <w:jc w:val="both"/>
        <w:rPr>
          <w:rFonts w:ascii="Calibri" w:hAnsi="Calibri"/>
        </w:rPr>
      </w:pPr>
    </w:p>
    <w:p w14:paraId="598DAB78" w14:textId="77777777" w:rsidR="00E57AFF" w:rsidRPr="006D13EF" w:rsidRDefault="00E57AFF" w:rsidP="006D13EF">
      <w:pPr>
        <w:spacing w:line="360" w:lineRule="auto"/>
        <w:ind w:left="426"/>
        <w:jc w:val="both"/>
        <w:rPr>
          <w:rFonts w:ascii="Calibri" w:hAnsi="Calibri"/>
        </w:rPr>
      </w:pPr>
      <w:r w:rsidRPr="006D13EF">
        <w:rPr>
          <w:rFonts w:ascii="Calibri" w:hAnsi="Calibri"/>
        </w:rPr>
        <w:t>zraněného do zdravotnického zařízení. Zároveň jsou povinni bezodkladně informovat ředitel</w:t>
      </w:r>
      <w:r w:rsidR="00474C79" w:rsidRPr="006D13EF">
        <w:rPr>
          <w:rFonts w:ascii="Calibri" w:hAnsi="Calibri"/>
        </w:rPr>
        <w:t>ku</w:t>
      </w:r>
      <w:r w:rsidRPr="006D13EF">
        <w:rPr>
          <w:rFonts w:ascii="Calibri" w:hAnsi="Calibri"/>
        </w:rPr>
        <w:t xml:space="preserve"> </w:t>
      </w:r>
      <w:r w:rsidR="00252568" w:rsidRPr="006D13EF">
        <w:rPr>
          <w:rFonts w:ascii="Calibri" w:hAnsi="Calibri"/>
        </w:rPr>
        <w:t xml:space="preserve">školy a zákonné zástupce dítěte. </w:t>
      </w:r>
    </w:p>
    <w:p w14:paraId="10665330" w14:textId="77777777" w:rsidR="00252568" w:rsidRDefault="00E57AFF" w:rsidP="00F624AC">
      <w:pPr>
        <w:pStyle w:val="Odstavecseseznamem"/>
        <w:numPr>
          <w:ilvl w:val="0"/>
          <w:numId w:val="40"/>
        </w:numPr>
        <w:spacing w:after="0" w:line="360" w:lineRule="auto"/>
        <w:ind w:left="851" w:hanging="425"/>
        <w:jc w:val="both"/>
        <w:rPr>
          <w:rFonts w:ascii="Calibri" w:hAnsi="Calibri"/>
        </w:rPr>
      </w:pPr>
      <w:r w:rsidRPr="00252568">
        <w:rPr>
          <w:rFonts w:ascii="Calibri" w:hAnsi="Calibri"/>
        </w:rPr>
        <w:t>Ředitel</w:t>
      </w:r>
      <w:r w:rsidR="00474C79">
        <w:rPr>
          <w:rFonts w:ascii="Calibri" w:hAnsi="Calibri"/>
        </w:rPr>
        <w:t>ka</w:t>
      </w:r>
      <w:r w:rsidRPr="00252568">
        <w:rPr>
          <w:rFonts w:ascii="Calibri" w:hAnsi="Calibri"/>
        </w:rPr>
        <w:t xml:space="preserve"> školy, které</w:t>
      </w:r>
      <w:r w:rsidR="00474C79">
        <w:rPr>
          <w:rFonts w:ascii="Calibri" w:hAnsi="Calibri"/>
        </w:rPr>
        <w:t xml:space="preserve"> b</w:t>
      </w:r>
      <w:r w:rsidRPr="00252568">
        <w:rPr>
          <w:rFonts w:ascii="Calibri" w:hAnsi="Calibri"/>
        </w:rPr>
        <w:t xml:space="preserve">yl úraz dítěte ohlášen, zajistí, aby byly objektivně zjištěny a </w:t>
      </w:r>
      <w:r w:rsidR="00252568" w:rsidRPr="00252568">
        <w:rPr>
          <w:rFonts w:ascii="Calibri" w:hAnsi="Calibri"/>
        </w:rPr>
        <w:t>p</w:t>
      </w:r>
      <w:r w:rsidRPr="00252568">
        <w:rPr>
          <w:rFonts w:ascii="Calibri" w:hAnsi="Calibri"/>
        </w:rPr>
        <w:t>řípadně odstraněny příčiny úrazu.</w:t>
      </w:r>
    </w:p>
    <w:p w14:paraId="792F1AA2" w14:textId="77777777" w:rsidR="006D13EF" w:rsidRPr="006D13EF" w:rsidRDefault="006D13EF" w:rsidP="006D13EF">
      <w:pPr>
        <w:rPr>
          <w:rFonts w:ascii="Calibri" w:hAnsi="Calibri"/>
        </w:rPr>
      </w:pPr>
    </w:p>
    <w:p w14:paraId="36A0FCA9" w14:textId="77777777" w:rsidR="0042669E" w:rsidRDefault="0042669E" w:rsidP="00F624AC">
      <w:pPr>
        <w:pStyle w:val="Odstavecseseznamem"/>
        <w:numPr>
          <w:ilvl w:val="0"/>
          <w:numId w:val="40"/>
        </w:numPr>
        <w:spacing w:after="0" w:line="360" w:lineRule="auto"/>
        <w:ind w:left="851" w:hanging="425"/>
        <w:jc w:val="both"/>
        <w:rPr>
          <w:rFonts w:ascii="Calibri" w:hAnsi="Calibri"/>
        </w:rPr>
      </w:pPr>
      <w:r w:rsidRPr="00252568">
        <w:rPr>
          <w:rFonts w:ascii="Calibri" w:hAnsi="Calibri"/>
        </w:rPr>
        <w:t xml:space="preserve">Školním úrazem je úraz, který se stal dítěti při výchově a vzdělávání a při činnostech, které s nimi přímo souvisejí. Výchovně vzdělávací činností účast dětí při výchovné a vzdělávací práci </w:t>
      </w:r>
      <w:proofErr w:type="gramStart"/>
      <w:r w:rsidRPr="00252568">
        <w:rPr>
          <w:rFonts w:ascii="Calibri" w:hAnsi="Calibri"/>
        </w:rPr>
        <w:t>školy  a každá</w:t>
      </w:r>
      <w:proofErr w:type="gramEnd"/>
      <w:r w:rsidRPr="00252568">
        <w:rPr>
          <w:rFonts w:ascii="Calibri" w:hAnsi="Calibri"/>
        </w:rPr>
        <w:t xml:space="preserve"> činnost vyplývající z přímé souvislosti s ní.</w:t>
      </w:r>
    </w:p>
    <w:p w14:paraId="1A499DFC" w14:textId="77777777" w:rsidR="006D13EF" w:rsidRPr="006D13EF" w:rsidRDefault="006D13EF" w:rsidP="006D13EF">
      <w:pPr>
        <w:spacing w:after="0" w:line="360" w:lineRule="auto"/>
        <w:ind w:left="426"/>
        <w:jc w:val="both"/>
        <w:rPr>
          <w:rFonts w:ascii="Calibri" w:hAnsi="Calibri"/>
        </w:rPr>
      </w:pPr>
    </w:p>
    <w:p w14:paraId="6B2BD5F5" w14:textId="77777777" w:rsidR="0042669E" w:rsidRDefault="0042669E" w:rsidP="00F624AC">
      <w:pPr>
        <w:pStyle w:val="Normlnweb"/>
        <w:numPr>
          <w:ilvl w:val="0"/>
          <w:numId w:val="40"/>
        </w:numPr>
        <w:spacing w:before="0" w:after="0" w:line="360" w:lineRule="auto"/>
        <w:ind w:left="851" w:hanging="425"/>
        <w:jc w:val="both"/>
        <w:rPr>
          <w:rFonts w:ascii="Calibri" w:hAnsi="Calibri"/>
          <w:color w:val="auto"/>
          <w:sz w:val="22"/>
          <w:szCs w:val="22"/>
        </w:rPr>
      </w:pPr>
      <w:r w:rsidRPr="00E57AFF">
        <w:rPr>
          <w:rFonts w:ascii="Calibri" w:hAnsi="Calibri"/>
          <w:color w:val="auto"/>
          <w:sz w:val="22"/>
          <w:szCs w:val="22"/>
        </w:rPr>
        <w:t>Školním úrazem je rovněž úraz, který se stal dětem při akcích konaných mimo školu, organizovaných školou a uskutečňovaných za dozoru pověřené odpovědné osoby. Jedná se  zejména o úrazy dětí na vycházkách, výletech, zájezdech, exkurzích.</w:t>
      </w:r>
    </w:p>
    <w:p w14:paraId="5E7E3C41" w14:textId="77777777" w:rsidR="00EB7D78" w:rsidRPr="00E57AFF" w:rsidRDefault="00EB7D78" w:rsidP="00EB7D78">
      <w:pPr>
        <w:pStyle w:val="Normlnweb"/>
        <w:spacing w:before="0" w:after="0" w:line="360" w:lineRule="auto"/>
        <w:ind w:left="851" w:hanging="425"/>
        <w:jc w:val="both"/>
        <w:rPr>
          <w:rFonts w:ascii="Calibri" w:hAnsi="Calibri"/>
          <w:color w:val="auto"/>
          <w:sz w:val="22"/>
          <w:szCs w:val="22"/>
        </w:rPr>
      </w:pPr>
    </w:p>
    <w:p w14:paraId="075902B7" w14:textId="77777777" w:rsidR="0042669E" w:rsidRDefault="0042669E" w:rsidP="00F624AC">
      <w:pPr>
        <w:pStyle w:val="Default"/>
        <w:numPr>
          <w:ilvl w:val="0"/>
          <w:numId w:val="40"/>
        </w:numPr>
        <w:spacing w:line="360" w:lineRule="auto"/>
        <w:ind w:left="851" w:hanging="425"/>
        <w:jc w:val="both"/>
        <w:rPr>
          <w:color w:val="auto"/>
          <w:sz w:val="22"/>
          <w:szCs w:val="22"/>
        </w:rPr>
      </w:pPr>
      <w:r w:rsidRPr="00E57AFF">
        <w:rPr>
          <w:color w:val="auto"/>
          <w:sz w:val="22"/>
          <w:szCs w:val="22"/>
        </w:rPr>
        <w:t>V případě školního úrazu je učitelka povinna zajistit prvotní ošetření dítěte, v případě nutnosti i následné lékařské vyšetření či ošetření. Zákonní zástupci jsou bezodkladně vyrozuměni. Učitel</w:t>
      </w:r>
      <w:r w:rsidR="00E57AFF" w:rsidRPr="00E57AFF">
        <w:rPr>
          <w:color w:val="auto"/>
          <w:sz w:val="22"/>
          <w:szCs w:val="22"/>
        </w:rPr>
        <w:t>ka</w:t>
      </w:r>
      <w:r w:rsidRPr="00E57AFF">
        <w:rPr>
          <w:color w:val="auto"/>
          <w:sz w:val="22"/>
          <w:szCs w:val="22"/>
        </w:rPr>
        <w:t xml:space="preserve"> je rovněž zodpovědn</w:t>
      </w:r>
      <w:r w:rsidR="00E57AFF" w:rsidRPr="00E57AFF">
        <w:rPr>
          <w:color w:val="auto"/>
          <w:sz w:val="22"/>
          <w:szCs w:val="22"/>
        </w:rPr>
        <w:t>á</w:t>
      </w:r>
      <w:r w:rsidRPr="00E57AFF">
        <w:rPr>
          <w:color w:val="auto"/>
          <w:sz w:val="22"/>
          <w:szCs w:val="22"/>
        </w:rPr>
        <w:t xml:space="preserve"> za ohlášení úrazu vedení</w:t>
      </w:r>
      <w:r w:rsidR="00474C79">
        <w:rPr>
          <w:color w:val="auto"/>
          <w:sz w:val="22"/>
          <w:szCs w:val="22"/>
        </w:rPr>
        <w:t xml:space="preserve"> školy a zapsání do Knihy úrazů</w:t>
      </w:r>
      <w:r w:rsidRPr="00E57AFF">
        <w:rPr>
          <w:color w:val="auto"/>
          <w:sz w:val="22"/>
          <w:szCs w:val="22"/>
        </w:rPr>
        <w:t xml:space="preserve">, případně vyplní předepsané formuláře. Ošetření a vyplnění záznamů zajišťuje ten pracovník, který byl jeho svědkem nebo který se o něm dověděl první. </w:t>
      </w:r>
    </w:p>
    <w:p w14:paraId="03F828E4" w14:textId="77777777" w:rsidR="006D13EF" w:rsidRPr="00E57AFF" w:rsidRDefault="006D13EF" w:rsidP="006D13EF">
      <w:pPr>
        <w:pStyle w:val="Default"/>
        <w:spacing w:line="360" w:lineRule="auto"/>
        <w:jc w:val="both"/>
        <w:rPr>
          <w:color w:val="auto"/>
          <w:sz w:val="22"/>
          <w:szCs w:val="22"/>
        </w:rPr>
      </w:pPr>
    </w:p>
    <w:p w14:paraId="711223B9" w14:textId="77777777" w:rsidR="0042669E" w:rsidRDefault="0042669E" w:rsidP="00F624AC">
      <w:pPr>
        <w:pStyle w:val="Odstavecseseznamem"/>
        <w:numPr>
          <w:ilvl w:val="0"/>
          <w:numId w:val="40"/>
        </w:numPr>
        <w:overflowPunct w:val="0"/>
        <w:autoSpaceDE w:val="0"/>
        <w:autoSpaceDN w:val="0"/>
        <w:adjustRightInd w:val="0"/>
        <w:spacing w:after="0" w:line="360" w:lineRule="auto"/>
        <w:ind w:left="851" w:hanging="425"/>
        <w:jc w:val="both"/>
        <w:rPr>
          <w:rFonts w:cstheme="minorHAnsi"/>
        </w:rPr>
      </w:pPr>
      <w:r w:rsidRPr="007E1DD9">
        <w:rPr>
          <w:rFonts w:cstheme="minorHAnsi"/>
        </w:rPr>
        <w:t xml:space="preserve">Pokud nasvědčují zjištěné skutečnosti tomu, že v souvislosti s úrazem byl spáchán trestný čin nebo přestupek, nebo jedná-li se o smrtelný úraz, podá škola nebo školské zařízení bez zbytečného odkladu hlášení místně příslušnému útvaru Policie České republiky. Dále o úrazu podá škola nebo školské zařízení bez zbytečného odkladu hlášení pojišťovně, u které je škola nebo školské zařízení pojištěno pro případ své odpovědnosti za škodu vzniklou na životě a zdraví </w:t>
      </w:r>
      <w:r w:rsidR="00E57AFF" w:rsidRPr="007E1DD9">
        <w:rPr>
          <w:rFonts w:cstheme="minorHAnsi"/>
        </w:rPr>
        <w:t>dětí</w:t>
      </w:r>
      <w:r w:rsidRPr="007E1DD9">
        <w:rPr>
          <w:rFonts w:cstheme="minorHAnsi"/>
        </w:rPr>
        <w:t>, pokud škola nebo školské zařízení má takové pojištění sjednáno.</w:t>
      </w:r>
    </w:p>
    <w:p w14:paraId="2AC57CB0" w14:textId="77777777" w:rsidR="006D13EF" w:rsidRPr="006D13EF" w:rsidRDefault="006D13EF" w:rsidP="006D13EF">
      <w:pPr>
        <w:overflowPunct w:val="0"/>
        <w:autoSpaceDE w:val="0"/>
        <w:autoSpaceDN w:val="0"/>
        <w:adjustRightInd w:val="0"/>
        <w:spacing w:after="0" w:line="360" w:lineRule="auto"/>
        <w:jc w:val="both"/>
        <w:rPr>
          <w:rFonts w:cstheme="minorHAnsi"/>
        </w:rPr>
      </w:pPr>
    </w:p>
    <w:p w14:paraId="17590027" w14:textId="77777777" w:rsidR="0042669E" w:rsidRDefault="0042669E" w:rsidP="00F624AC">
      <w:pPr>
        <w:pStyle w:val="Odstavecseseznamem"/>
        <w:numPr>
          <w:ilvl w:val="0"/>
          <w:numId w:val="40"/>
        </w:numPr>
        <w:overflowPunct w:val="0"/>
        <w:autoSpaceDE w:val="0"/>
        <w:autoSpaceDN w:val="0"/>
        <w:adjustRightInd w:val="0"/>
        <w:spacing w:after="0" w:line="360" w:lineRule="auto"/>
        <w:ind w:left="851" w:hanging="425"/>
        <w:jc w:val="both"/>
        <w:rPr>
          <w:rFonts w:cstheme="minorHAnsi"/>
        </w:rPr>
      </w:pPr>
      <w:r w:rsidRPr="007E1DD9">
        <w:rPr>
          <w:rFonts w:cstheme="minorHAnsi"/>
        </w:rPr>
        <w:t xml:space="preserve">Záznam o </w:t>
      </w:r>
      <w:proofErr w:type="gramStart"/>
      <w:r w:rsidRPr="007E1DD9">
        <w:rPr>
          <w:rFonts w:cstheme="minorHAnsi"/>
        </w:rPr>
        <w:t>úrazu jehož</w:t>
      </w:r>
      <w:proofErr w:type="gramEnd"/>
      <w:r w:rsidRPr="007E1DD9">
        <w:rPr>
          <w:rFonts w:cstheme="minorHAnsi"/>
        </w:rPr>
        <w:t xml:space="preserve"> důsledkem byla nepřítomnost</w:t>
      </w:r>
      <w:r w:rsidR="00252568">
        <w:rPr>
          <w:rFonts w:cstheme="minorHAnsi"/>
        </w:rPr>
        <w:t xml:space="preserve"> dítěte ve škol</w:t>
      </w:r>
      <w:r w:rsidR="00E57AFF" w:rsidRPr="007E1DD9">
        <w:rPr>
          <w:rFonts w:cstheme="minorHAnsi"/>
        </w:rPr>
        <w:t>e</w:t>
      </w:r>
      <w:r w:rsidRPr="007E1DD9">
        <w:rPr>
          <w:rFonts w:cstheme="minorHAnsi"/>
        </w:rPr>
        <w:t xml:space="preserve">, nebo pokud je pravděpodobné, že </w:t>
      </w:r>
      <w:r w:rsidR="00E57AFF" w:rsidRPr="007E1DD9">
        <w:rPr>
          <w:rFonts w:cstheme="minorHAnsi"/>
        </w:rPr>
        <w:t xml:space="preserve">dítěti </w:t>
      </w:r>
      <w:r w:rsidRPr="007E1DD9">
        <w:rPr>
          <w:rFonts w:cstheme="minorHAnsi"/>
        </w:rPr>
        <w:t xml:space="preserve"> bude poskytnuta náhrada za bolest a ztížení společenského uplatnění způsobené úrazem, zasílá škola (školské zařízení) za uplynulý kalendářní měsíc, nejpozději do pátého dne následujícího měsíce – zřizovateli (pouze pokud o to písemně požádá), zdravotní pojišťovně žáka a příslušnému inspektorátu České školní inspekce.</w:t>
      </w:r>
    </w:p>
    <w:p w14:paraId="5186B13D" w14:textId="77777777" w:rsidR="006D13EF" w:rsidRPr="006D13EF" w:rsidRDefault="006D13EF" w:rsidP="006D13EF">
      <w:pPr>
        <w:overflowPunct w:val="0"/>
        <w:autoSpaceDE w:val="0"/>
        <w:autoSpaceDN w:val="0"/>
        <w:adjustRightInd w:val="0"/>
        <w:spacing w:after="0" w:line="360" w:lineRule="auto"/>
        <w:ind w:left="426"/>
        <w:jc w:val="both"/>
        <w:rPr>
          <w:rFonts w:cstheme="minorHAnsi"/>
        </w:rPr>
      </w:pPr>
    </w:p>
    <w:p w14:paraId="01FF9DE0" w14:textId="77777777" w:rsidR="0042669E" w:rsidRPr="007E1DD9" w:rsidRDefault="0042669E" w:rsidP="00F624AC">
      <w:pPr>
        <w:pStyle w:val="Odstavecseseznamem"/>
        <w:numPr>
          <w:ilvl w:val="0"/>
          <w:numId w:val="40"/>
        </w:numPr>
        <w:overflowPunct w:val="0"/>
        <w:autoSpaceDE w:val="0"/>
        <w:autoSpaceDN w:val="0"/>
        <w:adjustRightInd w:val="0"/>
        <w:spacing w:after="0" w:line="360" w:lineRule="auto"/>
        <w:ind w:left="851" w:hanging="425"/>
        <w:jc w:val="both"/>
        <w:rPr>
          <w:rFonts w:cstheme="minorHAnsi"/>
        </w:rPr>
      </w:pPr>
      <w:r w:rsidRPr="007E1DD9">
        <w:rPr>
          <w:rFonts w:cstheme="minorHAnsi"/>
        </w:rPr>
        <w:t xml:space="preserve">Záznam o smrtelném úrazu zasílá škola (školské zařízení) navíc ještě místně příslušnému útvaru Policie České republiky a to do 5 pracovních dnů po podání </w:t>
      </w:r>
      <w:proofErr w:type="gramStart"/>
      <w:r w:rsidRPr="007E1DD9">
        <w:rPr>
          <w:rFonts w:cstheme="minorHAnsi"/>
        </w:rPr>
        <w:t xml:space="preserve">hlášení </w:t>
      </w:r>
      <w:r w:rsidRPr="007E1DD9">
        <w:rPr>
          <w:rFonts w:cstheme="minorHAnsi"/>
          <w:noProof/>
        </w:rPr>
        <w:t xml:space="preserve"> </w:t>
      </w:r>
      <w:r w:rsidRPr="007E1DD9">
        <w:rPr>
          <w:rFonts w:cstheme="minorHAnsi"/>
          <w:noProof/>
          <w:lang w:val="x-none"/>
        </w:rPr>
        <w:t>zdravotní</w:t>
      </w:r>
      <w:proofErr w:type="gramEnd"/>
      <w:r w:rsidRPr="007E1DD9">
        <w:rPr>
          <w:rFonts w:cstheme="minorHAnsi"/>
          <w:noProof/>
          <w:lang w:val="x-none"/>
        </w:rPr>
        <w:t xml:space="preserve"> pojišťovně žáka, České školní inspekci a místně příslušnému útvaru Policie České republiky</w:t>
      </w:r>
      <w:r w:rsidRPr="007E1DD9">
        <w:rPr>
          <w:rFonts w:cstheme="minorHAnsi"/>
        </w:rPr>
        <w:t>.</w:t>
      </w:r>
    </w:p>
    <w:p w14:paraId="50D30F31" w14:textId="77777777" w:rsidR="0042669E" w:rsidRDefault="0042669E" w:rsidP="00F624AC">
      <w:pPr>
        <w:pStyle w:val="Odstavecseseznamem"/>
        <w:numPr>
          <w:ilvl w:val="0"/>
          <w:numId w:val="40"/>
        </w:numPr>
        <w:overflowPunct w:val="0"/>
        <w:autoSpaceDE w:val="0"/>
        <w:autoSpaceDN w:val="0"/>
        <w:adjustRightInd w:val="0"/>
        <w:spacing w:after="0" w:line="360" w:lineRule="auto"/>
        <w:ind w:left="851" w:hanging="425"/>
        <w:jc w:val="both"/>
        <w:rPr>
          <w:rFonts w:cstheme="minorHAnsi"/>
        </w:rPr>
      </w:pPr>
      <w:r w:rsidRPr="007E1DD9">
        <w:rPr>
          <w:rFonts w:cstheme="minorHAnsi"/>
        </w:rPr>
        <w:t>Osobní údaje, které jsou součástí knihy úrazů, mohou být zpracovávány pouze za účelem evidence úrazů, popřípadě jako podklad pro vyhotovení záznamu o úrazu, podléhají režimu ochrany osobních údajů podle planých právních předpisů.</w:t>
      </w:r>
    </w:p>
    <w:p w14:paraId="6C57C439" w14:textId="77777777" w:rsidR="006D13EF" w:rsidRPr="006D13EF" w:rsidRDefault="006D13EF" w:rsidP="006D13EF">
      <w:pPr>
        <w:overflowPunct w:val="0"/>
        <w:autoSpaceDE w:val="0"/>
        <w:autoSpaceDN w:val="0"/>
        <w:adjustRightInd w:val="0"/>
        <w:spacing w:after="0" w:line="360" w:lineRule="auto"/>
        <w:ind w:left="426"/>
        <w:jc w:val="both"/>
        <w:rPr>
          <w:rFonts w:cstheme="minorHAnsi"/>
        </w:rPr>
      </w:pPr>
    </w:p>
    <w:p w14:paraId="3A4CF1CE" w14:textId="77777777" w:rsidR="0042669E" w:rsidRPr="007E1DD9" w:rsidRDefault="0042669E" w:rsidP="00F624AC">
      <w:pPr>
        <w:pStyle w:val="Odstavecseseznamem"/>
        <w:numPr>
          <w:ilvl w:val="0"/>
          <w:numId w:val="40"/>
        </w:numPr>
        <w:overflowPunct w:val="0"/>
        <w:autoSpaceDE w:val="0"/>
        <w:autoSpaceDN w:val="0"/>
        <w:adjustRightInd w:val="0"/>
        <w:spacing w:after="0" w:line="360" w:lineRule="auto"/>
        <w:ind w:left="851" w:hanging="425"/>
        <w:jc w:val="both"/>
        <w:rPr>
          <w:rFonts w:cstheme="minorHAnsi"/>
        </w:rPr>
      </w:pPr>
      <w:r w:rsidRPr="007E1DD9">
        <w:rPr>
          <w:rFonts w:cstheme="minorHAnsi"/>
        </w:rPr>
        <w:t xml:space="preserve">Z důvodu zajištění kvalifikované první pomoci absolvují všichni zaměstnanci školy školení v poskytování první pomoci. </w:t>
      </w:r>
    </w:p>
    <w:p w14:paraId="3D404BC9" w14:textId="77777777" w:rsidR="0042669E" w:rsidRPr="00E57AFF" w:rsidRDefault="0042669E" w:rsidP="00E57AFF">
      <w:pPr>
        <w:pStyle w:val="Odstavecseseznamem"/>
        <w:spacing w:line="360" w:lineRule="auto"/>
        <w:jc w:val="both"/>
        <w:rPr>
          <w:rFonts w:cstheme="minorHAnsi"/>
        </w:rPr>
      </w:pPr>
    </w:p>
    <w:p w14:paraId="5260A15B" w14:textId="77777777" w:rsidR="0042669E" w:rsidRPr="00E57AFF" w:rsidRDefault="00252568" w:rsidP="00474C79">
      <w:pPr>
        <w:spacing w:line="360" w:lineRule="auto"/>
        <w:ind w:left="284" w:firstLine="142"/>
        <w:jc w:val="both"/>
        <w:rPr>
          <w:rFonts w:cstheme="minorHAnsi"/>
          <w:b/>
        </w:rPr>
      </w:pPr>
      <w:proofErr w:type="gramStart"/>
      <w:r>
        <w:rPr>
          <w:rFonts w:cstheme="minorHAnsi"/>
          <w:b/>
        </w:rPr>
        <w:t>1</w:t>
      </w:r>
      <w:r w:rsidR="00474C79">
        <w:rPr>
          <w:rFonts w:cstheme="minorHAnsi"/>
          <w:b/>
        </w:rPr>
        <w:t>6</w:t>
      </w:r>
      <w:r>
        <w:rPr>
          <w:rFonts w:cstheme="minorHAnsi"/>
          <w:b/>
        </w:rPr>
        <w:t xml:space="preserve">.2  </w:t>
      </w:r>
      <w:r w:rsidR="00E57AFF" w:rsidRPr="00E57AFF">
        <w:rPr>
          <w:rFonts w:cstheme="minorHAnsi"/>
          <w:b/>
        </w:rPr>
        <w:t>Postup</w:t>
      </w:r>
      <w:proofErr w:type="gramEnd"/>
      <w:r w:rsidR="00E57AFF" w:rsidRPr="00E57AFF">
        <w:rPr>
          <w:rFonts w:cstheme="minorHAnsi"/>
          <w:b/>
        </w:rPr>
        <w:t xml:space="preserve"> v </w:t>
      </w:r>
      <w:r w:rsidR="0042669E" w:rsidRPr="00E57AFF">
        <w:rPr>
          <w:rFonts w:cstheme="minorHAnsi"/>
          <w:b/>
        </w:rPr>
        <w:t xml:space="preserve"> případě úrazu </w:t>
      </w:r>
      <w:r w:rsidR="00E57AFF" w:rsidRPr="00E57AFF">
        <w:rPr>
          <w:rFonts w:cstheme="minorHAnsi"/>
          <w:b/>
        </w:rPr>
        <w:t>dítěte</w:t>
      </w:r>
    </w:p>
    <w:p w14:paraId="7F468EAE" w14:textId="77777777" w:rsidR="006D13EF" w:rsidRPr="006D13EF" w:rsidRDefault="0042669E" w:rsidP="006D13EF">
      <w:pPr>
        <w:pStyle w:val="Odstavecseseznamem"/>
        <w:numPr>
          <w:ilvl w:val="0"/>
          <w:numId w:val="41"/>
        </w:numPr>
        <w:autoSpaceDN w:val="0"/>
        <w:spacing w:after="0" w:line="360" w:lineRule="auto"/>
        <w:ind w:left="851" w:hanging="425"/>
        <w:jc w:val="both"/>
        <w:rPr>
          <w:rFonts w:cstheme="minorHAnsi"/>
        </w:rPr>
      </w:pPr>
      <w:r w:rsidRPr="00252568">
        <w:rPr>
          <w:rFonts w:cstheme="minorHAnsi"/>
        </w:rPr>
        <w:t xml:space="preserve">Pedagogický pracovník zajistí neprodlené poskytnutí první pomoci (ošetření drobných poranění, např. oděrky apod.). </w:t>
      </w:r>
    </w:p>
    <w:p w14:paraId="2FE6804E" w14:textId="77777777" w:rsidR="006D13EF" w:rsidRPr="006D13EF" w:rsidRDefault="0042669E" w:rsidP="006D13EF">
      <w:pPr>
        <w:pStyle w:val="Odstavecseseznamem"/>
        <w:numPr>
          <w:ilvl w:val="0"/>
          <w:numId w:val="41"/>
        </w:numPr>
        <w:autoSpaceDN w:val="0"/>
        <w:spacing w:after="0" w:line="360" w:lineRule="auto"/>
        <w:ind w:left="851" w:hanging="425"/>
        <w:jc w:val="both"/>
        <w:rPr>
          <w:rFonts w:cstheme="minorHAnsi"/>
        </w:rPr>
      </w:pPr>
      <w:r w:rsidRPr="00252568">
        <w:rPr>
          <w:rFonts w:cstheme="minorHAnsi"/>
        </w:rPr>
        <w:t xml:space="preserve">U úrazů, kdy bylo zaznamenáno bezvědomí, u úrazů, kdy dojde ke zranění hlavy, hrudníku nebo břicha zajistí základní životní funkce zraněného a vždy přivolá lékaře (případně ZZS Středočeského kraje) pro posouzení zdravotního stavu </w:t>
      </w:r>
      <w:r w:rsidR="00252568" w:rsidRPr="00252568">
        <w:rPr>
          <w:rFonts w:cstheme="minorHAnsi"/>
        </w:rPr>
        <w:t>dítěte</w:t>
      </w:r>
      <w:r w:rsidRPr="00252568">
        <w:rPr>
          <w:rFonts w:cstheme="minorHAnsi"/>
        </w:rPr>
        <w:t>, který pak rozhodne o dalším postupu.</w:t>
      </w:r>
    </w:p>
    <w:p w14:paraId="3E6670B8" w14:textId="77777777" w:rsidR="0042669E" w:rsidRPr="00252568" w:rsidRDefault="0042669E" w:rsidP="00F624AC">
      <w:pPr>
        <w:pStyle w:val="Odstavecseseznamem"/>
        <w:numPr>
          <w:ilvl w:val="0"/>
          <w:numId w:val="41"/>
        </w:numPr>
        <w:autoSpaceDN w:val="0"/>
        <w:spacing w:after="0" w:line="360" w:lineRule="auto"/>
        <w:ind w:left="851" w:hanging="425"/>
        <w:jc w:val="both"/>
        <w:rPr>
          <w:rFonts w:cstheme="minorHAnsi"/>
        </w:rPr>
      </w:pPr>
      <w:r w:rsidRPr="00252568">
        <w:rPr>
          <w:rFonts w:cstheme="minorHAnsi"/>
        </w:rPr>
        <w:t xml:space="preserve">U ostatních úrazů, rozhoduje o nutnosti přivolání lékaře (případně ZZS Středočeského kraje) vždy osoba poskytující první pomoc </w:t>
      </w:r>
    </w:p>
    <w:p w14:paraId="3867CB2F" w14:textId="77777777" w:rsidR="0042669E" w:rsidRPr="00252568" w:rsidRDefault="0042669E" w:rsidP="00F624AC">
      <w:pPr>
        <w:pStyle w:val="Odstavecseseznamem"/>
        <w:numPr>
          <w:ilvl w:val="0"/>
          <w:numId w:val="41"/>
        </w:numPr>
        <w:autoSpaceDN w:val="0"/>
        <w:spacing w:after="0" w:line="360" w:lineRule="auto"/>
        <w:ind w:left="851" w:hanging="425"/>
        <w:jc w:val="both"/>
        <w:rPr>
          <w:rFonts w:cstheme="minorHAnsi"/>
        </w:rPr>
      </w:pPr>
      <w:r w:rsidRPr="00252568">
        <w:rPr>
          <w:rFonts w:cstheme="minorHAnsi"/>
        </w:rPr>
        <w:t xml:space="preserve">V případě nutnosti předá dohled nad </w:t>
      </w:r>
      <w:r w:rsidR="00E57AFF" w:rsidRPr="00252568">
        <w:rPr>
          <w:rFonts w:cstheme="minorHAnsi"/>
        </w:rPr>
        <w:t xml:space="preserve">dětmi </w:t>
      </w:r>
      <w:r w:rsidRPr="00252568">
        <w:rPr>
          <w:rFonts w:cstheme="minorHAnsi"/>
        </w:rPr>
        <w:t xml:space="preserve">dalšímu oprávněnému zaměstnanci školy a doprovodí </w:t>
      </w:r>
      <w:r w:rsidR="00E57AFF" w:rsidRPr="00252568">
        <w:rPr>
          <w:rFonts w:cstheme="minorHAnsi"/>
        </w:rPr>
        <w:t xml:space="preserve">dítě </w:t>
      </w:r>
      <w:r w:rsidRPr="00252568">
        <w:rPr>
          <w:rFonts w:cstheme="minorHAnsi"/>
        </w:rPr>
        <w:t>na ošetření (např. při převozu sanitou do nemocnice)</w:t>
      </w:r>
    </w:p>
    <w:p w14:paraId="347E4618" w14:textId="77777777" w:rsidR="0042669E" w:rsidRPr="00252568" w:rsidRDefault="0042669E" w:rsidP="00F624AC">
      <w:pPr>
        <w:pStyle w:val="Odstavecseseznamem"/>
        <w:numPr>
          <w:ilvl w:val="0"/>
          <w:numId w:val="41"/>
        </w:numPr>
        <w:autoSpaceDN w:val="0"/>
        <w:spacing w:after="0" w:line="360" w:lineRule="auto"/>
        <w:ind w:left="851" w:hanging="425"/>
        <w:jc w:val="both"/>
        <w:rPr>
          <w:rFonts w:cstheme="minorHAnsi"/>
          <w:strike/>
        </w:rPr>
      </w:pPr>
      <w:r w:rsidRPr="00252568">
        <w:rPr>
          <w:rFonts w:cstheme="minorHAnsi"/>
        </w:rPr>
        <w:t xml:space="preserve">Pokud jsou zajištěny veškeré výše uvedené úkony a nehrozí nebezpečí z prodlení, informuje o úrazu bez dalšího zbytečného odkladu zákonného zástupce </w:t>
      </w:r>
      <w:r w:rsidR="00E57AFF" w:rsidRPr="00252568">
        <w:rPr>
          <w:rFonts w:cstheme="minorHAnsi"/>
        </w:rPr>
        <w:t>dítěte</w:t>
      </w:r>
      <w:r w:rsidRPr="00252568">
        <w:rPr>
          <w:rFonts w:cstheme="minorHAnsi"/>
        </w:rPr>
        <w:t>.</w:t>
      </w:r>
    </w:p>
    <w:p w14:paraId="755F8711" w14:textId="77777777" w:rsidR="00D774E0" w:rsidRDefault="00D774E0" w:rsidP="00F624AC">
      <w:pPr>
        <w:pStyle w:val="Odstavecseseznamem"/>
        <w:numPr>
          <w:ilvl w:val="0"/>
          <w:numId w:val="41"/>
        </w:numPr>
        <w:spacing w:line="360" w:lineRule="auto"/>
        <w:ind w:left="851" w:hanging="425"/>
        <w:jc w:val="both"/>
        <w:rPr>
          <w:rFonts w:ascii="Calibri" w:hAnsi="Calibri"/>
        </w:rPr>
      </w:pPr>
      <w:r w:rsidRPr="00252568">
        <w:rPr>
          <w:rFonts w:ascii="Calibri" w:hAnsi="Calibri"/>
        </w:rPr>
        <w:t xml:space="preserve">V případě pracovního, školního úrazu nebo jiné zdravotní příhody (dále jen úrazu) poskytne první pomoc podle běžných zdravotnických zásad učitel konající dohled. </w:t>
      </w:r>
    </w:p>
    <w:p w14:paraId="61319B8A" w14:textId="77777777" w:rsidR="006D13EF" w:rsidRPr="006D13EF" w:rsidRDefault="006D13EF" w:rsidP="006D13EF">
      <w:pPr>
        <w:spacing w:line="360" w:lineRule="auto"/>
        <w:jc w:val="both"/>
        <w:rPr>
          <w:rFonts w:ascii="Calibri" w:hAnsi="Calibri"/>
        </w:rPr>
      </w:pPr>
    </w:p>
    <w:p w14:paraId="4B55008B" w14:textId="77777777" w:rsidR="00474C79" w:rsidRPr="000E48AF" w:rsidRDefault="00474C79" w:rsidP="00F624AC">
      <w:pPr>
        <w:pStyle w:val="Odstavecseseznamem"/>
        <w:numPr>
          <w:ilvl w:val="1"/>
          <w:numId w:val="50"/>
        </w:numPr>
        <w:spacing w:line="360" w:lineRule="auto"/>
        <w:jc w:val="both"/>
        <w:rPr>
          <w:rFonts w:ascii="Calibri" w:hAnsi="Calibri"/>
          <w:b/>
        </w:rPr>
      </w:pPr>
      <w:r w:rsidRPr="000E48AF">
        <w:rPr>
          <w:rFonts w:ascii="Calibri" w:hAnsi="Calibri"/>
          <w:b/>
        </w:rPr>
        <w:t>Uložení Knihy úrazů</w:t>
      </w:r>
    </w:p>
    <w:p w14:paraId="611E4365" w14:textId="77777777" w:rsidR="006D13EF" w:rsidRDefault="000E48AF" w:rsidP="00F624AC">
      <w:pPr>
        <w:pStyle w:val="Odstavecseseznamem"/>
        <w:numPr>
          <w:ilvl w:val="0"/>
          <w:numId w:val="51"/>
        </w:numPr>
        <w:spacing w:line="360" w:lineRule="auto"/>
        <w:jc w:val="both"/>
        <w:rPr>
          <w:rFonts w:ascii="Calibri" w:hAnsi="Calibri"/>
          <w:b/>
        </w:rPr>
      </w:pPr>
      <w:r>
        <w:rPr>
          <w:rFonts w:ascii="Calibri" w:hAnsi="Calibri"/>
          <w:b/>
        </w:rPr>
        <w:t>MŠ Bendlova –</w:t>
      </w:r>
      <w:r w:rsidR="006D13EF">
        <w:rPr>
          <w:rFonts w:ascii="Calibri" w:hAnsi="Calibri"/>
          <w:b/>
        </w:rPr>
        <w:t xml:space="preserve"> sborovna MŠ</w:t>
      </w:r>
    </w:p>
    <w:p w14:paraId="31A560F4" w14:textId="23C54ABA" w:rsidR="006F0525" w:rsidRPr="00786D6B" w:rsidRDefault="000E48AF" w:rsidP="006F0525">
      <w:pPr>
        <w:pStyle w:val="Odstavecseseznamem"/>
        <w:numPr>
          <w:ilvl w:val="0"/>
          <w:numId w:val="51"/>
        </w:numPr>
        <w:spacing w:line="360" w:lineRule="auto"/>
        <w:jc w:val="both"/>
        <w:rPr>
          <w:rFonts w:ascii="Calibri" w:hAnsi="Calibri"/>
          <w:b/>
        </w:rPr>
      </w:pPr>
      <w:r>
        <w:rPr>
          <w:rFonts w:ascii="Calibri" w:hAnsi="Calibri"/>
          <w:b/>
        </w:rPr>
        <w:t>MŠ J. Hory – Třída Duhová  -  paní učitelka Renata Novotná</w:t>
      </w:r>
    </w:p>
    <w:p w14:paraId="70DF735C" w14:textId="77777777" w:rsidR="006F0525" w:rsidRPr="006F0525" w:rsidRDefault="006F0525" w:rsidP="006F0525">
      <w:pPr>
        <w:spacing w:line="360" w:lineRule="auto"/>
        <w:jc w:val="both"/>
        <w:rPr>
          <w:rFonts w:ascii="Calibri" w:hAnsi="Calibri"/>
          <w:b/>
        </w:rPr>
      </w:pPr>
    </w:p>
    <w:p w14:paraId="0F35A040" w14:textId="77777777" w:rsidR="0069456F" w:rsidRPr="00252568" w:rsidRDefault="0069456F" w:rsidP="00F624AC">
      <w:pPr>
        <w:numPr>
          <w:ilvl w:val="0"/>
          <w:numId w:val="37"/>
        </w:numPr>
        <w:spacing w:after="0" w:line="360" w:lineRule="auto"/>
        <w:ind w:left="426" w:hanging="426"/>
        <w:jc w:val="both"/>
        <w:rPr>
          <w:rFonts w:ascii="Calibri" w:hAnsi="Calibri"/>
          <w:b/>
          <w:sz w:val="24"/>
          <w:szCs w:val="24"/>
        </w:rPr>
      </w:pPr>
      <w:r w:rsidRPr="00252568">
        <w:rPr>
          <w:rFonts w:ascii="Calibri" w:hAnsi="Calibri"/>
          <w:b/>
          <w:sz w:val="24"/>
          <w:szCs w:val="24"/>
        </w:rPr>
        <w:lastRenderedPageBreak/>
        <w:t>Zásad</w:t>
      </w:r>
      <w:r w:rsidR="00027655" w:rsidRPr="00252568">
        <w:rPr>
          <w:rFonts w:ascii="Calibri" w:hAnsi="Calibri"/>
          <w:b/>
          <w:sz w:val="24"/>
          <w:szCs w:val="24"/>
        </w:rPr>
        <w:t>y bezpečnosti při práci s dětmi</w:t>
      </w:r>
    </w:p>
    <w:p w14:paraId="379E4AC1" w14:textId="77777777" w:rsidR="0069456F" w:rsidRPr="000F3541" w:rsidRDefault="0069456F" w:rsidP="00252568">
      <w:pPr>
        <w:spacing w:after="0" w:line="360" w:lineRule="auto"/>
        <w:ind w:left="426"/>
        <w:jc w:val="both"/>
        <w:rPr>
          <w:rFonts w:ascii="Calibri" w:hAnsi="Calibri"/>
          <w:color w:val="000000"/>
        </w:rPr>
      </w:pPr>
      <w:r w:rsidRPr="000F3541">
        <w:rPr>
          <w:rFonts w:ascii="Calibri" w:hAnsi="Calibri"/>
        </w:rPr>
        <w:t xml:space="preserve">Při vzdělávání dětí dodržují </w:t>
      </w:r>
      <w:r w:rsidR="0023298F">
        <w:rPr>
          <w:rFonts w:ascii="Calibri" w:hAnsi="Calibri"/>
          <w:color w:val="000000"/>
        </w:rPr>
        <w:t xml:space="preserve">učitelky mateřské </w:t>
      </w:r>
      <w:proofErr w:type="gramStart"/>
      <w:r w:rsidR="0023298F">
        <w:rPr>
          <w:rFonts w:ascii="Calibri" w:hAnsi="Calibri"/>
          <w:color w:val="000000"/>
        </w:rPr>
        <w:t>školy a  případně</w:t>
      </w:r>
      <w:proofErr w:type="gramEnd"/>
      <w:r w:rsidR="0023298F">
        <w:rPr>
          <w:rFonts w:ascii="Calibri" w:hAnsi="Calibri"/>
          <w:color w:val="000000"/>
        </w:rPr>
        <w:t xml:space="preserve"> další pedagogické pracovnice školy</w:t>
      </w:r>
      <w:r w:rsidR="0023298F" w:rsidRPr="000F3541">
        <w:rPr>
          <w:rFonts w:ascii="Calibri" w:hAnsi="Calibri"/>
          <w:color w:val="000000"/>
        </w:rPr>
        <w:t xml:space="preserve"> </w:t>
      </w:r>
      <w:r w:rsidRPr="000F3541">
        <w:rPr>
          <w:rFonts w:ascii="Calibri" w:hAnsi="Calibri"/>
        </w:rPr>
        <w:t xml:space="preserve">pravidla a zásady bezpečnosti a </w:t>
      </w:r>
      <w:r w:rsidR="00676B59">
        <w:rPr>
          <w:rFonts w:ascii="Calibri" w:hAnsi="Calibri"/>
        </w:rPr>
        <w:t xml:space="preserve"> </w:t>
      </w:r>
      <w:r w:rsidRPr="000F3541">
        <w:rPr>
          <w:rFonts w:ascii="Calibri" w:hAnsi="Calibri"/>
        </w:rPr>
        <w:t>ochrany zdraví při práci, které pro tuto oblast stanoví platná školská a pracovněprávní legislativa.</w:t>
      </w:r>
      <w:r w:rsidR="00252568">
        <w:rPr>
          <w:rFonts w:ascii="Calibri" w:hAnsi="Calibri"/>
        </w:rPr>
        <w:t xml:space="preserve"> </w:t>
      </w:r>
      <w:r w:rsidRPr="000F3541">
        <w:rPr>
          <w:rFonts w:ascii="Calibri" w:hAnsi="Calibri"/>
          <w:color w:val="000000"/>
        </w:rPr>
        <w:t xml:space="preserve">Zejména při dále uvedených specifických činnostech, které vyžadují zvýšený dohled na bezpečnost dětí, </w:t>
      </w:r>
      <w:proofErr w:type="gramStart"/>
      <w:r w:rsidRPr="000F3541">
        <w:rPr>
          <w:rFonts w:ascii="Calibri" w:hAnsi="Calibri"/>
          <w:color w:val="000000"/>
        </w:rPr>
        <w:t>dodržují</w:t>
      </w:r>
      <w:r w:rsidR="0023298F">
        <w:rPr>
          <w:rFonts w:ascii="Calibri" w:hAnsi="Calibri"/>
          <w:color w:val="000000"/>
        </w:rPr>
        <w:t xml:space="preserve"> </w:t>
      </w:r>
      <w:r w:rsidRPr="000F3541">
        <w:rPr>
          <w:rFonts w:ascii="Calibri" w:hAnsi="Calibri"/>
          <w:color w:val="000000"/>
        </w:rPr>
        <w:t xml:space="preserve"> pedagogičtí</w:t>
      </w:r>
      <w:proofErr w:type="gramEnd"/>
      <w:r w:rsidRPr="000F3541">
        <w:rPr>
          <w:rFonts w:ascii="Calibri" w:hAnsi="Calibri"/>
          <w:color w:val="000000"/>
        </w:rPr>
        <w:t xml:space="preserve"> </w:t>
      </w:r>
      <w:r w:rsidR="0023298F">
        <w:rPr>
          <w:rFonts w:ascii="Calibri" w:hAnsi="Calibri"/>
          <w:color w:val="000000"/>
        </w:rPr>
        <w:t xml:space="preserve"> </w:t>
      </w:r>
      <w:r w:rsidRPr="000F3541">
        <w:rPr>
          <w:rFonts w:ascii="Calibri" w:hAnsi="Calibri"/>
          <w:color w:val="000000"/>
        </w:rPr>
        <w:t>pracovníci následující zásady:</w:t>
      </w:r>
    </w:p>
    <w:p w14:paraId="02C63C19" w14:textId="77777777" w:rsidR="0069456F" w:rsidRPr="000F3541" w:rsidRDefault="00027655" w:rsidP="00252568">
      <w:pPr>
        <w:spacing w:after="120" w:line="360" w:lineRule="auto"/>
        <w:ind w:firstLine="426"/>
        <w:jc w:val="both"/>
        <w:rPr>
          <w:rFonts w:ascii="Calibri" w:hAnsi="Calibri"/>
          <w:color w:val="000000"/>
        </w:rPr>
      </w:pPr>
      <w:r w:rsidRPr="00252568">
        <w:rPr>
          <w:rFonts w:ascii="Calibri" w:hAnsi="Calibri"/>
          <w:color w:val="000000"/>
          <w:u w:val="single"/>
        </w:rPr>
        <w:t>P</w:t>
      </w:r>
      <w:r w:rsidR="0069456F" w:rsidRPr="00252568">
        <w:rPr>
          <w:rFonts w:ascii="Calibri" w:hAnsi="Calibri"/>
          <w:color w:val="000000"/>
          <w:u w:val="single"/>
        </w:rPr>
        <w:t>řesuny dětí při pobytu mimo území mateřské školy po pozemních</w:t>
      </w:r>
      <w:r w:rsidR="00676B59" w:rsidRPr="00252568">
        <w:rPr>
          <w:rFonts w:ascii="Calibri" w:hAnsi="Calibri"/>
          <w:color w:val="000000"/>
          <w:u w:val="single"/>
        </w:rPr>
        <w:t xml:space="preserve"> </w:t>
      </w:r>
      <w:r w:rsidR="0069456F" w:rsidRPr="00252568">
        <w:rPr>
          <w:rFonts w:ascii="Calibri" w:hAnsi="Calibri"/>
          <w:color w:val="000000"/>
          <w:u w:val="single"/>
        </w:rPr>
        <w:t>komunikacích</w:t>
      </w:r>
    </w:p>
    <w:p w14:paraId="12385A5C" w14:textId="77777777" w:rsidR="0069456F" w:rsidRPr="000F3541" w:rsidRDefault="0069456F" w:rsidP="00F624AC">
      <w:pPr>
        <w:numPr>
          <w:ilvl w:val="1"/>
          <w:numId w:val="1"/>
        </w:numPr>
        <w:spacing w:after="0" w:line="360" w:lineRule="auto"/>
        <w:ind w:left="2217" w:hanging="357"/>
        <w:jc w:val="both"/>
        <w:rPr>
          <w:rFonts w:ascii="Calibri" w:hAnsi="Calibri"/>
          <w:color w:val="000000"/>
        </w:rPr>
      </w:pPr>
      <w:r w:rsidRPr="000F3541">
        <w:rPr>
          <w:rFonts w:ascii="Calibri" w:hAnsi="Calibri"/>
          <w:color w:val="000000"/>
        </w:rPr>
        <w:t>děti se přesunují ve skupině a to nejvýše ve dvojstupech</w:t>
      </w:r>
    </w:p>
    <w:p w14:paraId="059D50E0" w14:textId="77777777" w:rsidR="0069456F" w:rsidRPr="000F3541" w:rsidRDefault="0069456F" w:rsidP="00F624AC">
      <w:pPr>
        <w:numPr>
          <w:ilvl w:val="1"/>
          <w:numId w:val="1"/>
        </w:numPr>
        <w:spacing w:after="0" w:line="360" w:lineRule="auto"/>
        <w:ind w:left="2217" w:hanging="357"/>
        <w:jc w:val="both"/>
        <w:rPr>
          <w:rFonts w:ascii="Calibri" w:hAnsi="Calibri"/>
          <w:color w:val="000000"/>
        </w:rPr>
      </w:pPr>
      <w:r w:rsidRPr="000F3541">
        <w:rPr>
          <w:rFonts w:ascii="Calibri" w:hAnsi="Calibri"/>
          <w:color w:val="000000"/>
        </w:rPr>
        <w:t>skupina je zpravidla doprovázena dvěma pedagogickými pracovníky, z nichž jeden je na začátku skupiny a druhý na jejím konci</w:t>
      </w:r>
    </w:p>
    <w:p w14:paraId="35A876DF" w14:textId="77777777" w:rsidR="0069456F" w:rsidRPr="000F3541" w:rsidRDefault="0069456F" w:rsidP="00F624AC">
      <w:pPr>
        <w:numPr>
          <w:ilvl w:val="1"/>
          <w:numId w:val="1"/>
        </w:numPr>
        <w:spacing w:after="0" w:line="360" w:lineRule="auto"/>
        <w:ind w:left="2217" w:hanging="357"/>
        <w:jc w:val="both"/>
        <w:rPr>
          <w:rFonts w:ascii="Calibri" w:hAnsi="Calibri"/>
          <w:color w:val="000000"/>
        </w:rPr>
      </w:pPr>
      <w:r w:rsidRPr="000F3541">
        <w:rPr>
          <w:rFonts w:ascii="Calibri" w:hAnsi="Calibri"/>
          <w:color w:val="000000"/>
        </w:rPr>
        <w:t>skupina k přesunu využívá především chodníků a levé krajnice vozovky</w:t>
      </w:r>
    </w:p>
    <w:p w14:paraId="3B638EA0" w14:textId="77777777" w:rsidR="0069456F" w:rsidRPr="000F3541" w:rsidRDefault="0069456F" w:rsidP="00F624AC">
      <w:pPr>
        <w:numPr>
          <w:ilvl w:val="1"/>
          <w:numId w:val="1"/>
        </w:numPr>
        <w:spacing w:after="0" w:line="360" w:lineRule="auto"/>
        <w:ind w:left="2217" w:hanging="357"/>
        <w:jc w:val="both"/>
        <w:rPr>
          <w:rFonts w:ascii="Calibri" w:hAnsi="Calibri"/>
          <w:color w:val="000000"/>
        </w:rPr>
      </w:pPr>
      <w:r w:rsidRPr="000F3541">
        <w:rPr>
          <w:rFonts w:ascii="Calibri" w:hAnsi="Calibri"/>
          <w:color w:val="000000"/>
        </w:rPr>
        <w:t>vozovku přechází skupina především na vyznačených přechodech pro chodce, přecházení vozovky jinde je povoleno pouze dovoluje-li to dopravní provoz a pedagogický doprovod je přesvědčen o bezpečnosti přechodu skupiny</w:t>
      </w:r>
    </w:p>
    <w:p w14:paraId="07ACB371" w14:textId="77777777" w:rsidR="0069456F" w:rsidRPr="000F3541" w:rsidRDefault="0069456F" w:rsidP="00F624AC">
      <w:pPr>
        <w:numPr>
          <w:ilvl w:val="1"/>
          <w:numId w:val="1"/>
        </w:numPr>
        <w:spacing w:after="0" w:line="360" w:lineRule="auto"/>
        <w:ind w:left="2217" w:hanging="357"/>
        <w:jc w:val="both"/>
        <w:rPr>
          <w:rFonts w:ascii="Calibri" w:hAnsi="Calibri"/>
          <w:color w:val="000000"/>
        </w:rPr>
      </w:pPr>
      <w:r w:rsidRPr="000F3541">
        <w:rPr>
          <w:rFonts w:ascii="Calibri" w:hAnsi="Calibri"/>
          <w:color w:val="000000"/>
        </w:rPr>
        <w:t xml:space="preserve">při přecházení vozovky používá v případě potřeby pedagogický doprovod zastavovací terč </w:t>
      </w:r>
    </w:p>
    <w:p w14:paraId="0763FEF8" w14:textId="77777777" w:rsidR="0069456F" w:rsidRPr="000F3541" w:rsidRDefault="0069456F" w:rsidP="00F624AC">
      <w:pPr>
        <w:numPr>
          <w:ilvl w:val="1"/>
          <w:numId w:val="1"/>
        </w:numPr>
        <w:spacing w:after="0" w:line="360" w:lineRule="auto"/>
        <w:ind w:left="2217" w:hanging="357"/>
        <w:jc w:val="both"/>
        <w:rPr>
          <w:rFonts w:ascii="Calibri" w:hAnsi="Calibri"/>
          <w:color w:val="000000"/>
        </w:rPr>
      </w:pPr>
      <w:r w:rsidRPr="000F3541">
        <w:rPr>
          <w:rFonts w:ascii="Calibri" w:hAnsi="Calibri"/>
          <w:color w:val="000000"/>
        </w:rPr>
        <w:t>za snížené viditelnosti používá pedagogický dozor předepsané „zviditelňující“ vesty pro děti</w:t>
      </w:r>
    </w:p>
    <w:p w14:paraId="779556C1" w14:textId="77777777" w:rsidR="0069456F" w:rsidRPr="00252568" w:rsidRDefault="00027655" w:rsidP="00252568">
      <w:pPr>
        <w:spacing w:after="120" w:line="360" w:lineRule="auto"/>
        <w:ind w:firstLine="708"/>
        <w:jc w:val="both"/>
        <w:rPr>
          <w:rFonts w:ascii="Calibri" w:hAnsi="Calibri"/>
          <w:color w:val="000000"/>
          <w:u w:val="single"/>
        </w:rPr>
      </w:pPr>
      <w:r w:rsidRPr="00252568">
        <w:rPr>
          <w:rFonts w:ascii="Calibri" w:hAnsi="Calibri"/>
          <w:color w:val="000000"/>
          <w:u w:val="single"/>
        </w:rPr>
        <w:t>P</w:t>
      </w:r>
      <w:r w:rsidR="0069456F" w:rsidRPr="00252568">
        <w:rPr>
          <w:rFonts w:ascii="Calibri" w:hAnsi="Calibri"/>
          <w:color w:val="000000"/>
          <w:u w:val="single"/>
        </w:rPr>
        <w:t>obyt dětí v</w:t>
      </w:r>
      <w:r w:rsidRPr="00252568">
        <w:rPr>
          <w:rFonts w:ascii="Calibri" w:hAnsi="Calibri"/>
          <w:color w:val="000000"/>
          <w:u w:val="single"/>
        </w:rPr>
        <w:t> </w:t>
      </w:r>
      <w:r w:rsidR="0069456F" w:rsidRPr="00252568">
        <w:rPr>
          <w:rFonts w:ascii="Calibri" w:hAnsi="Calibri"/>
          <w:color w:val="000000"/>
          <w:u w:val="single"/>
        </w:rPr>
        <w:t>přírodě</w:t>
      </w:r>
    </w:p>
    <w:p w14:paraId="57CA032E" w14:textId="77777777" w:rsidR="0069456F" w:rsidRPr="000F3541" w:rsidRDefault="0069456F" w:rsidP="00F624AC">
      <w:pPr>
        <w:numPr>
          <w:ilvl w:val="1"/>
          <w:numId w:val="1"/>
        </w:numPr>
        <w:spacing w:after="0" w:line="360" w:lineRule="auto"/>
        <w:ind w:left="2217" w:hanging="357"/>
        <w:jc w:val="both"/>
        <w:rPr>
          <w:rFonts w:ascii="Calibri" w:hAnsi="Calibri"/>
          <w:color w:val="000000"/>
        </w:rPr>
      </w:pPr>
      <w:proofErr w:type="gramStart"/>
      <w:r w:rsidRPr="000F3541">
        <w:rPr>
          <w:rFonts w:ascii="Calibri" w:hAnsi="Calibri"/>
          <w:color w:val="000000"/>
        </w:rPr>
        <w:t>využívají  se</w:t>
      </w:r>
      <w:proofErr w:type="gramEnd"/>
      <w:r w:rsidRPr="000F3541">
        <w:rPr>
          <w:rFonts w:ascii="Calibri" w:hAnsi="Calibri"/>
          <w:color w:val="000000"/>
        </w:rPr>
        <w:t xml:space="preserve"> pouze známá bezpečná místa</w:t>
      </w:r>
    </w:p>
    <w:p w14:paraId="50037318" w14:textId="77777777" w:rsidR="0069456F" w:rsidRPr="000F3541" w:rsidRDefault="0023298F" w:rsidP="00F624AC">
      <w:pPr>
        <w:numPr>
          <w:ilvl w:val="1"/>
          <w:numId w:val="1"/>
        </w:numPr>
        <w:spacing w:after="0" w:line="360" w:lineRule="auto"/>
        <w:ind w:left="2217" w:hanging="357"/>
        <w:jc w:val="both"/>
        <w:rPr>
          <w:rFonts w:ascii="Calibri" w:hAnsi="Calibri"/>
          <w:color w:val="000000"/>
        </w:rPr>
      </w:pPr>
      <w:r>
        <w:rPr>
          <w:rFonts w:ascii="Calibri" w:hAnsi="Calibri"/>
          <w:color w:val="000000"/>
        </w:rPr>
        <w:t xml:space="preserve">učitelky mateřské </w:t>
      </w:r>
      <w:proofErr w:type="gramStart"/>
      <w:r>
        <w:rPr>
          <w:rFonts w:ascii="Calibri" w:hAnsi="Calibri"/>
          <w:color w:val="000000"/>
        </w:rPr>
        <w:t>školy a  případně</w:t>
      </w:r>
      <w:proofErr w:type="gramEnd"/>
      <w:r>
        <w:rPr>
          <w:rFonts w:ascii="Calibri" w:hAnsi="Calibri"/>
          <w:color w:val="000000"/>
        </w:rPr>
        <w:t xml:space="preserve"> další pedagogické pracovnice školy</w:t>
      </w:r>
      <w:r w:rsidRPr="000F3541">
        <w:rPr>
          <w:rFonts w:ascii="Calibri" w:hAnsi="Calibri"/>
          <w:color w:val="000000"/>
        </w:rPr>
        <w:t xml:space="preserve"> </w:t>
      </w:r>
      <w:r w:rsidR="0069456F" w:rsidRPr="000F3541">
        <w:rPr>
          <w:rFonts w:ascii="Calibri" w:hAnsi="Calibri"/>
          <w:color w:val="000000"/>
        </w:rPr>
        <w:t>i před pobytem dětí odstraní všechny nebezpečné věci a překážky (sklo, hřebíky, plechovky, plechy, ostré velké kameny apod.)</w:t>
      </w:r>
    </w:p>
    <w:p w14:paraId="72591C1A" w14:textId="77777777" w:rsidR="0069456F" w:rsidRPr="000F3541" w:rsidRDefault="0069456F" w:rsidP="00F624AC">
      <w:pPr>
        <w:numPr>
          <w:ilvl w:val="1"/>
          <w:numId w:val="1"/>
        </w:numPr>
        <w:spacing w:after="120" w:line="360" w:lineRule="auto"/>
        <w:jc w:val="both"/>
        <w:rPr>
          <w:rFonts w:ascii="Calibri" w:hAnsi="Calibri"/>
          <w:color w:val="000000"/>
        </w:rPr>
      </w:pPr>
      <w:r w:rsidRPr="000F3541">
        <w:rPr>
          <w:rFonts w:ascii="Calibri" w:hAnsi="Calibri"/>
          <w:color w:val="000000"/>
        </w:rPr>
        <w:t xml:space="preserve">při hrách a pohybových aktivitách </w:t>
      </w:r>
      <w:r w:rsidR="0023298F">
        <w:rPr>
          <w:rFonts w:ascii="Calibri" w:hAnsi="Calibri"/>
          <w:color w:val="000000"/>
        </w:rPr>
        <w:t xml:space="preserve">učitelky mateřské </w:t>
      </w:r>
      <w:proofErr w:type="gramStart"/>
      <w:r w:rsidR="0023298F">
        <w:rPr>
          <w:rFonts w:ascii="Calibri" w:hAnsi="Calibri"/>
          <w:color w:val="000000"/>
        </w:rPr>
        <w:t>školy a  případně</w:t>
      </w:r>
      <w:proofErr w:type="gramEnd"/>
      <w:r w:rsidR="0023298F">
        <w:rPr>
          <w:rFonts w:ascii="Calibri" w:hAnsi="Calibri"/>
          <w:color w:val="000000"/>
        </w:rPr>
        <w:t xml:space="preserve"> další pedagogické pracovnice školy</w:t>
      </w:r>
      <w:r w:rsidRPr="000F3541">
        <w:rPr>
          <w:rFonts w:ascii="Calibri" w:hAnsi="Calibri"/>
          <w:color w:val="000000"/>
        </w:rPr>
        <w:t xml:space="preserve">, aby děti neopustily vymezené prostranství </w:t>
      </w:r>
    </w:p>
    <w:p w14:paraId="26564F1F" w14:textId="77777777" w:rsidR="0069456F" w:rsidRPr="00252568" w:rsidRDefault="00027655" w:rsidP="00252568">
      <w:pPr>
        <w:spacing w:after="120" w:line="360" w:lineRule="auto"/>
        <w:ind w:firstLine="708"/>
        <w:jc w:val="both"/>
        <w:rPr>
          <w:rFonts w:ascii="Calibri" w:hAnsi="Calibri"/>
          <w:color w:val="000000"/>
          <w:u w:val="single"/>
        </w:rPr>
      </w:pPr>
      <w:r w:rsidRPr="00252568">
        <w:rPr>
          <w:rFonts w:ascii="Calibri" w:hAnsi="Calibri"/>
          <w:color w:val="000000"/>
          <w:u w:val="single"/>
        </w:rPr>
        <w:t>R</w:t>
      </w:r>
      <w:r w:rsidR="0069456F" w:rsidRPr="00252568">
        <w:rPr>
          <w:rFonts w:ascii="Calibri" w:hAnsi="Calibri"/>
          <w:color w:val="000000"/>
          <w:u w:val="single"/>
        </w:rPr>
        <w:t>ozdělávání ohně</w:t>
      </w:r>
    </w:p>
    <w:p w14:paraId="1283F6E3" w14:textId="77777777" w:rsidR="0069456F" w:rsidRPr="000F3541" w:rsidRDefault="0069456F" w:rsidP="00F624AC">
      <w:pPr>
        <w:numPr>
          <w:ilvl w:val="1"/>
          <w:numId w:val="1"/>
        </w:numPr>
        <w:spacing w:after="0" w:line="360" w:lineRule="auto"/>
        <w:jc w:val="both"/>
        <w:rPr>
          <w:rFonts w:ascii="Calibri" w:hAnsi="Calibri"/>
          <w:color w:val="000000"/>
        </w:rPr>
      </w:pPr>
      <w:r w:rsidRPr="000F3541">
        <w:rPr>
          <w:rFonts w:ascii="Calibri" w:hAnsi="Calibri"/>
          <w:color w:val="000000"/>
        </w:rPr>
        <w:t xml:space="preserve">pouze při mimoškolních akcích, které pořádá mateřská škola typu dětského dne, pohádkového lesa, lampiónového průvodu apod. a kterých se </w:t>
      </w:r>
      <w:proofErr w:type="gramStart"/>
      <w:r w:rsidRPr="000F3541">
        <w:rPr>
          <w:rFonts w:ascii="Calibri" w:hAnsi="Calibri"/>
          <w:color w:val="000000"/>
        </w:rPr>
        <w:t>účastní  i zákonní</w:t>
      </w:r>
      <w:proofErr w:type="gramEnd"/>
      <w:r w:rsidRPr="000F3541">
        <w:rPr>
          <w:rFonts w:ascii="Calibri" w:hAnsi="Calibri"/>
          <w:color w:val="000000"/>
        </w:rPr>
        <w:t xml:space="preserve"> zástupci dětí</w:t>
      </w:r>
    </w:p>
    <w:p w14:paraId="72F9EAB0" w14:textId="77777777" w:rsidR="0069456F" w:rsidRPr="000F3541" w:rsidRDefault="0069456F" w:rsidP="00F624AC">
      <w:pPr>
        <w:numPr>
          <w:ilvl w:val="1"/>
          <w:numId w:val="1"/>
        </w:numPr>
        <w:spacing w:after="0" w:line="360" w:lineRule="auto"/>
        <w:jc w:val="both"/>
        <w:rPr>
          <w:rFonts w:ascii="Calibri" w:hAnsi="Calibri"/>
          <w:color w:val="000000"/>
        </w:rPr>
      </w:pPr>
      <w:r w:rsidRPr="000F3541">
        <w:rPr>
          <w:rFonts w:ascii="Calibri" w:hAnsi="Calibri"/>
          <w:color w:val="000000"/>
        </w:rPr>
        <w:t>jen na místech určených pro rozdělávání ohně</w:t>
      </w:r>
    </w:p>
    <w:p w14:paraId="7FF5F6CF" w14:textId="77777777" w:rsidR="0069456F" w:rsidRPr="000F3541" w:rsidRDefault="0069456F" w:rsidP="00F624AC">
      <w:pPr>
        <w:numPr>
          <w:ilvl w:val="1"/>
          <w:numId w:val="1"/>
        </w:numPr>
        <w:spacing w:after="0" w:line="360" w:lineRule="auto"/>
        <w:jc w:val="both"/>
        <w:rPr>
          <w:rFonts w:ascii="Calibri" w:hAnsi="Calibri"/>
          <w:color w:val="000000"/>
        </w:rPr>
      </w:pPr>
      <w:r w:rsidRPr="000F3541">
        <w:rPr>
          <w:rFonts w:ascii="Calibri" w:hAnsi="Calibri"/>
          <w:color w:val="000000"/>
        </w:rPr>
        <w:lastRenderedPageBreak/>
        <w:t>za přítomnosti člena hasičského sboru nebo pedagogického pracovníka zaškoleného v protipožární ochraně při otevřeném ohni</w:t>
      </w:r>
    </w:p>
    <w:p w14:paraId="52D9CF50" w14:textId="77777777" w:rsidR="0069456F" w:rsidRPr="000F3541" w:rsidRDefault="0069456F" w:rsidP="00F624AC">
      <w:pPr>
        <w:numPr>
          <w:ilvl w:val="1"/>
          <w:numId w:val="1"/>
        </w:numPr>
        <w:spacing w:after="0" w:line="360" w:lineRule="auto"/>
        <w:jc w:val="both"/>
        <w:rPr>
          <w:rFonts w:ascii="Calibri" w:hAnsi="Calibri"/>
          <w:color w:val="000000"/>
        </w:rPr>
      </w:pPr>
      <w:r w:rsidRPr="000F3541">
        <w:rPr>
          <w:rFonts w:ascii="Calibri" w:hAnsi="Calibri"/>
          <w:color w:val="000000"/>
        </w:rPr>
        <w:t>v blízkosti je dostatečný zdroj vody, odpovídající hasicí přístroj nebo jiný materiál k hašení otevřeného ohně</w:t>
      </w:r>
    </w:p>
    <w:p w14:paraId="2B2B492E" w14:textId="77777777" w:rsidR="0069456F" w:rsidRPr="000F3541" w:rsidRDefault="0023298F" w:rsidP="00F624AC">
      <w:pPr>
        <w:numPr>
          <w:ilvl w:val="1"/>
          <w:numId w:val="1"/>
        </w:numPr>
        <w:spacing w:after="0" w:line="360" w:lineRule="auto"/>
        <w:jc w:val="both"/>
        <w:rPr>
          <w:rFonts w:ascii="Calibri" w:hAnsi="Calibri"/>
          <w:color w:val="000000"/>
        </w:rPr>
      </w:pPr>
      <w:r>
        <w:rPr>
          <w:rFonts w:ascii="Calibri" w:hAnsi="Calibri"/>
          <w:color w:val="000000"/>
        </w:rPr>
        <w:t xml:space="preserve">učitelky mateřské </w:t>
      </w:r>
      <w:proofErr w:type="gramStart"/>
      <w:r>
        <w:rPr>
          <w:rFonts w:ascii="Calibri" w:hAnsi="Calibri"/>
          <w:color w:val="000000"/>
        </w:rPr>
        <w:t>školy a  případně</w:t>
      </w:r>
      <w:proofErr w:type="gramEnd"/>
      <w:r>
        <w:rPr>
          <w:rFonts w:ascii="Calibri" w:hAnsi="Calibri"/>
          <w:color w:val="000000"/>
        </w:rPr>
        <w:t xml:space="preserve"> další pedagogické pracovnice školy</w:t>
      </w:r>
      <w:r w:rsidRPr="000F3541">
        <w:rPr>
          <w:rFonts w:ascii="Calibri" w:hAnsi="Calibri"/>
          <w:color w:val="000000"/>
        </w:rPr>
        <w:t xml:space="preserve"> </w:t>
      </w:r>
      <w:r w:rsidR="0069456F" w:rsidRPr="000F3541">
        <w:rPr>
          <w:rFonts w:ascii="Calibri" w:hAnsi="Calibri"/>
          <w:color w:val="000000"/>
        </w:rPr>
        <w:t>z</w:t>
      </w:r>
      <w:r>
        <w:rPr>
          <w:rFonts w:ascii="Calibri" w:hAnsi="Calibri"/>
          <w:color w:val="000000"/>
        </w:rPr>
        <w:t>ajišťují, aby se děti pohybovaly</w:t>
      </w:r>
      <w:r w:rsidR="0069456F" w:rsidRPr="000F3541">
        <w:rPr>
          <w:rFonts w:ascii="Calibri" w:hAnsi="Calibri"/>
          <w:color w:val="000000"/>
        </w:rPr>
        <w:t xml:space="preserve"> v bezpečné vzdálenosti od otevřeného ohně, přičemž počítá i se směrem a sílou větru a dbá, aby v blízkosti ohně nebyl snadno vznětlivý materiál</w:t>
      </w:r>
    </w:p>
    <w:p w14:paraId="666204F3" w14:textId="77777777" w:rsidR="0069456F" w:rsidRPr="000F3541" w:rsidRDefault="0069456F" w:rsidP="00F624AC">
      <w:pPr>
        <w:numPr>
          <w:ilvl w:val="1"/>
          <w:numId w:val="1"/>
        </w:numPr>
        <w:spacing w:after="120" w:line="360" w:lineRule="auto"/>
        <w:ind w:left="2217" w:hanging="357"/>
        <w:jc w:val="both"/>
        <w:rPr>
          <w:rFonts w:ascii="Calibri" w:hAnsi="Calibri"/>
          <w:color w:val="000000"/>
        </w:rPr>
      </w:pPr>
      <w:r w:rsidRPr="000F3541">
        <w:rPr>
          <w:rFonts w:ascii="Calibri" w:hAnsi="Calibri"/>
          <w:color w:val="000000"/>
        </w:rPr>
        <w:t xml:space="preserve">po ukončení akce </w:t>
      </w:r>
      <w:r w:rsidR="0023298F">
        <w:rPr>
          <w:rFonts w:ascii="Calibri" w:hAnsi="Calibri"/>
          <w:color w:val="000000"/>
        </w:rPr>
        <w:t xml:space="preserve">učitelky mateřské </w:t>
      </w:r>
      <w:proofErr w:type="gramStart"/>
      <w:r w:rsidR="0023298F">
        <w:rPr>
          <w:rFonts w:ascii="Calibri" w:hAnsi="Calibri"/>
          <w:color w:val="000000"/>
        </w:rPr>
        <w:t>školy a  případně</w:t>
      </w:r>
      <w:proofErr w:type="gramEnd"/>
      <w:r w:rsidR="0023298F">
        <w:rPr>
          <w:rFonts w:ascii="Calibri" w:hAnsi="Calibri"/>
          <w:color w:val="000000"/>
        </w:rPr>
        <w:t xml:space="preserve"> další pedagogické pracovnice školy</w:t>
      </w:r>
      <w:r w:rsidR="0023298F" w:rsidRPr="000F3541">
        <w:rPr>
          <w:rFonts w:ascii="Calibri" w:hAnsi="Calibri"/>
          <w:color w:val="000000"/>
        </w:rPr>
        <w:t xml:space="preserve"> </w:t>
      </w:r>
      <w:r w:rsidRPr="000F3541">
        <w:rPr>
          <w:rFonts w:ascii="Calibri" w:hAnsi="Calibri"/>
          <w:color w:val="000000"/>
        </w:rPr>
        <w:t>zajistí úplné uhašení otevřeného ohně</w:t>
      </w:r>
    </w:p>
    <w:p w14:paraId="3204C296" w14:textId="77777777" w:rsidR="0069456F" w:rsidRPr="000F3541" w:rsidRDefault="00027655" w:rsidP="00252568">
      <w:pPr>
        <w:spacing w:after="120" w:line="360" w:lineRule="auto"/>
        <w:ind w:firstLine="708"/>
        <w:jc w:val="both"/>
        <w:rPr>
          <w:rFonts w:ascii="Calibri" w:hAnsi="Calibri"/>
          <w:color w:val="000000"/>
        </w:rPr>
      </w:pPr>
      <w:r w:rsidRPr="00252568">
        <w:rPr>
          <w:rFonts w:ascii="Calibri" w:hAnsi="Calibri"/>
          <w:color w:val="000000"/>
          <w:u w:val="single"/>
        </w:rPr>
        <w:t>S</w:t>
      </w:r>
      <w:r w:rsidR="0069456F" w:rsidRPr="00252568">
        <w:rPr>
          <w:rFonts w:ascii="Calibri" w:hAnsi="Calibri"/>
          <w:color w:val="000000"/>
          <w:u w:val="single"/>
        </w:rPr>
        <w:t>portovní činnosti a pohybové aktivity</w:t>
      </w:r>
    </w:p>
    <w:p w14:paraId="69EA4C2E" w14:textId="77777777" w:rsidR="0069456F" w:rsidRPr="000F3541" w:rsidRDefault="0069456F" w:rsidP="00F624AC">
      <w:pPr>
        <w:numPr>
          <w:ilvl w:val="1"/>
          <w:numId w:val="1"/>
        </w:numPr>
        <w:spacing w:after="0" w:line="360" w:lineRule="auto"/>
        <w:ind w:left="2217" w:hanging="357"/>
        <w:jc w:val="both"/>
        <w:rPr>
          <w:rFonts w:ascii="Calibri" w:hAnsi="Calibri"/>
          <w:color w:val="000000"/>
        </w:rPr>
      </w:pPr>
      <w:r w:rsidRPr="000F3541">
        <w:rPr>
          <w:rFonts w:ascii="Calibri" w:hAnsi="Calibri"/>
          <w:color w:val="000000"/>
        </w:rPr>
        <w:t xml:space="preserve">před cvičením dětí a dalšími pohybovými aktivitami, které probíhají ve třídách nebo probíhají na venkovních prostorách areálu mateřské </w:t>
      </w:r>
      <w:proofErr w:type="gramStart"/>
      <w:r w:rsidRPr="000F3541">
        <w:rPr>
          <w:rFonts w:ascii="Calibri" w:hAnsi="Calibri"/>
          <w:color w:val="000000"/>
        </w:rPr>
        <w:t>školy,  kontrolují</w:t>
      </w:r>
      <w:proofErr w:type="gramEnd"/>
      <w:r w:rsidRPr="000F3541">
        <w:rPr>
          <w:rFonts w:ascii="Calibri" w:hAnsi="Calibri"/>
          <w:color w:val="000000"/>
        </w:rPr>
        <w:t xml:space="preserve"> </w:t>
      </w:r>
      <w:r w:rsidR="0023298F">
        <w:rPr>
          <w:rFonts w:ascii="Calibri" w:hAnsi="Calibri"/>
          <w:color w:val="000000"/>
        </w:rPr>
        <w:t>učitelky mateřské školy a  případně další pedagogické pracovnice</w:t>
      </w:r>
      <w:r w:rsidR="0023298F" w:rsidRPr="000F3541">
        <w:rPr>
          <w:rFonts w:ascii="Calibri" w:hAnsi="Calibri"/>
          <w:color w:val="000000"/>
        </w:rPr>
        <w:t xml:space="preserve"> </w:t>
      </w:r>
      <w:r w:rsidR="0023298F">
        <w:rPr>
          <w:rFonts w:ascii="Calibri" w:hAnsi="Calibri"/>
          <w:color w:val="000000"/>
        </w:rPr>
        <w:t>š</w:t>
      </w:r>
      <w:r w:rsidRPr="000F3541">
        <w:rPr>
          <w:rFonts w:ascii="Calibri" w:hAnsi="Calibri"/>
          <w:color w:val="000000"/>
        </w:rPr>
        <w:t>koly, zda prostory jsou k těmto aktivitám dostatečně připraveny, odstraňují všechny překážky, které by mohly vést ke zranění dítěte a při použití tělocvičného načiní a nářadí kontrolují jeho funkčnost a bezpečnost</w:t>
      </w:r>
    </w:p>
    <w:p w14:paraId="5C602CA3" w14:textId="77777777" w:rsidR="00252568" w:rsidRDefault="0023298F" w:rsidP="00F624AC">
      <w:pPr>
        <w:numPr>
          <w:ilvl w:val="1"/>
          <w:numId w:val="1"/>
        </w:numPr>
        <w:spacing w:after="0" w:line="360" w:lineRule="auto"/>
        <w:jc w:val="both"/>
        <w:rPr>
          <w:rFonts w:ascii="Calibri" w:hAnsi="Calibri"/>
          <w:color w:val="000000"/>
        </w:rPr>
      </w:pPr>
      <w:r>
        <w:rPr>
          <w:rFonts w:ascii="Calibri" w:hAnsi="Calibri"/>
          <w:color w:val="000000"/>
        </w:rPr>
        <w:t xml:space="preserve">učitelky mateřské </w:t>
      </w:r>
      <w:proofErr w:type="gramStart"/>
      <w:r>
        <w:rPr>
          <w:rFonts w:ascii="Calibri" w:hAnsi="Calibri"/>
          <w:color w:val="000000"/>
        </w:rPr>
        <w:t>školy a  případně</w:t>
      </w:r>
      <w:proofErr w:type="gramEnd"/>
      <w:r>
        <w:rPr>
          <w:rFonts w:ascii="Calibri" w:hAnsi="Calibri"/>
          <w:color w:val="000000"/>
        </w:rPr>
        <w:t xml:space="preserve"> další pedagogické pracovnice školy</w:t>
      </w:r>
      <w:r w:rsidR="0069456F" w:rsidRPr="000F3541">
        <w:rPr>
          <w:rFonts w:ascii="Calibri" w:hAnsi="Calibri"/>
          <w:color w:val="000000"/>
        </w:rPr>
        <w:t xml:space="preserve"> dále dbají, aby cvičení a pohybové aktivity byly přiměřené věku dětí a podle toho přizpůsobují intenzitu a obtížnost těchto aktivit individuálním schopnostem jednotlivých dětí</w:t>
      </w:r>
    </w:p>
    <w:p w14:paraId="382A5EC4" w14:textId="77777777" w:rsidR="0069456F" w:rsidRPr="00BF2FBF" w:rsidRDefault="00027655" w:rsidP="00BF2FBF">
      <w:pPr>
        <w:spacing w:after="0" w:line="360" w:lineRule="auto"/>
        <w:ind w:firstLine="708"/>
        <w:jc w:val="both"/>
        <w:rPr>
          <w:rFonts w:ascii="Calibri" w:hAnsi="Calibri"/>
          <w:color w:val="000000"/>
          <w:u w:val="single"/>
        </w:rPr>
      </w:pPr>
      <w:r w:rsidRPr="00BF2FBF">
        <w:rPr>
          <w:rFonts w:ascii="Calibri" w:hAnsi="Calibri"/>
          <w:color w:val="000000"/>
          <w:u w:val="single"/>
        </w:rPr>
        <w:t>P</w:t>
      </w:r>
      <w:r w:rsidR="0069456F" w:rsidRPr="00BF2FBF">
        <w:rPr>
          <w:rFonts w:ascii="Calibri" w:hAnsi="Calibri"/>
          <w:color w:val="000000"/>
          <w:u w:val="single"/>
        </w:rPr>
        <w:t>racovní a výtvarné činnosti</w:t>
      </w:r>
    </w:p>
    <w:p w14:paraId="4D01685C" w14:textId="77777777" w:rsidR="0069456F" w:rsidRDefault="0069456F" w:rsidP="00F624AC">
      <w:pPr>
        <w:numPr>
          <w:ilvl w:val="1"/>
          <w:numId w:val="1"/>
        </w:numPr>
        <w:spacing w:after="0" w:line="360" w:lineRule="auto"/>
        <w:jc w:val="both"/>
        <w:rPr>
          <w:rFonts w:ascii="Calibri" w:hAnsi="Calibri"/>
          <w:color w:val="000000"/>
        </w:rPr>
      </w:pPr>
      <w:r w:rsidRPr="00027655">
        <w:rPr>
          <w:rFonts w:ascii="Calibri" w:hAnsi="Calibri"/>
          <w:color w:val="000000"/>
        </w:rPr>
        <w:t xml:space="preserve">při aktivitách rozvíjejících zručnost a výtvarné cítění dětí, při kterých je nezbytné použít nástroje, které by mohly děti </w:t>
      </w:r>
      <w:proofErr w:type="gramStart"/>
      <w:r w:rsidRPr="00027655">
        <w:rPr>
          <w:rFonts w:ascii="Calibri" w:hAnsi="Calibri"/>
          <w:color w:val="000000"/>
        </w:rPr>
        <w:t>zranit jako</w:t>
      </w:r>
      <w:proofErr w:type="gramEnd"/>
      <w:r w:rsidRPr="00027655">
        <w:rPr>
          <w:rFonts w:ascii="Calibri" w:hAnsi="Calibri"/>
          <w:color w:val="000000"/>
        </w:rPr>
        <w:t xml:space="preserve"> jsou nůžky, nože, kladívka apod., vykonávají práci s těmito nástroji </w:t>
      </w:r>
      <w:r w:rsidR="00027655" w:rsidRPr="00027655">
        <w:rPr>
          <w:rFonts w:ascii="Calibri" w:hAnsi="Calibri"/>
          <w:color w:val="000000"/>
        </w:rPr>
        <w:t xml:space="preserve">pod dozorem </w:t>
      </w:r>
      <w:r w:rsidR="0023298F">
        <w:rPr>
          <w:rFonts w:ascii="Calibri" w:hAnsi="Calibri"/>
          <w:color w:val="000000"/>
        </w:rPr>
        <w:t>učitelky mateřské školy</w:t>
      </w:r>
      <w:r w:rsidR="00BF2FBF">
        <w:rPr>
          <w:rFonts w:ascii="Calibri" w:hAnsi="Calibri"/>
          <w:color w:val="000000"/>
        </w:rPr>
        <w:t xml:space="preserve"> a dle dohodnutých pravidel.</w:t>
      </w:r>
      <w:r w:rsidRPr="00027655">
        <w:rPr>
          <w:rFonts w:ascii="Calibri" w:hAnsi="Calibri"/>
          <w:color w:val="000000"/>
        </w:rPr>
        <w:t xml:space="preserve"> </w:t>
      </w:r>
    </w:p>
    <w:p w14:paraId="3A413BF6" w14:textId="77777777" w:rsidR="00BF2FBF" w:rsidRPr="00027655" w:rsidRDefault="00BF2FBF" w:rsidP="006F0525">
      <w:pPr>
        <w:spacing w:after="0" w:line="360" w:lineRule="auto"/>
        <w:ind w:left="2220"/>
        <w:jc w:val="both"/>
        <w:rPr>
          <w:rFonts w:ascii="Calibri" w:hAnsi="Calibri"/>
          <w:color w:val="000000"/>
        </w:rPr>
      </w:pPr>
    </w:p>
    <w:p w14:paraId="4BC35084" w14:textId="77777777" w:rsidR="0069456F" w:rsidRPr="006F0525" w:rsidRDefault="0069456F" w:rsidP="00F624AC">
      <w:pPr>
        <w:numPr>
          <w:ilvl w:val="0"/>
          <w:numId w:val="37"/>
        </w:numPr>
        <w:spacing w:after="0" w:line="360" w:lineRule="auto"/>
        <w:jc w:val="both"/>
        <w:rPr>
          <w:rFonts w:ascii="Calibri" w:hAnsi="Calibri"/>
          <w:b/>
          <w:sz w:val="24"/>
          <w:szCs w:val="24"/>
        </w:rPr>
      </w:pPr>
      <w:r w:rsidRPr="006F0525">
        <w:rPr>
          <w:rFonts w:ascii="Calibri" w:hAnsi="Calibri"/>
          <w:b/>
          <w:sz w:val="24"/>
          <w:szCs w:val="24"/>
        </w:rPr>
        <w:t>Ochrana před rizikovým chováním a před projevy diskriminace, nepřátelství nebo násilí</w:t>
      </w:r>
    </w:p>
    <w:p w14:paraId="33D28B4B" w14:textId="77777777" w:rsidR="00BF2FBF" w:rsidRDefault="00BF2FBF" w:rsidP="00BF2FBF">
      <w:pPr>
        <w:spacing w:after="0" w:line="360" w:lineRule="auto"/>
        <w:jc w:val="both"/>
        <w:rPr>
          <w:rFonts w:ascii="Calibri" w:hAnsi="Calibri"/>
        </w:rPr>
      </w:pPr>
    </w:p>
    <w:p w14:paraId="6FD43EC9" w14:textId="77777777" w:rsidR="0069456F" w:rsidRDefault="0069456F" w:rsidP="00BF2FBF">
      <w:pPr>
        <w:spacing w:after="0" w:line="360" w:lineRule="auto"/>
        <w:ind w:left="375"/>
        <w:jc w:val="both"/>
        <w:rPr>
          <w:rFonts w:ascii="Calibri" w:hAnsi="Calibri"/>
        </w:rPr>
      </w:pPr>
      <w:r w:rsidRPr="000F3541">
        <w:rPr>
          <w:rFonts w:ascii="Calibri" w:hAnsi="Calibri"/>
        </w:rPr>
        <w:t>Důležitým prvkem ochrany před rizikovým chováním je i výchovně vzdělávací působení na děti již předškolního věku zaměřené na zdravý způsob života.  V rámci školního vzdělávacího programu jsou proto děti nená</w:t>
      </w:r>
      <w:r w:rsidR="008765C8">
        <w:rPr>
          <w:rFonts w:ascii="Calibri" w:hAnsi="Calibri"/>
        </w:rPr>
        <w:t>silnou formou a přiměřeně k </w:t>
      </w:r>
      <w:proofErr w:type="gramStart"/>
      <w:r w:rsidR="008765C8">
        <w:rPr>
          <w:rFonts w:ascii="Calibri" w:hAnsi="Calibri"/>
        </w:rPr>
        <w:t>její</w:t>
      </w:r>
      <w:r w:rsidRPr="000F3541">
        <w:rPr>
          <w:rFonts w:ascii="Calibri" w:hAnsi="Calibri"/>
        </w:rPr>
        <w:t>m</w:t>
      </w:r>
      <w:proofErr w:type="gramEnd"/>
      <w:r w:rsidRPr="000F3541">
        <w:rPr>
          <w:rFonts w:ascii="Calibri" w:hAnsi="Calibri"/>
        </w:rPr>
        <w:t xml:space="preserve"> věku a schopnostem pochopit a porozumět dané problematice seznamování s nebezpečím drogové závislosti, alkoholismu, </w:t>
      </w:r>
      <w:r w:rsidRPr="000F3541">
        <w:rPr>
          <w:rFonts w:ascii="Calibri" w:hAnsi="Calibri"/>
        </w:rPr>
        <w:lastRenderedPageBreak/>
        <w:t>kouření, virtuální závislosti (počítače, televize, video) patologického hráčství (</w:t>
      </w:r>
      <w:proofErr w:type="spellStart"/>
      <w:r w:rsidRPr="000F3541">
        <w:rPr>
          <w:rFonts w:ascii="Calibri" w:hAnsi="Calibri"/>
        </w:rPr>
        <w:t>gamblérství</w:t>
      </w:r>
      <w:proofErr w:type="spellEnd"/>
      <w:r w:rsidRPr="000F3541">
        <w:rPr>
          <w:rFonts w:ascii="Calibri" w:hAnsi="Calibri"/>
        </w:rPr>
        <w:t>), vandalismu, kriminality a jiných forem násilného chování a jsou jim vysvětlována pozitiva zdravého životního stylu.</w:t>
      </w:r>
      <w:r w:rsidR="00867A9A">
        <w:rPr>
          <w:rFonts w:ascii="Calibri" w:hAnsi="Calibri"/>
        </w:rPr>
        <w:t xml:space="preserve"> P</w:t>
      </w:r>
      <w:r w:rsidR="00BF2FBF" w:rsidRPr="00BF2FBF">
        <w:rPr>
          <w:rFonts w:ascii="Calibri" w:hAnsi="Calibri"/>
        </w:rPr>
        <w:t>reventivní program je podrobně rozpracován v příloze Školního vzdělávacího programu pro předškolní vzdělávání</w:t>
      </w:r>
      <w:r w:rsidR="00867A9A">
        <w:rPr>
          <w:rFonts w:ascii="Calibri" w:hAnsi="Calibri"/>
        </w:rPr>
        <w:t xml:space="preserve">  a zároveň je vypracovaná metodika  Minimálního </w:t>
      </w:r>
      <w:proofErr w:type="gramStart"/>
      <w:r w:rsidR="00867A9A">
        <w:rPr>
          <w:rFonts w:ascii="Calibri" w:hAnsi="Calibri"/>
        </w:rPr>
        <w:t>preventivní</w:t>
      </w:r>
      <w:proofErr w:type="gramEnd"/>
      <w:r w:rsidR="00867A9A">
        <w:rPr>
          <w:rFonts w:ascii="Calibri" w:hAnsi="Calibri"/>
        </w:rPr>
        <w:t xml:space="preserve"> programu mateřské školy.</w:t>
      </w:r>
    </w:p>
    <w:p w14:paraId="37EFA3E3" w14:textId="77777777" w:rsidR="00BF2FBF" w:rsidRPr="000F3541" w:rsidRDefault="00BF2FBF" w:rsidP="00BF2FBF">
      <w:pPr>
        <w:spacing w:after="0" w:line="360" w:lineRule="auto"/>
        <w:ind w:left="375"/>
        <w:jc w:val="both"/>
        <w:rPr>
          <w:rFonts w:ascii="Calibri" w:hAnsi="Calibri"/>
        </w:rPr>
      </w:pPr>
    </w:p>
    <w:p w14:paraId="11E80623" w14:textId="77777777" w:rsidR="0069456F" w:rsidRPr="00BF2FBF" w:rsidRDefault="0069456F" w:rsidP="00F624AC">
      <w:pPr>
        <w:pStyle w:val="Odstavecseseznamem"/>
        <w:numPr>
          <w:ilvl w:val="0"/>
          <w:numId w:val="42"/>
        </w:numPr>
        <w:spacing w:after="0" w:line="360" w:lineRule="auto"/>
        <w:ind w:left="426" w:hanging="426"/>
        <w:jc w:val="both"/>
        <w:rPr>
          <w:rFonts w:ascii="Calibri" w:hAnsi="Calibri"/>
        </w:rPr>
      </w:pPr>
      <w:r w:rsidRPr="00BF2FBF">
        <w:rPr>
          <w:rFonts w:ascii="Calibri" w:hAnsi="Calibri"/>
        </w:rPr>
        <w:t xml:space="preserve">V rámci prevence před projevy diskriminace, nepřátelství a násilí provádí pedagogičtí pracovníci mateřské školy monitoring a </w:t>
      </w:r>
      <w:proofErr w:type="spellStart"/>
      <w:r w:rsidRPr="00BF2FBF">
        <w:rPr>
          <w:rFonts w:ascii="Calibri" w:hAnsi="Calibri"/>
        </w:rPr>
        <w:t>screening</w:t>
      </w:r>
      <w:proofErr w:type="spellEnd"/>
      <w:r w:rsidRPr="00BF2FBF">
        <w:rPr>
          <w:rFonts w:ascii="Calibri" w:hAnsi="Calibri"/>
        </w:rPr>
        <w:t xml:space="preserve"> vztahů mezi dětmi ve třídních kolektivech s cílem řešit případné deformující vztahy mezi dětmi již v jejich počátcích, a to ve spolupráci se zákonnými zástupci, případně za pomoci školských poradenských zařízení.</w:t>
      </w:r>
      <w:r w:rsidR="00BF2FBF" w:rsidRPr="00BF2FBF">
        <w:rPr>
          <w:rFonts w:ascii="Calibri" w:hAnsi="Calibri"/>
        </w:rPr>
        <w:t xml:space="preserve"> </w:t>
      </w:r>
    </w:p>
    <w:p w14:paraId="674E9C45" w14:textId="77777777" w:rsidR="0069456F" w:rsidRDefault="0069456F" w:rsidP="00F624AC">
      <w:pPr>
        <w:pStyle w:val="Odstavecseseznamem"/>
        <w:numPr>
          <w:ilvl w:val="0"/>
          <w:numId w:val="42"/>
        </w:numPr>
        <w:spacing w:after="0" w:line="360" w:lineRule="auto"/>
        <w:ind w:left="426" w:hanging="426"/>
        <w:jc w:val="both"/>
        <w:rPr>
          <w:rFonts w:ascii="Calibri" w:hAnsi="Calibri"/>
        </w:rPr>
      </w:pPr>
      <w:r w:rsidRPr="00BF2FBF">
        <w:rPr>
          <w:rFonts w:ascii="Calibri" w:hAnsi="Calibri"/>
        </w:rPr>
        <w:t>Důležitým prvkem prevence v této oblasti je i vytvoření příznivého sociálního klimatu mezi dětmi navzájem, mezi dětmi a pedagogickými pracovníky a mezi pedagogickými pracovníky a zákonnými zástupci dětí.</w:t>
      </w:r>
    </w:p>
    <w:p w14:paraId="489E2EC5" w14:textId="77777777" w:rsidR="006F0525" w:rsidRPr="00BF2FBF" w:rsidRDefault="006F0525" w:rsidP="00F624AC">
      <w:pPr>
        <w:pStyle w:val="Odstavecseseznamem"/>
        <w:numPr>
          <w:ilvl w:val="0"/>
          <w:numId w:val="42"/>
        </w:numPr>
        <w:spacing w:after="0" w:line="360" w:lineRule="auto"/>
        <w:ind w:left="426" w:hanging="426"/>
        <w:jc w:val="both"/>
        <w:rPr>
          <w:rFonts w:ascii="Calibri" w:hAnsi="Calibri"/>
        </w:rPr>
      </w:pPr>
      <w:r>
        <w:rPr>
          <w:rFonts w:ascii="Calibri" w:hAnsi="Calibri"/>
        </w:rPr>
        <w:t>Ve vnějších i vnitřních prostorách je zakázáno kouřit a požívat alkohol a jiné návykové látky.</w:t>
      </w:r>
    </w:p>
    <w:p w14:paraId="41C6AC2A" w14:textId="77777777" w:rsidR="0069456F" w:rsidRDefault="0069456F" w:rsidP="00BF2FBF">
      <w:pPr>
        <w:spacing w:line="360" w:lineRule="auto"/>
        <w:jc w:val="both"/>
        <w:rPr>
          <w:rFonts w:ascii="Calibri" w:hAnsi="Calibri"/>
        </w:rPr>
      </w:pPr>
    </w:p>
    <w:p w14:paraId="2DC44586" w14:textId="77777777" w:rsidR="006F0525" w:rsidRDefault="006F0525" w:rsidP="00BF2FBF">
      <w:pPr>
        <w:spacing w:line="360" w:lineRule="auto"/>
        <w:jc w:val="both"/>
        <w:rPr>
          <w:rFonts w:ascii="Calibri" w:hAnsi="Calibri"/>
        </w:rPr>
      </w:pPr>
    </w:p>
    <w:p w14:paraId="4FFCBC07" w14:textId="77777777" w:rsidR="006F0525" w:rsidRDefault="006F0525" w:rsidP="00BF2FBF">
      <w:pPr>
        <w:spacing w:line="360" w:lineRule="auto"/>
        <w:jc w:val="both"/>
        <w:rPr>
          <w:rFonts w:ascii="Calibri" w:hAnsi="Calibri"/>
        </w:rPr>
      </w:pPr>
    </w:p>
    <w:p w14:paraId="1728B4D0" w14:textId="77777777" w:rsidR="006F0525" w:rsidRDefault="006F0525" w:rsidP="00BF2FBF">
      <w:pPr>
        <w:spacing w:line="360" w:lineRule="auto"/>
        <w:jc w:val="both"/>
        <w:rPr>
          <w:rFonts w:ascii="Calibri" w:hAnsi="Calibri"/>
        </w:rPr>
      </w:pPr>
    </w:p>
    <w:p w14:paraId="34959D4B" w14:textId="77777777" w:rsidR="006F0525" w:rsidRDefault="006F0525" w:rsidP="00BF2FBF">
      <w:pPr>
        <w:spacing w:line="360" w:lineRule="auto"/>
        <w:jc w:val="both"/>
        <w:rPr>
          <w:rFonts w:ascii="Calibri" w:hAnsi="Calibri"/>
        </w:rPr>
      </w:pPr>
    </w:p>
    <w:p w14:paraId="7BD58BA2" w14:textId="77777777" w:rsidR="006F0525" w:rsidRDefault="006F0525" w:rsidP="00BF2FBF">
      <w:pPr>
        <w:spacing w:line="360" w:lineRule="auto"/>
        <w:jc w:val="both"/>
        <w:rPr>
          <w:rFonts w:ascii="Calibri" w:hAnsi="Calibri"/>
        </w:rPr>
      </w:pPr>
    </w:p>
    <w:p w14:paraId="4357A966" w14:textId="77777777" w:rsidR="006F0525" w:rsidRDefault="006F0525" w:rsidP="00BF2FBF">
      <w:pPr>
        <w:spacing w:line="360" w:lineRule="auto"/>
        <w:jc w:val="both"/>
        <w:rPr>
          <w:rFonts w:ascii="Calibri" w:hAnsi="Calibri"/>
        </w:rPr>
      </w:pPr>
    </w:p>
    <w:p w14:paraId="44690661" w14:textId="77777777" w:rsidR="006F0525" w:rsidRDefault="006F0525" w:rsidP="00BF2FBF">
      <w:pPr>
        <w:spacing w:line="360" w:lineRule="auto"/>
        <w:jc w:val="both"/>
        <w:rPr>
          <w:rFonts w:ascii="Calibri" w:hAnsi="Calibri"/>
        </w:rPr>
      </w:pPr>
    </w:p>
    <w:p w14:paraId="74539910" w14:textId="77777777" w:rsidR="006F0525" w:rsidRDefault="006F0525" w:rsidP="00BF2FBF">
      <w:pPr>
        <w:spacing w:line="360" w:lineRule="auto"/>
        <w:jc w:val="both"/>
        <w:rPr>
          <w:rFonts w:ascii="Calibri" w:hAnsi="Calibri"/>
        </w:rPr>
      </w:pPr>
    </w:p>
    <w:p w14:paraId="5A7E0CF2" w14:textId="77777777" w:rsidR="006F0525" w:rsidRDefault="006F0525" w:rsidP="00BF2FBF">
      <w:pPr>
        <w:spacing w:line="360" w:lineRule="auto"/>
        <w:jc w:val="both"/>
        <w:rPr>
          <w:rFonts w:ascii="Calibri" w:hAnsi="Calibri"/>
        </w:rPr>
      </w:pPr>
    </w:p>
    <w:p w14:paraId="62D08AB3" w14:textId="77777777" w:rsidR="00786D6B" w:rsidRDefault="00786D6B" w:rsidP="00786D6B">
      <w:pPr>
        <w:spacing w:after="180" w:line="360" w:lineRule="auto"/>
        <w:rPr>
          <w:rFonts w:ascii="Calibri" w:hAnsi="Calibri"/>
        </w:rPr>
      </w:pPr>
    </w:p>
    <w:p w14:paraId="7565D9A7" w14:textId="77777777" w:rsidR="00786D6B" w:rsidRDefault="00786D6B" w:rsidP="00786D6B">
      <w:pPr>
        <w:spacing w:after="180" w:line="360" w:lineRule="auto"/>
        <w:rPr>
          <w:rFonts w:ascii="Calibri" w:hAnsi="Calibri"/>
        </w:rPr>
      </w:pPr>
    </w:p>
    <w:p w14:paraId="5F5BD9B2" w14:textId="77777777" w:rsidR="00786D6B" w:rsidRDefault="00786D6B" w:rsidP="00786D6B">
      <w:pPr>
        <w:spacing w:after="180" w:line="360" w:lineRule="auto"/>
        <w:rPr>
          <w:rFonts w:ascii="Calibri" w:hAnsi="Calibri"/>
        </w:rPr>
      </w:pPr>
    </w:p>
    <w:p w14:paraId="1DED9DE4" w14:textId="61BB6F95" w:rsidR="0069456F" w:rsidRPr="00CC291E" w:rsidRDefault="00786D6B" w:rsidP="00786D6B">
      <w:pPr>
        <w:spacing w:after="180" w:line="360" w:lineRule="auto"/>
        <w:rPr>
          <w:rFonts w:ascii="Calibri" w:hAnsi="Calibri"/>
          <w:b/>
          <w:sz w:val="24"/>
          <w:szCs w:val="24"/>
        </w:rPr>
      </w:pPr>
      <w:r>
        <w:rPr>
          <w:rFonts w:ascii="Calibri" w:hAnsi="Calibri"/>
        </w:rPr>
        <w:lastRenderedPageBreak/>
        <w:t xml:space="preserve">                                                                              </w:t>
      </w:r>
      <w:bookmarkStart w:id="0" w:name="_GoBack"/>
      <w:bookmarkEnd w:id="0"/>
      <w:r w:rsidR="0069456F" w:rsidRPr="00CC291E">
        <w:rPr>
          <w:rFonts w:ascii="Calibri" w:hAnsi="Calibri"/>
          <w:b/>
          <w:sz w:val="24"/>
          <w:szCs w:val="24"/>
        </w:rPr>
        <w:t>Čl. VII</w:t>
      </w:r>
    </w:p>
    <w:p w14:paraId="4422C9FA" w14:textId="77777777" w:rsidR="0069456F" w:rsidRPr="00CC291E" w:rsidRDefault="0069456F" w:rsidP="00733932">
      <w:pPr>
        <w:spacing w:line="360" w:lineRule="auto"/>
        <w:jc w:val="center"/>
        <w:rPr>
          <w:rFonts w:ascii="Calibri" w:hAnsi="Calibri"/>
          <w:b/>
          <w:caps/>
          <w:sz w:val="24"/>
          <w:szCs w:val="24"/>
        </w:rPr>
      </w:pPr>
      <w:r w:rsidRPr="00CC291E">
        <w:rPr>
          <w:rFonts w:ascii="Calibri" w:hAnsi="Calibri"/>
          <w:b/>
          <w:caps/>
          <w:sz w:val="24"/>
          <w:szCs w:val="24"/>
        </w:rPr>
        <w:t>zacházení s majetkem mateřské školy</w:t>
      </w:r>
    </w:p>
    <w:p w14:paraId="342D4C27" w14:textId="77777777" w:rsidR="0069456F" w:rsidRPr="000F3541" w:rsidRDefault="0069456F" w:rsidP="00733932">
      <w:pPr>
        <w:pStyle w:val="Nadpis4"/>
        <w:spacing w:line="360" w:lineRule="auto"/>
        <w:ind w:firstLine="141"/>
        <w:rPr>
          <w:rFonts w:ascii="Calibri" w:hAnsi="Calibri"/>
          <w:b w:val="0"/>
          <w:sz w:val="24"/>
          <w:szCs w:val="24"/>
        </w:rPr>
      </w:pPr>
    </w:p>
    <w:p w14:paraId="53569E24" w14:textId="77777777" w:rsidR="0069456F" w:rsidRPr="00027655" w:rsidRDefault="0069456F" w:rsidP="00F624AC">
      <w:pPr>
        <w:numPr>
          <w:ilvl w:val="0"/>
          <w:numId w:val="37"/>
        </w:numPr>
        <w:spacing w:after="0" w:line="360" w:lineRule="auto"/>
        <w:jc w:val="both"/>
        <w:rPr>
          <w:rFonts w:ascii="Calibri" w:hAnsi="Calibri"/>
          <w:b/>
        </w:rPr>
      </w:pPr>
      <w:r w:rsidRPr="00027655">
        <w:rPr>
          <w:rFonts w:ascii="Calibri" w:hAnsi="Calibri"/>
          <w:b/>
        </w:rPr>
        <w:t>Chování dětí při zacházení s majetkem mateřské školy v rámci vzdělávání</w:t>
      </w:r>
    </w:p>
    <w:p w14:paraId="27D696FE" w14:textId="77777777" w:rsidR="0069456F" w:rsidRPr="000F3541" w:rsidRDefault="0069456F" w:rsidP="00BF2FBF">
      <w:pPr>
        <w:spacing w:line="360" w:lineRule="auto"/>
        <w:ind w:left="375"/>
        <w:jc w:val="both"/>
        <w:rPr>
          <w:rFonts w:ascii="Calibri" w:hAnsi="Calibri"/>
        </w:rPr>
      </w:pPr>
      <w:r w:rsidRPr="000F3541">
        <w:rPr>
          <w:rFonts w:ascii="Calibri" w:hAnsi="Calibri"/>
        </w:rPr>
        <w:t xml:space="preserve">Po dobu vzdělávání při pobytu dítěte v mateřské škole zajišťují </w:t>
      </w:r>
      <w:r w:rsidR="0023298F">
        <w:rPr>
          <w:rFonts w:ascii="Calibri" w:hAnsi="Calibri"/>
          <w:color w:val="000000"/>
        </w:rPr>
        <w:t xml:space="preserve">učitelky mateřské </w:t>
      </w:r>
      <w:proofErr w:type="gramStart"/>
      <w:r w:rsidR="0023298F">
        <w:rPr>
          <w:rFonts w:ascii="Calibri" w:hAnsi="Calibri"/>
          <w:color w:val="000000"/>
        </w:rPr>
        <w:t>školy a  případně</w:t>
      </w:r>
      <w:proofErr w:type="gramEnd"/>
      <w:r w:rsidR="0023298F">
        <w:rPr>
          <w:rFonts w:ascii="Calibri" w:hAnsi="Calibri"/>
          <w:color w:val="000000"/>
        </w:rPr>
        <w:t xml:space="preserve"> další pedagogické pracovnice školy</w:t>
      </w:r>
      <w:r w:rsidR="0023298F">
        <w:rPr>
          <w:rFonts w:ascii="Calibri" w:hAnsi="Calibri"/>
        </w:rPr>
        <w:t>, aby děti zacházely</w:t>
      </w:r>
      <w:r w:rsidRPr="000F3541">
        <w:rPr>
          <w:rFonts w:ascii="Calibri" w:hAnsi="Calibri"/>
        </w:rPr>
        <w:t xml:space="preserve"> šetrně s učebními pomůckami, hračkami a dalšími vzdělávacím</w:t>
      </w:r>
      <w:r w:rsidR="00027655">
        <w:rPr>
          <w:rFonts w:ascii="Calibri" w:hAnsi="Calibri"/>
        </w:rPr>
        <w:t>i</w:t>
      </w:r>
      <w:r w:rsidRPr="000F3541">
        <w:rPr>
          <w:rFonts w:ascii="Calibri" w:hAnsi="Calibri"/>
        </w:rPr>
        <w:t xml:space="preserve"> potřebami a nepoškozoval</w:t>
      </w:r>
      <w:r w:rsidR="0023298F">
        <w:rPr>
          <w:rFonts w:ascii="Calibri" w:hAnsi="Calibri"/>
        </w:rPr>
        <w:t>y</w:t>
      </w:r>
      <w:r w:rsidRPr="000F3541">
        <w:rPr>
          <w:rFonts w:ascii="Calibri" w:hAnsi="Calibri"/>
        </w:rPr>
        <w:t xml:space="preserve"> ostatní majetek mateřské školy.</w:t>
      </w:r>
    </w:p>
    <w:p w14:paraId="3572E399" w14:textId="77777777" w:rsidR="0069456F" w:rsidRPr="000F3541" w:rsidRDefault="0069456F" w:rsidP="00733932">
      <w:pPr>
        <w:spacing w:line="360" w:lineRule="auto"/>
        <w:ind w:left="360"/>
        <w:jc w:val="both"/>
        <w:rPr>
          <w:rFonts w:ascii="Calibri" w:hAnsi="Calibri"/>
        </w:rPr>
      </w:pPr>
    </w:p>
    <w:p w14:paraId="6137BF32" w14:textId="77777777" w:rsidR="0069456F" w:rsidRPr="00BF2FBF" w:rsidRDefault="0069456F" w:rsidP="00F624AC">
      <w:pPr>
        <w:pStyle w:val="Odstavecseseznamem"/>
        <w:numPr>
          <w:ilvl w:val="1"/>
          <w:numId w:val="37"/>
        </w:numPr>
        <w:spacing w:after="0" w:line="360" w:lineRule="auto"/>
        <w:ind w:left="709" w:hanging="425"/>
        <w:jc w:val="both"/>
        <w:rPr>
          <w:rFonts w:ascii="Calibri" w:hAnsi="Calibri"/>
          <w:b/>
        </w:rPr>
      </w:pPr>
      <w:r w:rsidRPr="00BF2FBF">
        <w:rPr>
          <w:rFonts w:ascii="Calibri" w:hAnsi="Calibri"/>
          <w:b/>
        </w:rPr>
        <w:t>Povinnosti zákonných zástupců při zacházení s majetkem mateřské školy při jejich pobytu v mateřské škole</w:t>
      </w:r>
    </w:p>
    <w:p w14:paraId="6895BCA0" w14:textId="77777777" w:rsidR="0069456F" w:rsidRPr="00BF2FBF" w:rsidRDefault="0069456F" w:rsidP="00F624AC">
      <w:pPr>
        <w:pStyle w:val="Odstavecseseznamem"/>
        <w:numPr>
          <w:ilvl w:val="0"/>
          <w:numId w:val="43"/>
        </w:numPr>
        <w:spacing w:after="0" w:line="360" w:lineRule="auto"/>
        <w:ind w:left="993"/>
        <w:jc w:val="both"/>
        <w:rPr>
          <w:rFonts w:ascii="Calibri" w:hAnsi="Calibri"/>
          <w:color w:val="000000"/>
        </w:rPr>
      </w:pPr>
      <w:r w:rsidRPr="00BF2FBF">
        <w:rPr>
          <w:rFonts w:ascii="Calibri" w:hAnsi="Calibri"/>
          <w:color w:val="000000"/>
        </w:rPr>
        <w:t xml:space="preserve">Zákonní zástupci pobývají v mateřské škole jen po dobu nezbytně nutnou pro převlečení dítěte do oblečení určenému ke vzdělávání a předání dítěte </w:t>
      </w:r>
      <w:r w:rsidR="0023298F" w:rsidRPr="00BF2FBF">
        <w:rPr>
          <w:rFonts w:ascii="Calibri" w:hAnsi="Calibri"/>
          <w:color w:val="000000"/>
        </w:rPr>
        <w:t>učitelce mateřské školy</w:t>
      </w:r>
      <w:r w:rsidRPr="00BF2FBF">
        <w:rPr>
          <w:rFonts w:ascii="Calibri" w:hAnsi="Calibri"/>
          <w:color w:val="000000"/>
        </w:rPr>
        <w:t xml:space="preserve"> a </w:t>
      </w:r>
      <w:proofErr w:type="gramStart"/>
      <w:r w:rsidRPr="00BF2FBF">
        <w:rPr>
          <w:rFonts w:ascii="Calibri" w:hAnsi="Calibri"/>
          <w:color w:val="000000"/>
        </w:rPr>
        <w:t>pro  převzetí</w:t>
      </w:r>
      <w:proofErr w:type="gramEnd"/>
      <w:r w:rsidRPr="00BF2FBF">
        <w:rPr>
          <w:rFonts w:ascii="Calibri" w:hAnsi="Calibri"/>
          <w:color w:val="000000"/>
        </w:rPr>
        <w:t xml:space="preserve"> dítěte a převlečení do šatů, v kterých přišlo do mateřské školy a po dobu  jednání s pedagogickými zaměstnanci školy týkajících se vzdělávání dítěte, popřípadě po dobu jednání s vedoucí školní jídelny týkajících se stravovaní dítěte.</w:t>
      </w:r>
    </w:p>
    <w:p w14:paraId="6CEB15CE" w14:textId="77777777" w:rsidR="0069456F" w:rsidRPr="000F3541" w:rsidRDefault="0069456F" w:rsidP="00BF2FBF">
      <w:pPr>
        <w:spacing w:line="360" w:lineRule="auto"/>
        <w:ind w:left="993"/>
        <w:jc w:val="both"/>
        <w:rPr>
          <w:rFonts w:ascii="Calibri" w:hAnsi="Calibri"/>
        </w:rPr>
      </w:pPr>
    </w:p>
    <w:p w14:paraId="762F6CDB" w14:textId="77777777" w:rsidR="0069456F" w:rsidRPr="00BF2FBF" w:rsidRDefault="0069456F" w:rsidP="00F624AC">
      <w:pPr>
        <w:pStyle w:val="Odstavecseseznamem"/>
        <w:numPr>
          <w:ilvl w:val="0"/>
          <w:numId w:val="43"/>
        </w:numPr>
        <w:spacing w:after="0" w:line="360" w:lineRule="auto"/>
        <w:ind w:left="993"/>
        <w:jc w:val="both"/>
        <w:rPr>
          <w:rFonts w:ascii="Calibri" w:hAnsi="Calibri"/>
        </w:rPr>
      </w:pPr>
      <w:r w:rsidRPr="00BF2FBF">
        <w:rPr>
          <w:rFonts w:ascii="Calibri" w:hAnsi="Calibri"/>
        </w:rPr>
        <w:t>Po dobu pobytu v prostorách mateřské školy jsou zákonní zástupci povinni chovat se tak, aby nepoškozovali majetek mateřské školy a v případě, že zjistí jeho poškození, nahlásili tuto skutečnost neprodleně pedagogickému pracovníkovi školy.</w:t>
      </w:r>
    </w:p>
    <w:p w14:paraId="66518E39" w14:textId="77777777" w:rsidR="00676B59" w:rsidRDefault="00676B59" w:rsidP="00733932">
      <w:pPr>
        <w:spacing w:after="180" w:line="360" w:lineRule="auto"/>
        <w:jc w:val="center"/>
        <w:rPr>
          <w:rFonts w:ascii="Calibri" w:hAnsi="Calibri"/>
          <w:b/>
          <w:sz w:val="24"/>
          <w:szCs w:val="24"/>
        </w:rPr>
      </w:pPr>
    </w:p>
    <w:p w14:paraId="7E75FCD0" w14:textId="77777777" w:rsidR="00676B59" w:rsidRDefault="00676B59" w:rsidP="00733932">
      <w:pPr>
        <w:spacing w:after="180" w:line="360" w:lineRule="auto"/>
        <w:jc w:val="center"/>
        <w:rPr>
          <w:rFonts w:ascii="Calibri" w:hAnsi="Calibri"/>
          <w:b/>
          <w:sz w:val="24"/>
          <w:szCs w:val="24"/>
        </w:rPr>
      </w:pPr>
    </w:p>
    <w:p w14:paraId="10FDAA0E" w14:textId="77777777" w:rsidR="00AF06ED" w:rsidRDefault="00AF06ED" w:rsidP="00733932">
      <w:pPr>
        <w:spacing w:after="180" w:line="360" w:lineRule="auto"/>
        <w:jc w:val="center"/>
        <w:rPr>
          <w:rFonts w:ascii="Calibri" w:hAnsi="Calibri"/>
          <w:b/>
          <w:sz w:val="24"/>
          <w:szCs w:val="24"/>
        </w:rPr>
      </w:pPr>
    </w:p>
    <w:p w14:paraId="774AF2BF" w14:textId="77777777" w:rsidR="00EB7D78" w:rsidRDefault="00EB7D78" w:rsidP="00733932">
      <w:pPr>
        <w:spacing w:after="180" w:line="360" w:lineRule="auto"/>
        <w:jc w:val="center"/>
        <w:rPr>
          <w:rFonts w:ascii="Calibri" w:hAnsi="Calibri"/>
          <w:b/>
          <w:sz w:val="24"/>
          <w:szCs w:val="24"/>
        </w:rPr>
      </w:pPr>
    </w:p>
    <w:p w14:paraId="7A292896" w14:textId="77777777" w:rsidR="00EB7D78" w:rsidRDefault="00EB7D78" w:rsidP="00733932">
      <w:pPr>
        <w:spacing w:after="180" w:line="360" w:lineRule="auto"/>
        <w:jc w:val="center"/>
        <w:rPr>
          <w:rFonts w:ascii="Calibri" w:hAnsi="Calibri"/>
          <w:b/>
          <w:sz w:val="24"/>
          <w:szCs w:val="24"/>
        </w:rPr>
      </w:pPr>
    </w:p>
    <w:p w14:paraId="2191599E" w14:textId="77777777" w:rsidR="00BF2FBF" w:rsidRDefault="00BF2FBF" w:rsidP="00733932">
      <w:pPr>
        <w:spacing w:after="180" w:line="360" w:lineRule="auto"/>
        <w:jc w:val="center"/>
        <w:rPr>
          <w:rFonts w:ascii="Calibri" w:hAnsi="Calibri"/>
          <w:b/>
          <w:sz w:val="24"/>
          <w:szCs w:val="24"/>
        </w:rPr>
      </w:pPr>
    </w:p>
    <w:p w14:paraId="7673E5AE" w14:textId="77777777" w:rsidR="00BF2FBF" w:rsidRDefault="00BF2FBF" w:rsidP="00733932">
      <w:pPr>
        <w:spacing w:after="180" w:line="360" w:lineRule="auto"/>
        <w:jc w:val="center"/>
        <w:rPr>
          <w:rFonts w:ascii="Calibri" w:hAnsi="Calibri"/>
          <w:b/>
          <w:sz w:val="24"/>
          <w:szCs w:val="24"/>
        </w:rPr>
      </w:pPr>
    </w:p>
    <w:p w14:paraId="041D98D7" w14:textId="77777777" w:rsidR="00867A9A" w:rsidRDefault="00867A9A" w:rsidP="00733932">
      <w:pPr>
        <w:spacing w:after="180" w:line="360" w:lineRule="auto"/>
        <w:jc w:val="center"/>
        <w:rPr>
          <w:rFonts w:ascii="Calibri" w:hAnsi="Calibri"/>
          <w:b/>
          <w:sz w:val="24"/>
          <w:szCs w:val="24"/>
        </w:rPr>
      </w:pPr>
    </w:p>
    <w:p w14:paraId="4B85AA39" w14:textId="77777777" w:rsidR="0069456F" w:rsidRPr="00027655" w:rsidRDefault="0069456F" w:rsidP="00733932">
      <w:pPr>
        <w:spacing w:after="180" w:line="360" w:lineRule="auto"/>
        <w:jc w:val="center"/>
        <w:rPr>
          <w:rFonts w:ascii="Calibri" w:hAnsi="Calibri"/>
          <w:b/>
          <w:sz w:val="24"/>
          <w:szCs w:val="24"/>
        </w:rPr>
      </w:pPr>
      <w:r w:rsidRPr="00027655">
        <w:rPr>
          <w:rFonts w:ascii="Calibri" w:hAnsi="Calibri"/>
          <w:b/>
          <w:sz w:val="24"/>
          <w:szCs w:val="24"/>
        </w:rPr>
        <w:lastRenderedPageBreak/>
        <w:t>Čl. VIII</w:t>
      </w:r>
    </w:p>
    <w:p w14:paraId="15C99988" w14:textId="77777777" w:rsidR="0069456F" w:rsidRPr="00027655" w:rsidRDefault="0069456F" w:rsidP="00733932">
      <w:pPr>
        <w:spacing w:line="360" w:lineRule="auto"/>
        <w:jc w:val="center"/>
        <w:rPr>
          <w:rFonts w:ascii="Calibri" w:hAnsi="Calibri"/>
          <w:b/>
          <w:caps/>
          <w:sz w:val="24"/>
          <w:szCs w:val="24"/>
        </w:rPr>
      </w:pPr>
      <w:r w:rsidRPr="00027655">
        <w:rPr>
          <w:rFonts w:ascii="Calibri" w:hAnsi="Calibri"/>
          <w:b/>
          <w:caps/>
          <w:sz w:val="24"/>
          <w:szCs w:val="24"/>
        </w:rPr>
        <w:t>zÁvěrečná ustanovení</w:t>
      </w:r>
    </w:p>
    <w:p w14:paraId="7DE8BD61" w14:textId="77777777" w:rsidR="0069456F" w:rsidRPr="00027655" w:rsidRDefault="0069456F" w:rsidP="0023298F">
      <w:pPr>
        <w:spacing w:after="0" w:line="360" w:lineRule="auto"/>
        <w:ind w:left="720"/>
        <w:jc w:val="both"/>
        <w:rPr>
          <w:rFonts w:ascii="Calibri" w:hAnsi="Calibri"/>
          <w:b/>
        </w:rPr>
      </w:pPr>
      <w:r w:rsidRPr="00027655">
        <w:rPr>
          <w:rFonts w:ascii="Calibri" w:hAnsi="Calibri"/>
          <w:b/>
        </w:rPr>
        <w:t>Účinnost a platnost školního řádu</w:t>
      </w:r>
    </w:p>
    <w:p w14:paraId="2584C2E4" w14:textId="77777777" w:rsidR="0069456F" w:rsidRDefault="00867A9A" w:rsidP="00733932">
      <w:pPr>
        <w:widowControl w:val="0"/>
        <w:tabs>
          <w:tab w:val="left" w:pos="567"/>
        </w:tabs>
        <w:spacing w:line="360" w:lineRule="auto"/>
        <w:ind w:left="720"/>
        <w:jc w:val="both"/>
        <w:rPr>
          <w:rFonts w:ascii="Calibri" w:hAnsi="Calibri"/>
        </w:rPr>
      </w:pPr>
      <w:r>
        <w:rPr>
          <w:rFonts w:ascii="Calibri" w:hAnsi="Calibri"/>
        </w:rPr>
        <w:t xml:space="preserve">Tento školní řád nabyl </w:t>
      </w:r>
      <w:proofErr w:type="gramStart"/>
      <w:r>
        <w:rPr>
          <w:rFonts w:ascii="Calibri" w:hAnsi="Calibri"/>
        </w:rPr>
        <w:t>účinnost</w:t>
      </w:r>
      <w:r w:rsidR="0069456F" w:rsidRPr="000F3541">
        <w:rPr>
          <w:rFonts w:ascii="Calibri" w:hAnsi="Calibri"/>
        </w:rPr>
        <w:t xml:space="preserve">  </w:t>
      </w:r>
      <w:r w:rsidR="00027655">
        <w:rPr>
          <w:rFonts w:ascii="Calibri" w:hAnsi="Calibri"/>
        </w:rPr>
        <w:t>1.</w:t>
      </w:r>
      <w:r w:rsidR="0023298F">
        <w:rPr>
          <w:rFonts w:ascii="Calibri" w:hAnsi="Calibri"/>
        </w:rPr>
        <w:t xml:space="preserve"> </w:t>
      </w:r>
      <w:r w:rsidR="00D361F4">
        <w:rPr>
          <w:rFonts w:ascii="Calibri" w:hAnsi="Calibri"/>
        </w:rPr>
        <w:t>září</w:t>
      </w:r>
      <w:proofErr w:type="gramEnd"/>
      <w:r w:rsidR="00D361F4">
        <w:rPr>
          <w:rFonts w:ascii="Calibri" w:hAnsi="Calibri"/>
        </w:rPr>
        <w:t xml:space="preserve"> 201</w:t>
      </w:r>
      <w:r w:rsidR="00BF2FBF">
        <w:rPr>
          <w:rFonts w:ascii="Calibri" w:hAnsi="Calibri"/>
        </w:rPr>
        <w:t>7</w:t>
      </w:r>
      <w:r>
        <w:rPr>
          <w:rFonts w:ascii="Calibri" w:hAnsi="Calibri"/>
        </w:rPr>
        <w:t xml:space="preserve"> a byl </w:t>
      </w:r>
      <w:r w:rsidR="00D7099C">
        <w:rPr>
          <w:rFonts w:ascii="Calibri" w:hAnsi="Calibri"/>
        </w:rPr>
        <w:t xml:space="preserve"> </w:t>
      </w:r>
      <w:r>
        <w:rPr>
          <w:rFonts w:ascii="Calibri" w:hAnsi="Calibri"/>
        </w:rPr>
        <w:t>aktualizovaný</w:t>
      </w:r>
      <w:r w:rsidR="00D7099C">
        <w:rPr>
          <w:rFonts w:ascii="Calibri" w:hAnsi="Calibri"/>
        </w:rPr>
        <w:t xml:space="preserve">   30.8 </w:t>
      </w:r>
      <w:r>
        <w:rPr>
          <w:rFonts w:ascii="Calibri" w:hAnsi="Calibri"/>
        </w:rPr>
        <w:t>.2023.</w:t>
      </w:r>
    </w:p>
    <w:p w14:paraId="5AB7C0C5" w14:textId="77777777" w:rsidR="00867A9A" w:rsidRPr="000F3541" w:rsidRDefault="00867A9A" w:rsidP="00733932">
      <w:pPr>
        <w:widowControl w:val="0"/>
        <w:tabs>
          <w:tab w:val="left" w:pos="567"/>
        </w:tabs>
        <w:spacing w:line="360" w:lineRule="auto"/>
        <w:ind w:left="720"/>
        <w:jc w:val="both"/>
        <w:rPr>
          <w:rFonts w:ascii="Calibri" w:hAnsi="Calibri"/>
        </w:rPr>
      </w:pPr>
    </w:p>
    <w:p w14:paraId="56DD1C98" w14:textId="77777777" w:rsidR="0069456F" w:rsidRPr="00027655" w:rsidRDefault="0069456F" w:rsidP="0023298F">
      <w:pPr>
        <w:spacing w:after="0" w:line="360" w:lineRule="auto"/>
        <w:ind w:left="720"/>
        <w:jc w:val="both"/>
        <w:rPr>
          <w:rFonts w:ascii="Calibri" w:hAnsi="Calibri"/>
          <w:b/>
        </w:rPr>
      </w:pPr>
      <w:r w:rsidRPr="00027655">
        <w:rPr>
          <w:rFonts w:ascii="Calibri" w:hAnsi="Calibri"/>
          <w:b/>
        </w:rPr>
        <w:t>Změny a dodatky školního řádu</w:t>
      </w:r>
    </w:p>
    <w:p w14:paraId="0D42904B" w14:textId="77777777" w:rsidR="0069456F" w:rsidRPr="000F3541" w:rsidRDefault="0069456F" w:rsidP="00733932">
      <w:pPr>
        <w:widowControl w:val="0"/>
        <w:tabs>
          <w:tab w:val="left" w:pos="567"/>
        </w:tabs>
        <w:spacing w:line="360" w:lineRule="auto"/>
        <w:ind w:left="708"/>
        <w:jc w:val="both"/>
        <w:rPr>
          <w:rFonts w:ascii="Calibri" w:hAnsi="Calibri"/>
        </w:rPr>
      </w:pPr>
      <w:r w:rsidRPr="000F3541">
        <w:rPr>
          <w:rFonts w:ascii="Calibri" w:hAnsi="Calibri"/>
        </w:rPr>
        <w:t>Veškeré dodatky, popřípadě změny tohoto školního řádu mohou být provedeny pouze písemnou formou a před nabytím jejich účinnosti budou s nimi seznámeni všichni zaměstnanci mateřské školy a budou o nich informováni zákonní zástupci dětí.</w:t>
      </w:r>
      <w:r w:rsidRPr="000F3541">
        <w:rPr>
          <w:rFonts w:ascii="Calibri" w:hAnsi="Calibri"/>
          <w:sz w:val="16"/>
        </w:rPr>
        <w:t xml:space="preserve"> </w:t>
      </w:r>
    </w:p>
    <w:p w14:paraId="24C0B335" w14:textId="77777777" w:rsidR="0069456F" w:rsidRPr="00027655" w:rsidRDefault="0069456F" w:rsidP="0023298F">
      <w:pPr>
        <w:spacing w:after="0" w:line="360" w:lineRule="auto"/>
        <w:ind w:left="720"/>
        <w:jc w:val="both"/>
        <w:rPr>
          <w:rFonts w:ascii="Calibri" w:hAnsi="Calibri"/>
          <w:b/>
        </w:rPr>
      </w:pPr>
      <w:r w:rsidRPr="00027655">
        <w:rPr>
          <w:rFonts w:ascii="Calibri" w:hAnsi="Calibri"/>
          <w:b/>
        </w:rPr>
        <w:t>Seznámení zaměstnanců a zákonných zástupců se školním řádem</w:t>
      </w:r>
    </w:p>
    <w:p w14:paraId="719A95BC" w14:textId="77777777" w:rsidR="0069456F" w:rsidRPr="007028EE" w:rsidRDefault="0069456F" w:rsidP="00F624AC">
      <w:pPr>
        <w:pStyle w:val="Odstavecseseznamem"/>
        <w:widowControl w:val="0"/>
        <w:numPr>
          <w:ilvl w:val="0"/>
          <w:numId w:val="5"/>
        </w:numPr>
        <w:tabs>
          <w:tab w:val="left" w:pos="567"/>
          <w:tab w:val="num" w:pos="1418"/>
        </w:tabs>
        <w:spacing w:after="0" w:line="360" w:lineRule="auto"/>
        <w:ind w:right="-1"/>
        <w:jc w:val="both"/>
        <w:rPr>
          <w:rFonts w:ascii="Calibri" w:hAnsi="Calibri"/>
        </w:rPr>
      </w:pPr>
      <w:r w:rsidRPr="007028EE">
        <w:rPr>
          <w:rFonts w:ascii="Calibri" w:hAnsi="Calibri"/>
        </w:rPr>
        <w:t xml:space="preserve">Zaměstnavatel zabezpečí seznámení zaměstnanců s obsahem tohoto školního </w:t>
      </w:r>
      <w:proofErr w:type="gramStart"/>
      <w:r w:rsidRPr="007028EE">
        <w:rPr>
          <w:rFonts w:ascii="Calibri" w:hAnsi="Calibri"/>
        </w:rPr>
        <w:t xml:space="preserve">řádu, a </w:t>
      </w:r>
      <w:r w:rsidR="00676B59" w:rsidRPr="007028EE">
        <w:rPr>
          <w:rFonts w:ascii="Calibri" w:hAnsi="Calibri"/>
        </w:rPr>
        <w:t xml:space="preserve"> </w:t>
      </w:r>
      <w:r w:rsidRPr="007028EE">
        <w:rPr>
          <w:rFonts w:ascii="Calibri" w:hAnsi="Calibri"/>
        </w:rPr>
        <w:t>to</w:t>
      </w:r>
      <w:proofErr w:type="gramEnd"/>
      <w:r w:rsidRPr="007028EE">
        <w:rPr>
          <w:rFonts w:ascii="Calibri" w:hAnsi="Calibri"/>
        </w:rPr>
        <w:t xml:space="preserve"> nejpozději </w:t>
      </w:r>
      <w:r w:rsidRPr="007028EE">
        <w:rPr>
          <w:rFonts w:ascii="Calibri" w:hAnsi="Calibri"/>
          <w:color w:val="000000"/>
        </w:rPr>
        <w:t>do 15 dnů</w:t>
      </w:r>
      <w:r w:rsidRPr="007028EE">
        <w:rPr>
          <w:rFonts w:ascii="Calibri" w:hAnsi="Calibri"/>
        </w:rPr>
        <w:t xml:space="preserve"> od nabytí jeho platnosti.</w:t>
      </w:r>
    </w:p>
    <w:p w14:paraId="65DE1A6F" w14:textId="77777777" w:rsidR="0069456F" w:rsidRPr="007028EE" w:rsidRDefault="0069456F" w:rsidP="00F624AC">
      <w:pPr>
        <w:pStyle w:val="Odstavecseseznamem"/>
        <w:widowControl w:val="0"/>
        <w:numPr>
          <w:ilvl w:val="0"/>
          <w:numId w:val="5"/>
        </w:numPr>
        <w:tabs>
          <w:tab w:val="left" w:pos="567"/>
          <w:tab w:val="num" w:pos="1276"/>
        </w:tabs>
        <w:spacing w:after="0" w:line="360" w:lineRule="auto"/>
        <w:ind w:right="-1"/>
        <w:jc w:val="both"/>
        <w:rPr>
          <w:rFonts w:ascii="Calibri" w:hAnsi="Calibri"/>
        </w:rPr>
      </w:pPr>
      <w:r w:rsidRPr="007028EE">
        <w:rPr>
          <w:rFonts w:ascii="Calibri" w:hAnsi="Calibri"/>
        </w:rPr>
        <w:t xml:space="preserve">Nově přijímané zaměstnance seznámí se školním řádem zaměstnavatel při </w:t>
      </w:r>
      <w:proofErr w:type="gramStart"/>
      <w:r w:rsidRPr="007028EE">
        <w:rPr>
          <w:rFonts w:ascii="Calibri" w:hAnsi="Calibri"/>
        </w:rPr>
        <w:t xml:space="preserve">jejich </w:t>
      </w:r>
      <w:r w:rsidR="00027655" w:rsidRPr="007028EE">
        <w:rPr>
          <w:rFonts w:ascii="Calibri" w:hAnsi="Calibri"/>
        </w:rPr>
        <w:t xml:space="preserve"> </w:t>
      </w:r>
      <w:r w:rsidRPr="007028EE">
        <w:rPr>
          <w:rFonts w:ascii="Calibri" w:hAnsi="Calibri"/>
        </w:rPr>
        <w:t>nástupu</w:t>
      </w:r>
      <w:proofErr w:type="gramEnd"/>
      <w:r w:rsidRPr="007028EE">
        <w:rPr>
          <w:rFonts w:ascii="Calibri" w:hAnsi="Calibri"/>
        </w:rPr>
        <w:t xml:space="preserve"> do práce. </w:t>
      </w:r>
    </w:p>
    <w:p w14:paraId="08343DA5" w14:textId="77777777" w:rsidR="0069456F" w:rsidRPr="007028EE" w:rsidRDefault="0069456F" w:rsidP="00F624AC">
      <w:pPr>
        <w:pStyle w:val="Odstavecseseznamem"/>
        <w:widowControl w:val="0"/>
        <w:numPr>
          <w:ilvl w:val="0"/>
          <w:numId w:val="5"/>
        </w:numPr>
        <w:tabs>
          <w:tab w:val="left" w:pos="567"/>
          <w:tab w:val="num" w:pos="1276"/>
        </w:tabs>
        <w:spacing w:after="120" w:line="360" w:lineRule="auto"/>
        <w:jc w:val="both"/>
        <w:rPr>
          <w:rFonts w:ascii="Calibri" w:hAnsi="Calibri"/>
        </w:rPr>
      </w:pPr>
      <w:r w:rsidRPr="007028EE">
        <w:rPr>
          <w:rFonts w:ascii="Calibri" w:hAnsi="Calibri"/>
        </w:rPr>
        <w:t>vydání a obsahu školního řádu informuje mateřská škola zákonné zástupce dětí na třídních schůzkách</w:t>
      </w:r>
      <w:r w:rsidRPr="007028EE">
        <w:rPr>
          <w:rFonts w:ascii="Calibri" w:hAnsi="Calibri"/>
          <w:color w:val="FF0000"/>
        </w:rPr>
        <w:t>.</w:t>
      </w:r>
    </w:p>
    <w:p w14:paraId="55631715" w14:textId="77777777" w:rsidR="00D361F4" w:rsidRDefault="00D361F4" w:rsidP="00F624AC">
      <w:pPr>
        <w:pStyle w:val="Odstavecseseznamem"/>
        <w:widowControl w:val="0"/>
        <w:numPr>
          <w:ilvl w:val="0"/>
          <w:numId w:val="5"/>
        </w:numPr>
        <w:tabs>
          <w:tab w:val="left" w:pos="567"/>
          <w:tab w:val="num" w:pos="1276"/>
        </w:tabs>
        <w:spacing w:after="120" w:line="360" w:lineRule="auto"/>
        <w:jc w:val="both"/>
        <w:rPr>
          <w:rFonts w:ascii="Calibri" w:hAnsi="Calibri"/>
        </w:rPr>
      </w:pPr>
      <w:r w:rsidRPr="007028EE">
        <w:rPr>
          <w:rFonts w:ascii="Calibri" w:hAnsi="Calibri"/>
        </w:rPr>
        <w:t>Školní řád je zveřejněn na webových stránkách školy a v tištěné podobě v ředitelně školy</w:t>
      </w:r>
      <w:r w:rsidR="00BF2FBF">
        <w:rPr>
          <w:rFonts w:ascii="Calibri" w:hAnsi="Calibri"/>
        </w:rPr>
        <w:t xml:space="preserve"> a v šatnách dětí</w:t>
      </w:r>
      <w:r w:rsidRPr="007028EE">
        <w:rPr>
          <w:rFonts w:ascii="Calibri" w:hAnsi="Calibri"/>
        </w:rPr>
        <w:t>.</w:t>
      </w:r>
    </w:p>
    <w:p w14:paraId="180E6F02" w14:textId="77777777" w:rsidR="00D7099C" w:rsidRDefault="00D7099C" w:rsidP="00F624AC">
      <w:pPr>
        <w:pStyle w:val="Styl1"/>
        <w:numPr>
          <w:ilvl w:val="0"/>
          <w:numId w:val="5"/>
        </w:numPr>
      </w:pPr>
      <w:r>
        <w:t xml:space="preserve">Školní řád byl aktualizován a projednán na pedagogické radě </w:t>
      </w:r>
      <w:proofErr w:type="gramStart"/>
      <w:r>
        <w:t>30.8.2023</w:t>
      </w:r>
      <w:proofErr w:type="gramEnd"/>
    </w:p>
    <w:p w14:paraId="55B33694" w14:textId="77777777" w:rsidR="00D7099C" w:rsidRDefault="00D7099C" w:rsidP="00D7099C">
      <w:pPr>
        <w:pStyle w:val="Styl1"/>
        <w:ind w:left="1636" w:firstLine="0"/>
      </w:pPr>
    </w:p>
    <w:p w14:paraId="5D278CEF" w14:textId="77777777" w:rsidR="00AD01CC" w:rsidRPr="00AD01CC" w:rsidRDefault="00AD01CC" w:rsidP="00F624AC">
      <w:pPr>
        <w:pStyle w:val="Bezmezer"/>
        <w:numPr>
          <w:ilvl w:val="0"/>
          <w:numId w:val="5"/>
        </w:numPr>
        <w:spacing w:line="360" w:lineRule="auto"/>
      </w:pPr>
      <w:r w:rsidRPr="00AD01CC">
        <w:t>S vybranými částmi Školního řádu byly seznámeny děti, forma seznámení odpovídala věku a rozumových schopnostem dětí.</w:t>
      </w:r>
    </w:p>
    <w:p w14:paraId="41A90463" w14:textId="77777777" w:rsidR="00AD01CC" w:rsidRDefault="00AD01CC" w:rsidP="00F624AC">
      <w:pPr>
        <w:pStyle w:val="Styl1"/>
        <w:numPr>
          <w:ilvl w:val="0"/>
          <w:numId w:val="5"/>
        </w:numPr>
      </w:pPr>
      <w:r w:rsidRPr="00E265F1">
        <w:t xml:space="preserve">Školní řád nabývá </w:t>
      </w:r>
      <w:proofErr w:type="gramStart"/>
      <w:r w:rsidRPr="00E265F1">
        <w:t xml:space="preserve">účinnosti </w:t>
      </w:r>
      <w:r>
        <w:t xml:space="preserve"> od</w:t>
      </w:r>
      <w:proofErr w:type="gramEnd"/>
      <w:r>
        <w:t xml:space="preserve"> 1. 9. 2017</w:t>
      </w:r>
      <w:r w:rsidR="00D7099C">
        <w:t xml:space="preserve"> a po jeho aktualizaci.</w:t>
      </w:r>
    </w:p>
    <w:p w14:paraId="4455F193" w14:textId="77777777" w:rsidR="00AD01CC" w:rsidRDefault="00AD01CC" w:rsidP="00AD01CC">
      <w:pPr>
        <w:pStyle w:val="Styl1"/>
        <w:ind w:left="1996" w:firstLine="0"/>
      </w:pPr>
    </w:p>
    <w:p w14:paraId="7DE0ECC7" w14:textId="77777777" w:rsidR="00AD01CC" w:rsidRPr="0065402E" w:rsidRDefault="00AD01CC" w:rsidP="00F624AC">
      <w:pPr>
        <w:pStyle w:val="Styl1"/>
        <w:numPr>
          <w:ilvl w:val="0"/>
          <w:numId w:val="5"/>
        </w:numPr>
        <w:spacing w:line="360" w:lineRule="auto"/>
        <w:jc w:val="both"/>
      </w:pPr>
      <w:r w:rsidRPr="0065402E">
        <w:t xml:space="preserve">Změny školního řádu lze navrhovat průběžně s ohledem na naléhavost situace. Všechny změny ve školním řádu podléhají projednání v pedagogické radě, </w:t>
      </w:r>
      <w:proofErr w:type="gramStart"/>
      <w:r w:rsidRPr="0065402E">
        <w:t>schválení</w:t>
      </w:r>
      <w:r>
        <w:t xml:space="preserve">m </w:t>
      </w:r>
      <w:r w:rsidRPr="0065402E">
        <w:t xml:space="preserve"> ředitel</w:t>
      </w:r>
      <w:r>
        <w:t>kou</w:t>
      </w:r>
      <w:proofErr w:type="gramEnd"/>
      <w:r w:rsidRPr="0065402E">
        <w:t xml:space="preserve"> školy </w:t>
      </w: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8"/>
        <w:gridCol w:w="768"/>
        <w:gridCol w:w="5528"/>
      </w:tblGrid>
      <w:tr w:rsidR="0069456F" w:rsidRPr="000F3541" w14:paraId="776681EC" w14:textId="77777777" w:rsidTr="00DD23CC">
        <w:tc>
          <w:tcPr>
            <w:tcW w:w="3168" w:type="dxa"/>
            <w:tcBorders>
              <w:top w:val="nil"/>
              <w:left w:val="nil"/>
              <w:bottom w:val="nil"/>
              <w:right w:val="nil"/>
            </w:tcBorders>
          </w:tcPr>
          <w:p w14:paraId="1C2776EB" w14:textId="77777777" w:rsidR="0069456F" w:rsidRDefault="0069456F" w:rsidP="00BF2FBF">
            <w:pPr>
              <w:widowControl w:val="0"/>
              <w:tabs>
                <w:tab w:val="left" w:pos="567"/>
              </w:tabs>
              <w:spacing w:line="360" w:lineRule="auto"/>
              <w:ind w:right="290"/>
              <w:rPr>
                <w:rFonts w:ascii="Calibri" w:hAnsi="Calibri"/>
              </w:rPr>
            </w:pPr>
          </w:p>
          <w:p w14:paraId="5DC09FE3" w14:textId="77777777" w:rsidR="00D7099C" w:rsidRPr="000F3541" w:rsidRDefault="00D7099C" w:rsidP="00BF2FBF">
            <w:pPr>
              <w:widowControl w:val="0"/>
              <w:tabs>
                <w:tab w:val="left" w:pos="567"/>
              </w:tabs>
              <w:spacing w:line="360" w:lineRule="auto"/>
              <w:ind w:right="290"/>
              <w:rPr>
                <w:rFonts w:ascii="Calibri" w:hAnsi="Calibri"/>
              </w:rPr>
            </w:pPr>
            <w:r>
              <w:rPr>
                <w:rFonts w:ascii="Calibri" w:hAnsi="Calibri"/>
              </w:rPr>
              <w:t xml:space="preserve">V Kladně  </w:t>
            </w:r>
            <w:proofErr w:type="gramStart"/>
            <w:r>
              <w:rPr>
                <w:rFonts w:ascii="Calibri" w:hAnsi="Calibri"/>
              </w:rPr>
              <w:t>27.8.2023</w:t>
            </w:r>
            <w:proofErr w:type="gramEnd"/>
          </w:p>
        </w:tc>
        <w:tc>
          <w:tcPr>
            <w:tcW w:w="6296" w:type="dxa"/>
            <w:gridSpan w:val="2"/>
            <w:tcBorders>
              <w:top w:val="nil"/>
              <w:left w:val="nil"/>
              <w:bottom w:val="nil"/>
              <w:right w:val="nil"/>
            </w:tcBorders>
          </w:tcPr>
          <w:p w14:paraId="2BAC6FC9" w14:textId="77777777" w:rsidR="0069456F" w:rsidRDefault="00D361F4" w:rsidP="00733932">
            <w:pPr>
              <w:widowControl w:val="0"/>
              <w:tabs>
                <w:tab w:val="left" w:pos="567"/>
              </w:tabs>
              <w:spacing w:line="360" w:lineRule="auto"/>
              <w:ind w:right="566"/>
              <w:rPr>
                <w:rFonts w:ascii="Calibri" w:hAnsi="Calibri"/>
                <w:b/>
              </w:rPr>
            </w:pPr>
            <w:r>
              <w:rPr>
                <w:rFonts w:ascii="Calibri" w:hAnsi="Calibri"/>
                <w:b/>
              </w:rPr>
              <w:t xml:space="preserve"> </w:t>
            </w:r>
          </w:p>
          <w:p w14:paraId="779873BB" w14:textId="77777777" w:rsidR="00D7099C" w:rsidRPr="00D7099C" w:rsidRDefault="00D7099C" w:rsidP="00733932">
            <w:pPr>
              <w:widowControl w:val="0"/>
              <w:tabs>
                <w:tab w:val="left" w:pos="567"/>
              </w:tabs>
              <w:spacing w:line="360" w:lineRule="auto"/>
              <w:ind w:right="566"/>
              <w:rPr>
                <w:rFonts w:ascii="Calibri" w:hAnsi="Calibri"/>
              </w:rPr>
            </w:pPr>
            <w:r>
              <w:rPr>
                <w:rFonts w:ascii="Calibri" w:hAnsi="Calibri"/>
                <w:b/>
              </w:rPr>
              <w:t xml:space="preserve">                                         </w:t>
            </w:r>
            <w:r w:rsidRPr="00D7099C">
              <w:rPr>
                <w:rFonts w:ascii="Calibri" w:hAnsi="Calibri"/>
              </w:rPr>
              <w:t>Renata Novotná - ředitelka MŠ</w:t>
            </w:r>
          </w:p>
        </w:tc>
      </w:tr>
      <w:tr w:rsidR="0069456F" w:rsidRPr="000F3541" w14:paraId="15342E60" w14:textId="77777777" w:rsidTr="00AF06ED">
        <w:trPr>
          <w:trHeight w:val="648"/>
        </w:trPr>
        <w:tc>
          <w:tcPr>
            <w:tcW w:w="3936" w:type="dxa"/>
            <w:gridSpan w:val="2"/>
            <w:tcBorders>
              <w:top w:val="nil"/>
              <w:left w:val="nil"/>
              <w:bottom w:val="nil"/>
              <w:right w:val="nil"/>
            </w:tcBorders>
          </w:tcPr>
          <w:p w14:paraId="5EB89DE8" w14:textId="77777777" w:rsidR="00F461F7" w:rsidRDefault="00F461F7" w:rsidP="00733932">
            <w:pPr>
              <w:widowControl w:val="0"/>
              <w:tabs>
                <w:tab w:val="left" w:pos="567"/>
              </w:tabs>
              <w:spacing w:line="360" w:lineRule="auto"/>
              <w:ind w:right="566"/>
              <w:rPr>
                <w:rFonts w:ascii="Calibri" w:hAnsi="Calibri"/>
              </w:rPr>
            </w:pPr>
          </w:p>
          <w:p w14:paraId="7D62D461" w14:textId="77777777" w:rsidR="00F461F7" w:rsidRDefault="00F461F7" w:rsidP="00733932">
            <w:pPr>
              <w:widowControl w:val="0"/>
              <w:tabs>
                <w:tab w:val="left" w:pos="567"/>
              </w:tabs>
              <w:spacing w:line="360" w:lineRule="auto"/>
              <w:ind w:right="566"/>
              <w:rPr>
                <w:rFonts w:ascii="Calibri" w:hAnsi="Calibri"/>
              </w:rPr>
            </w:pPr>
          </w:p>
          <w:p w14:paraId="078B034E" w14:textId="77777777" w:rsidR="00F461F7" w:rsidRPr="000F3541" w:rsidRDefault="00F461F7" w:rsidP="00733932">
            <w:pPr>
              <w:widowControl w:val="0"/>
              <w:tabs>
                <w:tab w:val="left" w:pos="567"/>
              </w:tabs>
              <w:spacing w:line="360" w:lineRule="auto"/>
              <w:ind w:right="566"/>
              <w:rPr>
                <w:rFonts w:ascii="Calibri" w:hAnsi="Calibri"/>
              </w:rPr>
            </w:pPr>
          </w:p>
        </w:tc>
        <w:tc>
          <w:tcPr>
            <w:tcW w:w="5528" w:type="dxa"/>
            <w:tcBorders>
              <w:top w:val="nil"/>
              <w:left w:val="nil"/>
              <w:bottom w:val="nil"/>
              <w:right w:val="nil"/>
            </w:tcBorders>
          </w:tcPr>
          <w:p w14:paraId="492506DD" w14:textId="77777777" w:rsidR="00BF2FBF" w:rsidRDefault="00BF2FBF" w:rsidP="00AF06ED">
            <w:pPr>
              <w:widowControl w:val="0"/>
              <w:tabs>
                <w:tab w:val="left" w:pos="567"/>
              </w:tabs>
              <w:spacing w:line="360" w:lineRule="auto"/>
              <w:ind w:right="566"/>
              <w:rPr>
                <w:rFonts w:ascii="Calibri" w:hAnsi="Calibri"/>
              </w:rPr>
            </w:pPr>
          </w:p>
          <w:p w14:paraId="31CD0C16" w14:textId="77777777" w:rsidR="0069456F" w:rsidRPr="000F3541" w:rsidRDefault="0069456F" w:rsidP="00D7099C">
            <w:pPr>
              <w:widowControl w:val="0"/>
              <w:tabs>
                <w:tab w:val="left" w:pos="567"/>
              </w:tabs>
              <w:spacing w:line="360" w:lineRule="auto"/>
              <w:ind w:right="566"/>
              <w:rPr>
                <w:rFonts w:ascii="Calibri" w:hAnsi="Calibri"/>
              </w:rPr>
            </w:pPr>
          </w:p>
        </w:tc>
      </w:tr>
    </w:tbl>
    <w:p w14:paraId="7FD8715F" w14:textId="77777777" w:rsidR="006F5071" w:rsidRDefault="006F5071" w:rsidP="006F5071">
      <w:pPr>
        <w:rPr>
          <w:b/>
        </w:rPr>
      </w:pPr>
    </w:p>
    <w:sectPr w:rsidR="006F5071" w:rsidSect="005B232D">
      <w:footerReference w:type="defaul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496F9" w14:textId="77777777" w:rsidR="00042481" w:rsidRDefault="00042481" w:rsidP="0025301F">
      <w:pPr>
        <w:spacing w:after="0" w:line="240" w:lineRule="auto"/>
      </w:pPr>
      <w:r>
        <w:separator/>
      </w:r>
    </w:p>
  </w:endnote>
  <w:endnote w:type="continuationSeparator" w:id="0">
    <w:p w14:paraId="78D07C72" w14:textId="77777777" w:rsidR="00042481" w:rsidRDefault="00042481" w:rsidP="00253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JuvenisText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19BC3" w14:textId="77777777" w:rsidR="00DA1A75" w:rsidRDefault="00DA1A75">
    <w:pPr>
      <w:pStyle w:val="Zpat"/>
      <w:jc w:val="center"/>
    </w:pPr>
  </w:p>
  <w:p w14:paraId="63966B72" w14:textId="77777777" w:rsidR="00DA1A75" w:rsidRDefault="00DA1A7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573036"/>
      <w:docPartObj>
        <w:docPartGallery w:val="Page Numbers (Bottom of Page)"/>
        <w:docPartUnique/>
      </w:docPartObj>
    </w:sdtPr>
    <w:sdtContent>
      <w:p w14:paraId="1D01B527" w14:textId="77777777" w:rsidR="00DA1A75" w:rsidRDefault="00DA1A75">
        <w:pPr>
          <w:pStyle w:val="Zpat"/>
          <w:jc w:val="center"/>
        </w:pPr>
        <w:r>
          <w:fldChar w:fldCharType="begin"/>
        </w:r>
        <w:r>
          <w:instrText>PAGE   \* MERGEFORMAT</w:instrText>
        </w:r>
        <w:r>
          <w:fldChar w:fldCharType="separate"/>
        </w:r>
        <w:r w:rsidR="00786D6B">
          <w:rPr>
            <w:noProof/>
          </w:rPr>
          <w:t>34</w:t>
        </w:r>
        <w:r>
          <w:fldChar w:fldCharType="end"/>
        </w:r>
      </w:p>
    </w:sdtContent>
  </w:sdt>
  <w:p w14:paraId="32D85219" w14:textId="77777777" w:rsidR="00DA1A75" w:rsidRDefault="00DA1A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55CC0" w14:textId="77777777" w:rsidR="00042481" w:rsidRDefault="00042481" w:rsidP="0025301F">
      <w:pPr>
        <w:spacing w:after="0" w:line="240" w:lineRule="auto"/>
      </w:pPr>
      <w:r>
        <w:separator/>
      </w:r>
    </w:p>
  </w:footnote>
  <w:footnote w:type="continuationSeparator" w:id="0">
    <w:p w14:paraId="72686A3A" w14:textId="77777777" w:rsidR="00042481" w:rsidRDefault="00042481" w:rsidP="00253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AE1F2" w14:textId="77777777" w:rsidR="00DA1A75" w:rsidRDefault="00DA1A75">
    <w:pPr>
      <w:pStyle w:val="Zhlav"/>
    </w:pPr>
    <w:r>
      <w:rPr>
        <w:noProof/>
      </w:rPr>
      <w:pict w14:anchorId="51E1B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71793" o:spid="_x0000_s2050" type="#_x0000_t75" style="position:absolute;margin-left:0;margin-top:0;width:453.45pt;height:526.55pt;z-index:-251655168;mso-position-horizontal:center;mso-position-horizontal-relative:margin;mso-position-vertical:center;mso-position-vertical-relative:margin" o:allowincell="f">
          <v:imagedata r:id="rId1" o:title="Dopis_001 (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36548" w14:textId="77777777" w:rsidR="00DA1A75" w:rsidRPr="00784E42" w:rsidRDefault="00DA1A75" w:rsidP="00784E42">
    <w:pPr>
      <w:pStyle w:val="Zhlav"/>
    </w:pPr>
    <w:r>
      <w:rPr>
        <w:noProof/>
      </w:rPr>
      <w:drawing>
        <wp:inline distT="0" distB="0" distL="0" distR="0" wp14:anchorId="0C877759" wp14:editId="43FA4E53">
          <wp:extent cx="1545336" cy="740664"/>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í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5336" cy="740664"/>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E36DAB" w14:textId="77777777" w:rsidR="00DA1A75" w:rsidRDefault="00DA1A75">
    <w:pPr>
      <w:pStyle w:val="Zhlav"/>
    </w:pPr>
    <w:r>
      <w:rPr>
        <w:noProof/>
      </w:rPr>
      <w:pict w14:anchorId="44012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71792" o:spid="_x0000_s2049" type="#_x0000_t75" style="position:absolute;margin-left:0;margin-top:0;width:453.45pt;height:526.55pt;z-index:-251656192;mso-position-horizontal:center;mso-position-horizontal-relative:margin;mso-position-vertical:center;mso-position-vertical-relative:margin" o:allowincell="f">
          <v:imagedata r:id="rId1" o:title="Dopis_001 (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734"/>
    <w:multiLevelType w:val="hybridMultilevel"/>
    <w:tmpl w:val="B17097DA"/>
    <w:lvl w:ilvl="0" w:tplc="04050003">
      <w:start w:val="1"/>
      <w:numFmt w:val="bullet"/>
      <w:lvlText w:val="o"/>
      <w:lvlJc w:val="left"/>
      <w:pPr>
        <w:ind w:left="1395" w:hanging="360"/>
      </w:pPr>
      <w:rPr>
        <w:rFonts w:ascii="Courier New" w:hAnsi="Courier New" w:cs="Courier New" w:hint="default"/>
      </w:rPr>
    </w:lvl>
    <w:lvl w:ilvl="1" w:tplc="04050003" w:tentative="1">
      <w:start w:val="1"/>
      <w:numFmt w:val="bullet"/>
      <w:lvlText w:val="o"/>
      <w:lvlJc w:val="left"/>
      <w:pPr>
        <w:ind w:left="2115" w:hanging="360"/>
      </w:pPr>
      <w:rPr>
        <w:rFonts w:ascii="Courier New" w:hAnsi="Courier New" w:cs="Courier New" w:hint="default"/>
      </w:rPr>
    </w:lvl>
    <w:lvl w:ilvl="2" w:tplc="04050005" w:tentative="1">
      <w:start w:val="1"/>
      <w:numFmt w:val="bullet"/>
      <w:lvlText w:val=""/>
      <w:lvlJc w:val="left"/>
      <w:pPr>
        <w:ind w:left="2835" w:hanging="360"/>
      </w:pPr>
      <w:rPr>
        <w:rFonts w:ascii="Wingdings" w:hAnsi="Wingdings" w:hint="default"/>
      </w:rPr>
    </w:lvl>
    <w:lvl w:ilvl="3" w:tplc="04050001" w:tentative="1">
      <w:start w:val="1"/>
      <w:numFmt w:val="bullet"/>
      <w:lvlText w:val=""/>
      <w:lvlJc w:val="left"/>
      <w:pPr>
        <w:ind w:left="3555" w:hanging="360"/>
      </w:pPr>
      <w:rPr>
        <w:rFonts w:ascii="Symbol" w:hAnsi="Symbol" w:hint="default"/>
      </w:rPr>
    </w:lvl>
    <w:lvl w:ilvl="4" w:tplc="04050003" w:tentative="1">
      <w:start w:val="1"/>
      <w:numFmt w:val="bullet"/>
      <w:lvlText w:val="o"/>
      <w:lvlJc w:val="left"/>
      <w:pPr>
        <w:ind w:left="4275" w:hanging="360"/>
      </w:pPr>
      <w:rPr>
        <w:rFonts w:ascii="Courier New" w:hAnsi="Courier New" w:cs="Courier New" w:hint="default"/>
      </w:rPr>
    </w:lvl>
    <w:lvl w:ilvl="5" w:tplc="04050005" w:tentative="1">
      <w:start w:val="1"/>
      <w:numFmt w:val="bullet"/>
      <w:lvlText w:val=""/>
      <w:lvlJc w:val="left"/>
      <w:pPr>
        <w:ind w:left="4995" w:hanging="360"/>
      </w:pPr>
      <w:rPr>
        <w:rFonts w:ascii="Wingdings" w:hAnsi="Wingdings" w:hint="default"/>
      </w:rPr>
    </w:lvl>
    <w:lvl w:ilvl="6" w:tplc="04050001" w:tentative="1">
      <w:start w:val="1"/>
      <w:numFmt w:val="bullet"/>
      <w:lvlText w:val=""/>
      <w:lvlJc w:val="left"/>
      <w:pPr>
        <w:ind w:left="5715" w:hanging="360"/>
      </w:pPr>
      <w:rPr>
        <w:rFonts w:ascii="Symbol" w:hAnsi="Symbol" w:hint="default"/>
      </w:rPr>
    </w:lvl>
    <w:lvl w:ilvl="7" w:tplc="04050003" w:tentative="1">
      <w:start w:val="1"/>
      <w:numFmt w:val="bullet"/>
      <w:lvlText w:val="o"/>
      <w:lvlJc w:val="left"/>
      <w:pPr>
        <w:ind w:left="6435" w:hanging="360"/>
      </w:pPr>
      <w:rPr>
        <w:rFonts w:ascii="Courier New" w:hAnsi="Courier New" w:cs="Courier New" w:hint="default"/>
      </w:rPr>
    </w:lvl>
    <w:lvl w:ilvl="8" w:tplc="04050005" w:tentative="1">
      <w:start w:val="1"/>
      <w:numFmt w:val="bullet"/>
      <w:lvlText w:val=""/>
      <w:lvlJc w:val="left"/>
      <w:pPr>
        <w:ind w:left="7155" w:hanging="360"/>
      </w:pPr>
      <w:rPr>
        <w:rFonts w:ascii="Wingdings" w:hAnsi="Wingdings" w:hint="default"/>
      </w:rPr>
    </w:lvl>
  </w:abstractNum>
  <w:abstractNum w:abstractNumId="1">
    <w:nsid w:val="036F6F75"/>
    <w:multiLevelType w:val="hybridMultilevel"/>
    <w:tmpl w:val="45648A7E"/>
    <w:lvl w:ilvl="0" w:tplc="04050003">
      <w:start w:val="1"/>
      <w:numFmt w:val="bullet"/>
      <w:lvlText w:val="o"/>
      <w:lvlJc w:val="left"/>
      <w:pPr>
        <w:ind w:left="1854" w:hanging="360"/>
      </w:pPr>
      <w:rPr>
        <w:rFonts w:ascii="Courier New" w:hAnsi="Courier New" w:cs="Courier Ne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nsid w:val="060363FC"/>
    <w:multiLevelType w:val="multilevel"/>
    <w:tmpl w:val="294A61DC"/>
    <w:lvl w:ilvl="0">
      <w:start w:val="4"/>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4">
    <w:nsid w:val="0A9F37D0"/>
    <w:multiLevelType w:val="hybridMultilevel"/>
    <w:tmpl w:val="752EC1FA"/>
    <w:lvl w:ilvl="0" w:tplc="04050003">
      <w:start w:val="1"/>
      <w:numFmt w:val="bullet"/>
      <w:lvlText w:val="o"/>
      <w:lvlJc w:val="left"/>
      <w:pPr>
        <w:ind w:left="1470" w:hanging="360"/>
      </w:pPr>
      <w:rPr>
        <w:rFonts w:ascii="Courier New" w:hAnsi="Courier New" w:cs="Courier New" w:hint="default"/>
      </w:rPr>
    </w:lvl>
    <w:lvl w:ilvl="1" w:tplc="04050003" w:tentative="1">
      <w:start w:val="1"/>
      <w:numFmt w:val="bullet"/>
      <w:lvlText w:val="o"/>
      <w:lvlJc w:val="left"/>
      <w:pPr>
        <w:ind w:left="2190" w:hanging="360"/>
      </w:pPr>
      <w:rPr>
        <w:rFonts w:ascii="Courier New" w:hAnsi="Courier New" w:cs="Courier New" w:hint="default"/>
      </w:rPr>
    </w:lvl>
    <w:lvl w:ilvl="2" w:tplc="04050005" w:tentative="1">
      <w:start w:val="1"/>
      <w:numFmt w:val="bullet"/>
      <w:lvlText w:val=""/>
      <w:lvlJc w:val="left"/>
      <w:pPr>
        <w:ind w:left="2910" w:hanging="360"/>
      </w:pPr>
      <w:rPr>
        <w:rFonts w:ascii="Wingdings" w:hAnsi="Wingdings" w:hint="default"/>
      </w:rPr>
    </w:lvl>
    <w:lvl w:ilvl="3" w:tplc="04050001" w:tentative="1">
      <w:start w:val="1"/>
      <w:numFmt w:val="bullet"/>
      <w:lvlText w:val=""/>
      <w:lvlJc w:val="left"/>
      <w:pPr>
        <w:ind w:left="3630" w:hanging="360"/>
      </w:pPr>
      <w:rPr>
        <w:rFonts w:ascii="Symbol" w:hAnsi="Symbol" w:hint="default"/>
      </w:rPr>
    </w:lvl>
    <w:lvl w:ilvl="4" w:tplc="04050003" w:tentative="1">
      <w:start w:val="1"/>
      <w:numFmt w:val="bullet"/>
      <w:lvlText w:val="o"/>
      <w:lvlJc w:val="left"/>
      <w:pPr>
        <w:ind w:left="4350" w:hanging="360"/>
      </w:pPr>
      <w:rPr>
        <w:rFonts w:ascii="Courier New" w:hAnsi="Courier New" w:cs="Courier New" w:hint="default"/>
      </w:rPr>
    </w:lvl>
    <w:lvl w:ilvl="5" w:tplc="04050005" w:tentative="1">
      <w:start w:val="1"/>
      <w:numFmt w:val="bullet"/>
      <w:lvlText w:val=""/>
      <w:lvlJc w:val="left"/>
      <w:pPr>
        <w:ind w:left="5070" w:hanging="360"/>
      </w:pPr>
      <w:rPr>
        <w:rFonts w:ascii="Wingdings" w:hAnsi="Wingdings" w:hint="default"/>
      </w:rPr>
    </w:lvl>
    <w:lvl w:ilvl="6" w:tplc="04050001" w:tentative="1">
      <w:start w:val="1"/>
      <w:numFmt w:val="bullet"/>
      <w:lvlText w:val=""/>
      <w:lvlJc w:val="left"/>
      <w:pPr>
        <w:ind w:left="5790" w:hanging="360"/>
      </w:pPr>
      <w:rPr>
        <w:rFonts w:ascii="Symbol" w:hAnsi="Symbol" w:hint="default"/>
      </w:rPr>
    </w:lvl>
    <w:lvl w:ilvl="7" w:tplc="04050003" w:tentative="1">
      <w:start w:val="1"/>
      <w:numFmt w:val="bullet"/>
      <w:lvlText w:val="o"/>
      <w:lvlJc w:val="left"/>
      <w:pPr>
        <w:ind w:left="6510" w:hanging="360"/>
      </w:pPr>
      <w:rPr>
        <w:rFonts w:ascii="Courier New" w:hAnsi="Courier New" w:cs="Courier New" w:hint="default"/>
      </w:rPr>
    </w:lvl>
    <w:lvl w:ilvl="8" w:tplc="04050005" w:tentative="1">
      <w:start w:val="1"/>
      <w:numFmt w:val="bullet"/>
      <w:lvlText w:val=""/>
      <w:lvlJc w:val="left"/>
      <w:pPr>
        <w:ind w:left="7230" w:hanging="360"/>
      </w:pPr>
      <w:rPr>
        <w:rFonts w:ascii="Wingdings" w:hAnsi="Wingdings" w:hint="default"/>
      </w:rPr>
    </w:lvl>
  </w:abstractNum>
  <w:abstractNum w:abstractNumId="5">
    <w:nsid w:val="0AD4100C"/>
    <w:multiLevelType w:val="hybridMultilevel"/>
    <w:tmpl w:val="B93E2BAE"/>
    <w:lvl w:ilvl="0" w:tplc="04050003">
      <w:start w:val="1"/>
      <w:numFmt w:val="bullet"/>
      <w:lvlText w:val="o"/>
      <w:lvlJc w:val="left"/>
      <w:pPr>
        <w:ind w:left="1440" w:hanging="360"/>
      </w:pPr>
      <w:rPr>
        <w:rFonts w:ascii="Courier New" w:hAnsi="Courier New" w:cs="Courier New"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0B032A6B"/>
    <w:multiLevelType w:val="hybridMultilevel"/>
    <w:tmpl w:val="01325A5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B840A63"/>
    <w:multiLevelType w:val="hybridMultilevel"/>
    <w:tmpl w:val="59800F2C"/>
    <w:lvl w:ilvl="0" w:tplc="04050003">
      <w:start w:val="1"/>
      <w:numFmt w:val="bullet"/>
      <w:lvlText w:val="o"/>
      <w:lvlJc w:val="left"/>
      <w:pPr>
        <w:ind w:left="1515" w:hanging="360"/>
      </w:pPr>
      <w:rPr>
        <w:rFonts w:ascii="Courier New" w:hAnsi="Courier New" w:cs="Courier New" w:hint="default"/>
      </w:rPr>
    </w:lvl>
    <w:lvl w:ilvl="1" w:tplc="04050003" w:tentative="1">
      <w:start w:val="1"/>
      <w:numFmt w:val="bullet"/>
      <w:lvlText w:val="o"/>
      <w:lvlJc w:val="left"/>
      <w:pPr>
        <w:ind w:left="2235" w:hanging="360"/>
      </w:pPr>
      <w:rPr>
        <w:rFonts w:ascii="Courier New" w:hAnsi="Courier New" w:cs="Courier New" w:hint="default"/>
      </w:rPr>
    </w:lvl>
    <w:lvl w:ilvl="2" w:tplc="04050005" w:tentative="1">
      <w:start w:val="1"/>
      <w:numFmt w:val="bullet"/>
      <w:lvlText w:val=""/>
      <w:lvlJc w:val="left"/>
      <w:pPr>
        <w:ind w:left="2955" w:hanging="360"/>
      </w:pPr>
      <w:rPr>
        <w:rFonts w:ascii="Wingdings" w:hAnsi="Wingdings" w:hint="default"/>
      </w:rPr>
    </w:lvl>
    <w:lvl w:ilvl="3" w:tplc="04050001" w:tentative="1">
      <w:start w:val="1"/>
      <w:numFmt w:val="bullet"/>
      <w:lvlText w:val=""/>
      <w:lvlJc w:val="left"/>
      <w:pPr>
        <w:ind w:left="3675" w:hanging="360"/>
      </w:pPr>
      <w:rPr>
        <w:rFonts w:ascii="Symbol" w:hAnsi="Symbol" w:hint="default"/>
      </w:rPr>
    </w:lvl>
    <w:lvl w:ilvl="4" w:tplc="04050003" w:tentative="1">
      <w:start w:val="1"/>
      <w:numFmt w:val="bullet"/>
      <w:lvlText w:val="o"/>
      <w:lvlJc w:val="left"/>
      <w:pPr>
        <w:ind w:left="4395" w:hanging="360"/>
      </w:pPr>
      <w:rPr>
        <w:rFonts w:ascii="Courier New" w:hAnsi="Courier New" w:cs="Courier New" w:hint="default"/>
      </w:rPr>
    </w:lvl>
    <w:lvl w:ilvl="5" w:tplc="04050005" w:tentative="1">
      <w:start w:val="1"/>
      <w:numFmt w:val="bullet"/>
      <w:lvlText w:val=""/>
      <w:lvlJc w:val="left"/>
      <w:pPr>
        <w:ind w:left="5115" w:hanging="360"/>
      </w:pPr>
      <w:rPr>
        <w:rFonts w:ascii="Wingdings" w:hAnsi="Wingdings" w:hint="default"/>
      </w:rPr>
    </w:lvl>
    <w:lvl w:ilvl="6" w:tplc="04050001" w:tentative="1">
      <w:start w:val="1"/>
      <w:numFmt w:val="bullet"/>
      <w:lvlText w:val=""/>
      <w:lvlJc w:val="left"/>
      <w:pPr>
        <w:ind w:left="5835" w:hanging="360"/>
      </w:pPr>
      <w:rPr>
        <w:rFonts w:ascii="Symbol" w:hAnsi="Symbol" w:hint="default"/>
      </w:rPr>
    </w:lvl>
    <w:lvl w:ilvl="7" w:tplc="04050003" w:tentative="1">
      <w:start w:val="1"/>
      <w:numFmt w:val="bullet"/>
      <w:lvlText w:val="o"/>
      <w:lvlJc w:val="left"/>
      <w:pPr>
        <w:ind w:left="6555" w:hanging="360"/>
      </w:pPr>
      <w:rPr>
        <w:rFonts w:ascii="Courier New" w:hAnsi="Courier New" w:cs="Courier New" w:hint="default"/>
      </w:rPr>
    </w:lvl>
    <w:lvl w:ilvl="8" w:tplc="04050005" w:tentative="1">
      <w:start w:val="1"/>
      <w:numFmt w:val="bullet"/>
      <w:lvlText w:val=""/>
      <w:lvlJc w:val="left"/>
      <w:pPr>
        <w:ind w:left="7275" w:hanging="360"/>
      </w:pPr>
      <w:rPr>
        <w:rFonts w:ascii="Wingdings" w:hAnsi="Wingdings" w:hint="default"/>
      </w:rPr>
    </w:lvl>
  </w:abstractNum>
  <w:abstractNum w:abstractNumId="8">
    <w:nsid w:val="0D2F6C7D"/>
    <w:multiLevelType w:val="multilevel"/>
    <w:tmpl w:val="9B3A79F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9">
    <w:nsid w:val="0E674330"/>
    <w:multiLevelType w:val="hybridMultilevel"/>
    <w:tmpl w:val="B140800E"/>
    <w:lvl w:ilvl="0" w:tplc="04050001">
      <w:start w:val="1"/>
      <w:numFmt w:val="bullet"/>
      <w:lvlText w:val=""/>
      <w:lvlJc w:val="left"/>
      <w:pPr>
        <w:ind w:left="1996" w:hanging="360"/>
      </w:pPr>
      <w:rPr>
        <w:rFonts w:ascii="Symbol" w:hAnsi="Symbol"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10">
    <w:nsid w:val="0F2B12A8"/>
    <w:multiLevelType w:val="hybridMultilevel"/>
    <w:tmpl w:val="F63CEC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F9E49B6"/>
    <w:multiLevelType w:val="hybridMultilevel"/>
    <w:tmpl w:val="17A692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74A1C14"/>
    <w:multiLevelType w:val="multilevel"/>
    <w:tmpl w:val="ECDEC8D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76078E5"/>
    <w:multiLevelType w:val="hybridMultilevel"/>
    <w:tmpl w:val="8D4062D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7781040"/>
    <w:multiLevelType w:val="hybridMultilevel"/>
    <w:tmpl w:val="6AB4E6A8"/>
    <w:lvl w:ilvl="0" w:tplc="6B287178">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BE429DA"/>
    <w:multiLevelType w:val="hybridMultilevel"/>
    <w:tmpl w:val="AF32B0A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D131E8E"/>
    <w:multiLevelType w:val="hybridMultilevel"/>
    <w:tmpl w:val="CBC030A8"/>
    <w:lvl w:ilvl="0" w:tplc="04050003">
      <w:start w:val="1"/>
      <w:numFmt w:val="bullet"/>
      <w:lvlText w:val="o"/>
      <w:lvlJc w:val="left"/>
      <w:pPr>
        <w:ind w:left="502"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3">
      <w:start w:val="1"/>
      <w:numFmt w:val="bullet"/>
      <w:lvlText w:val="o"/>
      <w:lvlJc w:val="left"/>
      <w:pPr>
        <w:ind w:left="2160" w:hanging="360"/>
      </w:pPr>
      <w:rPr>
        <w:rFonts w:ascii="Courier New" w:hAnsi="Courier New" w:cs="Courier New"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07A2081"/>
    <w:multiLevelType w:val="hybridMultilevel"/>
    <w:tmpl w:val="34B6B06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29145BF"/>
    <w:multiLevelType w:val="hybridMultilevel"/>
    <w:tmpl w:val="FC90A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6792D9B"/>
    <w:multiLevelType w:val="multilevel"/>
    <w:tmpl w:val="A028B11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27C43D9D"/>
    <w:multiLevelType w:val="hybridMultilevel"/>
    <w:tmpl w:val="BCE0780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B1D4258"/>
    <w:multiLevelType w:val="hybridMultilevel"/>
    <w:tmpl w:val="D46CE980"/>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2CA56049"/>
    <w:multiLevelType w:val="hybridMultilevel"/>
    <w:tmpl w:val="3E72F93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2F0763C6"/>
    <w:multiLevelType w:val="hybridMultilevel"/>
    <w:tmpl w:val="B23E7D7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4542CF6"/>
    <w:multiLevelType w:val="hybridMultilevel"/>
    <w:tmpl w:val="B51C969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E8B0905"/>
    <w:multiLevelType w:val="hybridMultilevel"/>
    <w:tmpl w:val="387C8072"/>
    <w:lvl w:ilvl="0" w:tplc="33EC306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EA91D39"/>
    <w:multiLevelType w:val="hybridMultilevel"/>
    <w:tmpl w:val="1D0A8E60"/>
    <w:lvl w:ilvl="0" w:tplc="151A080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FAE430D"/>
    <w:multiLevelType w:val="hybridMultilevel"/>
    <w:tmpl w:val="27400920"/>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6F32604"/>
    <w:multiLevelType w:val="hybridMultilevel"/>
    <w:tmpl w:val="2C843A0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9447973"/>
    <w:multiLevelType w:val="multilevel"/>
    <w:tmpl w:val="E88AA8D2"/>
    <w:lvl w:ilvl="0">
      <w:start w:val="11"/>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0">
    <w:nsid w:val="4CEB0B84"/>
    <w:multiLevelType w:val="hybridMultilevel"/>
    <w:tmpl w:val="DB00259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D450FF0"/>
    <w:multiLevelType w:val="hybridMultilevel"/>
    <w:tmpl w:val="2B1E98CA"/>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DF74510"/>
    <w:multiLevelType w:val="hybridMultilevel"/>
    <w:tmpl w:val="92542DD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241591A"/>
    <w:multiLevelType w:val="singleLevel"/>
    <w:tmpl w:val="C778F2DC"/>
    <w:lvl w:ilvl="0">
      <w:start w:val="1"/>
      <w:numFmt w:val="bullet"/>
      <w:pStyle w:val="odrka"/>
      <w:lvlText w:val=""/>
      <w:lvlJc w:val="left"/>
      <w:pPr>
        <w:tabs>
          <w:tab w:val="num" w:pos="360"/>
        </w:tabs>
        <w:ind w:left="360" w:hanging="360"/>
      </w:pPr>
      <w:rPr>
        <w:rFonts w:ascii="Symbol" w:hAnsi="Symbol" w:hint="default"/>
      </w:rPr>
    </w:lvl>
  </w:abstractNum>
  <w:abstractNum w:abstractNumId="34">
    <w:nsid w:val="538C6F8B"/>
    <w:multiLevelType w:val="hybridMultilevel"/>
    <w:tmpl w:val="E4AE98EA"/>
    <w:lvl w:ilvl="0" w:tplc="04050003">
      <w:start w:val="1"/>
      <w:numFmt w:val="bullet"/>
      <w:lvlText w:val="o"/>
      <w:lvlJc w:val="left"/>
      <w:pPr>
        <w:ind w:left="2880" w:hanging="360"/>
      </w:pPr>
      <w:rPr>
        <w:rFonts w:ascii="Courier New" w:hAnsi="Courier New" w:cs="Courier New" w:hint="default"/>
      </w:rPr>
    </w:lvl>
    <w:lvl w:ilvl="1" w:tplc="04050003">
      <w:start w:val="1"/>
      <w:numFmt w:val="bullet"/>
      <w:lvlText w:val="o"/>
      <w:lvlJc w:val="left"/>
      <w:pPr>
        <w:ind w:left="3600" w:hanging="360"/>
      </w:pPr>
      <w:rPr>
        <w:rFonts w:ascii="Courier New" w:hAnsi="Courier New" w:cs="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cs="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cs="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35">
    <w:nsid w:val="580C7B30"/>
    <w:multiLevelType w:val="multilevel"/>
    <w:tmpl w:val="47447ED2"/>
    <w:lvl w:ilvl="0">
      <w:start w:val="16"/>
      <w:numFmt w:val="decimal"/>
      <w:lvlText w:val="%1"/>
      <w:lvlJc w:val="left"/>
      <w:pPr>
        <w:ind w:left="375" w:hanging="375"/>
      </w:pPr>
      <w:rPr>
        <w:rFonts w:hint="default"/>
      </w:rPr>
    </w:lvl>
    <w:lvl w:ilvl="1">
      <w:start w:val="1"/>
      <w:numFmt w:val="decimal"/>
      <w:lvlText w:val="%1.%2"/>
      <w:lvlJc w:val="left"/>
      <w:pPr>
        <w:ind w:left="675" w:hanging="37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6">
    <w:nsid w:val="58DB1DFD"/>
    <w:multiLevelType w:val="hybridMultilevel"/>
    <w:tmpl w:val="5C8821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A703127"/>
    <w:multiLevelType w:val="hybridMultilevel"/>
    <w:tmpl w:val="B358EE24"/>
    <w:lvl w:ilvl="0" w:tplc="04050003">
      <w:start w:val="1"/>
      <w:numFmt w:val="bullet"/>
      <w:lvlText w:val="o"/>
      <w:lvlJc w:val="left"/>
      <w:pPr>
        <w:ind w:left="2160" w:hanging="360"/>
      </w:pPr>
      <w:rPr>
        <w:rFonts w:ascii="Courier New" w:hAnsi="Courier New" w:cs="Courier New" w:hint="default"/>
      </w:rPr>
    </w:lvl>
    <w:lvl w:ilvl="1" w:tplc="04050003">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8">
    <w:nsid w:val="5D8D2160"/>
    <w:multiLevelType w:val="hybridMultilevel"/>
    <w:tmpl w:val="1AFCA2A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0835A51"/>
    <w:multiLevelType w:val="hybridMultilevel"/>
    <w:tmpl w:val="FA122A7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6E82899"/>
    <w:multiLevelType w:val="hybridMultilevel"/>
    <w:tmpl w:val="443AF36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7697236"/>
    <w:multiLevelType w:val="hybridMultilevel"/>
    <w:tmpl w:val="89D888E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96F17DE"/>
    <w:multiLevelType w:val="hybridMultilevel"/>
    <w:tmpl w:val="A844C9FC"/>
    <w:lvl w:ilvl="0" w:tplc="04050003">
      <w:start w:val="1"/>
      <w:numFmt w:val="bullet"/>
      <w:lvlText w:val="o"/>
      <w:lvlJc w:val="left"/>
      <w:pPr>
        <w:ind w:left="765" w:hanging="360"/>
      </w:pPr>
      <w:rPr>
        <w:rFonts w:ascii="Courier New" w:hAnsi="Courier New" w:cs="Courier New"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3">
    <w:nsid w:val="6BFF6496"/>
    <w:multiLevelType w:val="hybridMultilevel"/>
    <w:tmpl w:val="230A926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E185919"/>
    <w:multiLevelType w:val="hybridMultilevel"/>
    <w:tmpl w:val="F6B2C67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6E9461DE"/>
    <w:multiLevelType w:val="hybridMultilevel"/>
    <w:tmpl w:val="83E0AA9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3043B28"/>
    <w:multiLevelType w:val="hybridMultilevel"/>
    <w:tmpl w:val="4CB672BC"/>
    <w:lvl w:ilvl="0" w:tplc="04050003">
      <w:start w:val="1"/>
      <w:numFmt w:val="bullet"/>
      <w:lvlText w:val="o"/>
      <w:lvlJc w:val="left"/>
      <w:pPr>
        <w:ind w:left="1713" w:hanging="360"/>
      </w:pPr>
      <w:rPr>
        <w:rFonts w:ascii="Courier New" w:hAnsi="Courier New" w:cs="Courier New"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47">
    <w:nsid w:val="74BF0637"/>
    <w:multiLevelType w:val="hybridMultilevel"/>
    <w:tmpl w:val="2BB052A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7264EB4"/>
    <w:multiLevelType w:val="hybridMultilevel"/>
    <w:tmpl w:val="252A301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79C30B3F"/>
    <w:multiLevelType w:val="multilevel"/>
    <w:tmpl w:val="5E66C1D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C1E6E76"/>
    <w:multiLevelType w:val="hybridMultilevel"/>
    <w:tmpl w:val="E83624B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7EAB3700"/>
    <w:multiLevelType w:val="hybridMultilevel"/>
    <w:tmpl w:val="8DA0959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F6C3466"/>
    <w:multiLevelType w:val="hybridMultilevel"/>
    <w:tmpl w:val="5508643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FE40FDF"/>
    <w:multiLevelType w:val="hybridMultilevel"/>
    <w:tmpl w:val="01A43A2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33"/>
  </w:num>
  <w:num w:numId="4">
    <w:abstractNumId w:val="11"/>
  </w:num>
  <w:num w:numId="5">
    <w:abstractNumId w:val="9"/>
  </w:num>
  <w:num w:numId="6">
    <w:abstractNumId w:val="46"/>
  </w:num>
  <w:num w:numId="7">
    <w:abstractNumId w:val="27"/>
  </w:num>
  <w:num w:numId="8">
    <w:abstractNumId w:val="21"/>
  </w:num>
  <w:num w:numId="9">
    <w:abstractNumId w:val="36"/>
  </w:num>
  <w:num w:numId="10">
    <w:abstractNumId w:val="12"/>
  </w:num>
  <w:num w:numId="11">
    <w:abstractNumId w:val="16"/>
  </w:num>
  <w:num w:numId="12">
    <w:abstractNumId w:val="20"/>
  </w:num>
  <w:num w:numId="13">
    <w:abstractNumId w:val="41"/>
  </w:num>
  <w:num w:numId="14">
    <w:abstractNumId w:val="50"/>
  </w:num>
  <w:num w:numId="15">
    <w:abstractNumId w:val="48"/>
  </w:num>
  <w:num w:numId="16">
    <w:abstractNumId w:val="30"/>
  </w:num>
  <w:num w:numId="17">
    <w:abstractNumId w:val="44"/>
  </w:num>
  <w:num w:numId="18">
    <w:abstractNumId w:val="10"/>
  </w:num>
  <w:num w:numId="19">
    <w:abstractNumId w:val="17"/>
  </w:num>
  <w:num w:numId="20">
    <w:abstractNumId w:val="42"/>
  </w:num>
  <w:num w:numId="21">
    <w:abstractNumId w:val="13"/>
  </w:num>
  <w:num w:numId="22">
    <w:abstractNumId w:val="28"/>
  </w:num>
  <w:num w:numId="23">
    <w:abstractNumId w:val="14"/>
  </w:num>
  <w:num w:numId="24">
    <w:abstractNumId w:val="22"/>
  </w:num>
  <w:num w:numId="25">
    <w:abstractNumId w:val="5"/>
  </w:num>
  <w:num w:numId="26">
    <w:abstractNumId w:val="37"/>
  </w:num>
  <w:num w:numId="27">
    <w:abstractNumId w:val="34"/>
  </w:num>
  <w:num w:numId="28">
    <w:abstractNumId w:val="29"/>
  </w:num>
  <w:num w:numId="29">
    <w:abstractNumId w:val="1"/>
  </w:num>
  <w:num w:numId="30">
    <w:abstractNumId w:val="24"/>
  </w:num>
  <w:num w:numId="31">
    <w:abstractNumId w:val="43"/>
  </w:num>
  <w:num w:numId="32">
    <w:abstractNumId w:val="23"/>
  </w:num>
  <w:num w:numId="33">
    <w:abstractNumId w:val="31"/>
  </w:num>
  <w:num w:numId="34">
    <w:abstractNumId w:val="32"/>
  </w:num>
  <w:num w:numId="35">
    <w:abstractNumId w:val="6"/>
  </w:num>
  <w:num w:numId="36">
    <w:abstractNumId w:val="39"/>
  </w:num>
  <w:num w:numId="37">
    <w:abstractNumId w:val="49"/>
  </w:num>
  <w:num w:numId="38">
    <w:abstractNumId w:val="52"/>
  </w:num>
  <w:num w:numId="39">
    <w:abstractNumId w:val="53"/>
  </w:num>
  <w:num w:numId="40">
    <w:abstractNumId w:val="51"/>
  </w:num>
  <w:num w:numId="41">
    <w:abstractNumId w:val="47"/>
  </w:num>
  <w:num w:numId="42">
    <w:abstractNumId w:val="15"/>
  </w:num>
  <w:num w:numId="43">
    <w:abstractNumId w:val="38"/>
  </w:num>
  <w:num w:numId="44">
    <w:abstractNumId w:val="25"/>
  </w:num>
  <w:num w:numId="45">
    <w:abstractNumId w:val="8"/>
  </w:num>
  <w:num w:numId="46">
    <w:abstractNumId w:val="19"/>
  </w:num>
  <w:num w:numId="47">
    <w:abstractNumId w:val="45"/>
  </w:num>
  <w:num w:numId="48">
    <w:abstractNumId w:val="40"/>
  </w:num>
  <w:num w:numId="49">
    <w:abstractNumId w:val="2"/>
  </w:num>
  <w:num w:numId="50">
    <w:abstractNumId w:val="35"/>
  </w:num>
  <w:num w:numId="51">
    <w:abstractNumId w:val="0"/>
  </w:num>
  <w:num w:numId="52">
    <w:abstractNumId w:val="18"/>
  </w:num>
  <w:num w:numId="53">
    <w:abstractNumId w:val="7"/>
  </w:num>
  <w:num w:numId="54">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01F"/>
    <w:rsid w:val="00027655"/>
    <w:rsid w:val="00042481"/>
    <w:rsid w:val="00090E79"/>
    <w:rsid w:val="000A6D66"/>
    <w:rsid w:val="000C2BD3"/>
    <w:rsid w:val="000C7C65"/>
    <w:rsid w:val="000E00EE"/>
    <w:rsid w:val="000E2A5C"/>
    <w:rsid w:val="000E33F4"/>
    <w:rsid w:val="000E48AF"/>
    <w:rsid w:val="000E5A20"/>
    <w:rsid w:val="001222BF"/>
    <w:rsid w:val="00195A88"/>
    <w:rsid w:val="001A2E6E"/>
    <w:rsid w:val="001A73E6"/>
    <w:rsid w:val="001C6337"/>
    <w:rsid w:val="001D6A45"/>
    <w:rsid w:val="001F6EDB"/>
    <w:rsid w:val="002032E5"/>
    <w:rsid w:val="00212DB6"/>
    <w:rsid w:val="0023298F"/>
    <w:rsid w:val="00236275"/>
    <w:rsid w:val="00244DCC"/>
    <w:rsid w:val="00247C54"/>
    <w:rsid w:val="00252568"/>
    <w:rsid w:val="0025301F"/>
    <w:rsid w:val="00267209"/>
    <w:rsid w:val="00273238"/>
    <w:rsid w:val="002855E5"/>
    <w:rsid w:val="002A04AB"/>
    <w:rsid w:val="002A3FA5"/>
    <w:rsid w:val="002B3A62"/>
    <w:rsid w:val="002D2F46"/>
    <w:rsid w:val="002E4E3A"/>
    <w:rsid w:val="002F2D1C"/>
    <w:rsid w:val="002F3EC3"/>
    <w:rsid w:val="00307733"/>
    <w:rsid w:val="00331E5E"/>
    <w:rsid w:val="003564BB"/>
    <w:rsid w:val="003612A1"/>
    <w:rsid w:val="0036552F"/>
    <w:rsid w:val="003921B5"/>
    <w:rsid w:val="003A2894"/>
    <w:rsid w:val="003C0EBA"/>
    <w:rsid w:val="003D1C6C"/>
    <w:rsid w:val="003D3C0B"/>
    <w:rsid w:val="003D7879"/>
    <w:rsid w:val="003E5F4D"/>
    <w:rsid w:val="003E762A"/>
    <w:rsid w:val="004240D6"/>
    <w:rsid w:val="00424641"/>
    <w:rsid w:val="0042669E"/>
    <w:rsid w:val="00437A16"/>
    <w:rsid w:val="00447EAC"/>
    <w:rsid w:val="0046516F"/>
    <w:rsid w:val="00474C79"/>
    <w:rsid w:val="004754DB"/>
    <w:rsid w:val="00483F01"/>
    <w:rsid w:val="004A4943"/>
    <w:rsid w:val="004B73F7"/>
    <w:rsid w:val="004C1234"/>
    <w:rsid w:val="004F49DB"/>
    <w:rsid w:val="00504717"/>
    <w:rsid w:val="0051690B"/>
    <w:rsid w:val="00532392"/>
    <w:rsid w:val="00536F3A"/>
    <w:rsid w:val="005447FE"/>
    <w:rsid w:val="005460A2"/>
    <w:rsid w:val="005468A1"/>
    <w:rsid w:val="00564235"/>
    <w:rsid w:val="00566739"/>
    <w:rsid w:val="00572851"/>
    <w:rsid w:val="005752A3"/>
    <w:rsid w:val="00587ADD"/>
    <w:rsid w:val="005B232D"/>
    <w:rsid w:val="005B4378"/>
    <w:rsid w:val="005F3EA9"/>
    <w:rsid w:val="00642D05"/>
    <w:rsid w:val="00674EC0"/>
    <w:rsid w:val="00676B59"/>
    <w:rsid w:val="00680471"/>
    <w:rsid w:val="00684526"/>
    <w:rsid w:val="0069456F"/>
    <w:rsid w:val="00696051"/>
    <w:rsid w:val="006B3E0A"/>
    <w:rsid w:val="006B78F1"/>
    <w:rsid w:val="006C2C6F"/>
    <w:rsid w:val="006D13EF"/>
    <w:rsid w:val="006F0525"/>
    <w:rsid w:val="006F5071"/>
    <w:rsid w:val="006F6D7F"/>
    <w:rsid w:val="007028EE"/>
    <w:rsid w:val="00703D18"/>
    <w:rsid w:val="00733932"/>
    <w:rsid w:val="00743ED1"/>
    <w:rsid w:val="0076527A"/>
    <w:rsid w:val="00767DD8"/>
    <w:rsid w:val="00784E42"/>
    <w:rsid w:val="00786D6B"/>
    <w:rsid w:val="007C2665"/>
    <w:rsid w:val="007C717E"/>
    <w:rsid w:val="007E02A2"/>
    <w:rsid w:val="007E1DD9"/>
    <w:rsid w:val="007E5B1A"/>
    <w:rsid w:val="007F54B4"/>
    <w:rsid w:val="008154E0"/>
    <w:rsid w:val="00834BFA"/>
    <w:rsid w:val="0083619A"/>
    <w:rsid w:val="00844AD1"/>
    <w:rsid w:val="00845804"/>
    <w:rsid w:val="00851F69"/>
    <w:rsid w:val="00867A9A"/>
    <w:rsid w:val="008765C8"/>
    <w:rsid w:val="008A32AC"/>
    <w:rsid w:val="008C7A4E"/>
    <w:rsid w:val="008F6C0D"/>
    <w:rsid w:val="009136FC"/>
    <w:rsid w:val="0092553F"/>
    <w:rsid w:val="00927185"/>
    <w:rsid w:val="009334A7"/>
    <w:rsid w:val="009431E6"/>
    <w:rsid w:val="00972417"/>
    <w:rsid w:val="009853F3"/>
    <w:rsid w:val="009B4577"/>
    <w:rsid w:val="009C421A"/>
    <w:rsid w:val="009C5BC4"/>
    <w:rsid w:val="009F2AB3"/>
    <w:rsid w:val="00A04916"/>
    <w:rsid w:val="00A12E81"/>
    <w:rsid w:val="00A171E8"/>
    <w:rsid w:val="00A231AD"/>
    <w:rsid w:val="00A25295"/>
    <w:rsid w:val="00A42EDA"/>
    <w:rsid w:val="00A57DF0"/>
    <w:rsid w:val="00A64D06"/>
    <w:rsid w:val="00A831EE"/>
    <w:rsid w:val="00AB0C5D"/>
    <w:rsid w:val="00AD01CC"/>
    <w:rsid w:val="00AE7EAE"/>
    <w:rsid w:val="00AF06ED"/>
    <w:rsid w:val="00AF467C"/>
    <w:rsid w:val="00B079E4"/>
    <w:rsid w:val="00B32AE5"/>
    <w:rsid w:val="00B7190C"/>
    <w:rsid w:val="00B74277"/>
    <w:rsid w:val="00B86DF5"/>
    <w:rsid w:val="00B97920"/>
    <w:rsid w:val="00BA27CE"/>
    <w:rsid w:val="00BA4677"/>
    <w:rsid w:val="00BB77CE"/>
    <w:rsid w:val="00BC6F48"/>
    <w:rsid w:val="00BD35DE"/>
    <w:rsid w:val="00BD559E"/>
    <w:rsid w:val="00BF2EE6"/>
    <w:rsid w:val="00BF2FBF"/>
    <w:rsid w:val="00BF45A5"/>
    <w:rsid w:val="00C1115B"/>
    <w:rsid w:val="00C1582E"/>
    <w:rsid w:val="00C15EFD"/>
    <w:rsid w:val="00C40246"/>
    <w:rsid w:val="00C4260D"/>
    <w:rsid w:val="00C566A3"/>
    <w:rsid w:val="00C645AB"/>
    <w:rsid w:val="00C74E5D"/>
    <w:rsid w:val="00C85B92"/>
    <w:rsid w:val="00C92CEF"/>
    <w:rsid w:val="00CA5A56"/>
    <w:rsid w:val="00CC291E"/>
    <w:rsid w:val="00D16C0E"/>
    <w:rsid w:val="00D25274"/>
    <w:rsid w:val="00D317B8"/>
    <w:rsid w:val="00D361F4"/>
    <w:rsid w:val="00D43929"/>
    <w:rsid w:val="00D5179E"/>
    <w:rsid w:val="00D52AE9"/>
    <w:rsid w:val="00D53816"/>
    <w:rsid w:val="00D62B54"/>
    <w:rsid w:val="00D7099C"/>
    <w:rsid w:val="00D774E0"/>
    <w:rsid w:val="00D84041"/>
    <w:rsid w:val="00DA1A75"/>
    <w:rsid w:val="00DD0539"/>
    <w:rsid w:val="00DD23CC"/>
    <w:rsid w:val="00DF7DF3"/>
    <w:rsid w:val="00E101D5"/>
    <w:rsid w:val="00E13A4D"/>
    <w:rsid w:val="00E44295"/>
    <w:rsid w:val="00E57AFF"/>
    <w:rsid w:val="00E715D3"/>
    <w:rsid w:val="00E77EF1"/>
    <w:rsid w:val="00E849EE"/>
    <w:rsid w:val="00E8578D"/>
    <w:rsid w:val="00E85ABC"/>
    <w:rsid w:val="00E90A15"/>
    <w:rsid w:val="00EB25DE"/>
    <w:rsid w:val="00EB3CE4"/>
    <w:rsid w:val="00EB7D78"/>
    <w:rsid w:val="00EC0377"/>
    <w:rsid w:val="00EC136C"/>
    <w:rsid w:val="00EE14CB"/>
    <w:rsid w:val="00F04A1F"/>
    <w:rsid w:val="00F22E79"/>
    <w:rsid w:val="00F44503"/>
    <w:rsid w:val="00F461F7"/>
    <w:rsid w:val="00F624AC"/>
    <w:rsid w:val="00F660B6"/>
    <w:rsid w:val="00F83365"/>
    <w:rsid w:val="00F86DBC"/>
    <w:rsid w:val="00FB3B7E"/>
    <w:rsid w:val="00FC0687"/>
    <w:rsid w:val="00FD3199"/>
    <w:rsid w:val="00FD6202"/>
    <w:rsid w:val="00FD6989"/>
    <w:rsid w:val="00FF7D65"/>
    <w:rsid w:val="16B6367A"/>
    <w:rsid w:val="1E2F0854"/>
    <w:rsid w:val="1F9F3CF4"/>
    <w:rsid w:val="2C3A8881"/>
    <w:rsid w:val="3F201D1B"/>
    <w:rsid w:val="76356D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CE1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4AD1"/>
  </w:style>
  <w:style w:type="paragraph" w:styleId="Nadpis1">
    <w:name w:val="heading 1"/>
    <w:basedOn w:val="Normln"/>
    <w:next w:val="Normln"/>
    <w:link w:val="Nadpis1Char"/>
    <w:uiPriority w:val="9"/>
    <w:qFormat/>
    <w:rsid w:val="003A28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rsid w:val="0069456F"/>
    <w:pPr>
      <w:keepNext/>
      <w:widowControl w:val="0"/>
      <w:tabs>
        <w:tab w:val="left" w:pos="567"/>
      </w:tabs>
      <w:spacing w:after="0" w:line="240" w:lineRule="auto"/>
      <w:ind w:left="426"/>
      <w:jc w:val="center"/>
      <w:outlineLvl w:val="3"/>
    </w:pPr>
    <w:rPr>
      <w:rFonts w:ascii="Times New Roman" w:eastAsia="Times New Roman" w:hAnsi="Times New Roman" w:cs="Times New Roman"/>
      <w:b/>
      <w:sz w:val="28"/>
      <w:szCs w:val="20"/>
    </w:rPr>
  </w:style>
  <w:style w:type="paragraph" w:styleId="Nadpis5">
    <w:name w:val="heading 5"/>
    <w:basedOn w:val="Normln"/>
    <w:next w:val="Normln"/>
    <w:link w:val="Nadpis5Char"/>
    <w:qFormat/>
    <w:rsid w:val="0069456F"/>
    <w:pPr>
      <w:spacing w:before="240" w:after="60" w:line="240" w:lineRule="auto"/>
      <w:outlineLvl w:val="4"/>
    </w:pPr>
    <w:rPr>
      <w:rFonts w:ascii="Times New Roman" w:eastAsia="Times New Roman" w:hAnsi="Times New Roman"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5301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5301F"/>
  </w:style>
  <w:style w:type="paragraph" w:styleId="Zpat">
    <w:name w:val="footer"/>
    <w:basedOn w:val="Normln"/>
    <w:link w:val="ZpatChar"/>
    <w:uiPriority w:val="99"/>
    <w:unhideWhenUsed/>
    <w:rsid w:val="0025301F"/>
    <w:pPr>
      <w:tabs>
        <w:tab w:val="center" w:pos="4536"/>
        <w:tab w:val="right" w:pos="9072"/>
      </w:tabs>
      <w:spacing w:after="0" w:line="240" w:lineRule="auto"/>
    </w:pPr>
  </w:style>
  <w:style w:type="character" w:customStyle="1" w:styleId="ZpatChar">
    <w:name w:val="Zápatí Char"/>
    <w:basedOn w:val="Standardnpsmoodstavce"/>
    <w:link w:val="Zpat"/>
    <w:uiPriority w:val="99"/>
    <w:rsid w:val="0025301F"/>
  </w:style>
  <w:style w:type="table" w:styleId="Mkatabulky">
    <w:name w:val="Table Grid"/>
    <w:basedOn w:val="Normlntabulka"/>
    <w:uiPriority w:val="59"/>
    <w:rsid w:val="00253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rsid w:val="0069456F"/>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69456F"/>
    <w:rPr>
      <w:rFonts w:ascii="Times New Roman" w:eastAsia="Times New Roman" w:hAnsi="Times New Roman" w:cs="Times New Roman"/>
      <w:b/>
      <w:bCs/>
      <w:i/>
      <w:iCs/>
      <w:sz w:val="26"/>
      <w:szCs w:val="26"/>
      <w:lang w:eastAsia="cs-CZ"/>
    </w:rPr>
  </w:style>
  <w:style w:type="paragraph" w:styleId="Odstavecseseznamem">
    <w:name w:val="List Paragraph"/>
    <w:basedOn w:val="Normln"/>
    <w:uiPriority w:val="34"/>
    <w:qFormat/>
    <w:rsid w:val="008A32AC"/>
    <w:pPr>
      <w:ind w:left="720"/>
      <w:contextualSpacing/>
    </w:pPr>
  </w:style>
  <w:style w:type="paragraph" w:styleId="Textbubliny">
    <w:name w:val="Balloon Text"/>
    <w:basedOn w:val="Normln"/>
    <w:link w:val="TextbublinyChar"/>
    <w:uiPriority w:val="99"/>
    <w:semiHidden/>
    <w:unhideWhenUsed/>
    <w:rsid w:val="00212DB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2DB6"/>
    <w:rPr>
      <w:rFonts w:ascii="Tahoma" w:hAnsi="Tahoma" w:cs="Tahoma"/>
      <w:sz w:val="16"/>
      <w:szCs w:val="16"/>
    </w:rPr>
  </w:style>
  <w:style w:type="character" w:customStyle="1" w:styleId="Nadpis1Char">
    <w:name w:val="Nadpis 1 Char"/>
    <w:basedOn w:val="Standardnpsmoodstavce"/>
    <w:link w:val="Nadpis1"/>
    <w:uiPriority w:val="9"/>
    <w:rsid w:val="003A2894"/>
    <w:rPr>
      <w:rFonts w:asciiTheme="majorHAnsi" w:eastAsiaTheme="majorEastAsia" w:hAnsiTheme="majorHAnsi" w:cstheme="majorBidi"/>
      <w:b/>
      <w:bCs/>
      <w:color w:val="365F91" w:themeColor="accent1" w:themeShade="BF"/>
      <w:sz w:val="28"/>
      <w:szCs w:val="28"/>
    </w:rPr>
  </w:style>
  <w:style w:type="paragraph" w:customStyle="1" w:styleId="odrka">
    <w:name w:val="odrážka"/>
    <w:basedOn w:val="Normln"/>
    <w:rsid w:val="00BC6F48"/>
    <w:pPr>
      <w:numPr>
        <w:numId w:val="3"/>
      </w:numPr>
      <w:spacing w:before="120" w:after="0" w:line="240" w:lineRule="auto"/>
      <w:jc w:val="both"/>
    </w:pPr>
    <w:rPr>
      <w:rFonts w:ascii="Times New Roman" w:eastAsia="Times New Roman" w:hAnsi="Times New Roman" w:cs="Times New Roman"/>
      <w:spacing w:val="8"/>
      <w:sz w:val="24"/>
      <w:szCs w:val="20"/>
    </w:rPr>
  </w:style>
  <w:style w:type="paragraph" w:customStyle="1" w:styleId="Default">
    <w:name w:val="Default"/>
    <w:rsid w:val="001A73E6"/>
    <w:pPr>
      <w:autoSpaceDE w:val="0"/>
      <w:autoSpaceDN w:val="0"/>
      <w:adjustRightInd w:val="0"/>
      <w:spacing w:after="0" w:line="240" w:lineRule="auto"/>
    </w:pPr>
    <w:rPr>
      <w:rFonts w:ascii="Calibri" w:eastAsia="Times New Roman" w:hAnsi="Calibri" w:cs="Calibri"/>
      <w:color w:val="000000"/>
      <w:sz w:val="24"/>
      <w:szCs w:val="24"/>
    </w:rPr>
  </w:style>
  <w:style w:type="paragraph" w:styleId="Zkladntext">
    <w:name w:val="Body Text"/>
    <w:basedOn w:val="Normln"/>
    <w:link w:val="ZkladntextChar"/>
    <w:rsid w:val="007C717E"/>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customStyle="1" w:styleId="ZkladntextChar">
    <w:name w:val="Základní text Char"/>
    <w:basedOn w:val="Standardnpsmoodstavce"/>
    <w:link w:val="Zkladntext"/>
    <w:rsid w:val="007C717E"/>
    <w:rPr>
      <w:rFonts w:ascii="Times New Roman" w:eastAsia="Times New Roman" w:hAnsi="Times New Roman" w:cs="Times New Roman"/>
      <w:color w:val="000000"/>
      <w:sz w:val="20"/>
      <w:szCs w:val="24"/>
    </w:rPr>
  </w:style>
  <w:style w:type="character" w:styleId="Hypertextovodkaz">
    <w:name w:val="Hyperlink"/>
    <w:basedOn w:val="Standardnpsmoodstavce"/>
    <w:uiPriority w:val="99"/>
    <w:unhideWhenUsed/>
    <w:rsid w:val="007C717E"/>
    <w:rPr>
      <w:color w:val="000080"/>
      <w:u w:val="single"/>
    </w:rPr>
  </w:style>
  <w:style w:type="paragraph" w:styleId="Normlnweb">
    <w:name w:val="Normal (Web)"/>
    <w:basedOn w:val="Normln"/>
    <w:uiPriority w:val="99"/>
    <w:rsid w:val="00696051"/>
    <w:pPr>
      <w:spacing w:before="26" w:after="64" w:line="240" w:lineRule="auto"/>
    </w:pPr>
    <w:rPr>
      <w:rFonts w:ascii="Verdana" w:eastAsia="Times New Roman" w:hAnsi="Verdana" w:cs="Times New Roman"/>
      <w:color w:val="585858"/>
      <w:sz w:val="15"/>
      <w:szCs w:val="15"/>
    </w:rPr>
  </w:style>
  <w:style w:type="paragraph" w:styleId="Bezmezer">
    <w:name w:val="No Spacing"/>
    <w:link w:val="BezmezerChar"/>
    <w:uiPriority w:val="1"/>
    <w:qFormat/>
    <w:rsid w:val="00AD01CC"/>
    <w:pPr>
      <w:spacing w:after="0" w:line="240" w:lineRule="auto"/>
    </w:pPr>
    <w:rPr>
      <w:rFonts w:ascii="Calibri" w:eastAsia="Times New Roman" w:hAnsi="Calibri" w:cs="Times New Roman"/>
    </w:rPr>
  </w:style>
  <w:style w:type="character" w:customStyle="1" w:styleId="BezmezerChar">
    <w:name w:val="Bez mezer Char"/>
    <w:link w:val="Bezmezer"/>
    <w:uiPriority w:val="1"/>
    <w:locked/>
    <w:rsid w:val="00AD01CC"/>
    <w:rPr>
      <w:rFonts w:ascii="Calibri" w:eastAsia="Times New Roman" w:hAnsi="Calibri" w:cs="Times New Roman"/>
    </w:rPr>
  </w:style>
  <w:style w:type="paragraph" w:customStyle="1" w:styleId="Styl1">
    <w:name w:val="Styl1"/>
    <w:basedOn w:val="Normln"/>
    <w:link w:val="Styl1Char"/>
    <w:qFormat/>
    <w:rsid w:val="00AD01CC"/>
    <w:pPr>
      <w:spacing w:after="0" w:line="240" w:lineRule="auto"/>
      <w:ind w:left="142" w:hanging="142"/>
    </w:pPr>
    <w:rPr>
      <w:rFonts w:ascii="Calibri" w:eastAsia="Times New Roman" w:hAnsi="Calibri" w:cs="Times New Roman"/>
    </w:rPr>
  </w:style>
  <w:style w:type="character" w:customStyle="1" w:styleId="Styl1Char">
    <w:name w:val="Styl1 Char"/>
    <w:link w:val="Styl1"/>
    <w:rsid w:val="00AD01CC"/>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44AD1"/>
  </w:style>
  <w:style w:type="paragraph" w:styleId="Nadpis1">
    <w:name w:val="heading 1"/>
    <w:basedOn w:val="Normln"/>
    <w:next w:val="Normln"/>
    <w:link w:val="Nadpis1Char"/>
    <w:uiPriority w:val="9"/>
    <w:qFormat/>
    <w:rsid w:val="003A28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
    <w:next w:val="Normln"/>
    <w:link w:val="Nadpis4Char"/>
    <w:qFormat/>
    <w:rsid w:val="0069456F"/>
    <w:pPr>
      <w:keepNext/>
      <w:widowControl w:val="0"/>
      <w:tabs>
        <w:tab w:val="left" w:pos="567"/>
      </w:tabs>
      <w:spacing w:after="0" w:line="240" w:lineRule="auto"/>
      <w:ind w:left="426"/>
      <w:jc w:val="center"/>
      <w:outlineLvl w:val="3"/>
    </w:pPr>
    <w:rPr>
      <w:rFonts w:ascii="Times New Roman" w:eastAsia="Times New Roman" w:hAnsi="Times New Roman" w:cs="Times New Roman"/>
      <w:b/>
      <w:sz w:val="28"/>
      <w:szCs w:val="20"/>
    </w:rPr>
  </w:style>
  <w:style w:type="paragraph" w:styleId="Nadpis5">
    <w:name w:val="heading 5"/>
    <w:basedOn w:val="Normln"/>
    <w:next w:val="Normln"/>
    <w:link w:val="Nadpis5Char"/>
    <w:qFormat/>
    <w:rsid w:val="0069456F"/>
    <w:pPr>
      <w:spacing w:before="240" w:after="60" w:line="240" w:lineRule="auto"/>
      <w:outlineLvl w:val="4"/>
    </w:pPr>
    <w:rPr>
      <w:rFonts w:ascii="Times New Roman" w:eastAsia="Times New Roman" w:hAnsi="Times New Roman" w:cs="Times New Roman"/>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5301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5301F"/>
  </w:style>
  <w:style w:type="paragraph" w:styleId="Zpat">
    <w:name w:val="footer"/>
    <w:basedOn w:val="Normln"/>
    <w:link w:val="ZpatChar"/>
    <w:uiPriority w:val="99"/>
    <w:unhideWhenUsed/>
    <w:rsid w:val="0025301F"/>
    <w:pPr>
      <w:tabs>
        <w:tab w:val="center" w:pos="4536"/>
        <w:tab w:val="right" w:pos="9072"/>
      </w:tabs>
      <w:spacing w:after="0" w:line="240" w:lineRule="auto"/>
    </w:pPr>
  </w:style>
  <w:style w:type="character" w:customStyle="1" w:styleId="ZpatChar">
    <w:name w:val="Zápatí Char"/>
    <w:basedOn w:val="Standardnpsmoodstavce"/>
    <w:link w:val="Zpat"/>
    <w:uiPriority w:val="99"/>
    <w:rsid w:val="0025301F"/>
  </w:style>
  <w:style w:type="table" w:styleId="Mkatabulky">
    <w:name w:val="Table Grid"/>
    <w:basedOn w:val="Normlntabulka"/>
    <w:uiPriority w:val="59"/>
    <w:rsid w:val="00253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rsid w:val="0069456F"/>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69456F"/>
    <w:rPr>
      <w:rFonts w:ascii="Times New Roman" w:eastAsia="Times New Roman" w:hAnsi="Times New Roman" w:cs="Times New Roman"/>
      <w:b/>
      <w:bCs/>
      <w:i/>
      <w:iCs/>
      <w:sz w:val="26"/>
      <w:szCs w:val="26"/>
      <w:lang w:eastAsia="cs-CZ"/>
    </w:rPr>
  </w:style>
  <w:style w:type="paragraph" w:styleId="Odstavecseseznamem">
    <w:name w:val="List Paragraph"/>
    <w:basedOn w:val="Normln"/>
    <w:uiPriority w:val="34"/>
    <w:qFormat/>
    <w:rsid w:val="008A32AC"/>
    <w:pPr>
      <w:ind w:left="720"/>
      <w:contextualSpacing/>
    </w:pPr>
  </w:style>
  <w:style w:type="paragraph" w:styleId="Textbubliny">
    <w:name w:val="Balloon Text"/>
    <w:basedOn w:val="Normln"/>
    <w:link w:val="TextbublinyChar"/>
    <w:uiPriority w:val="99"/>
    <w:semiHidden/>
    <w:unhideWhenUsed/>
    <w:rsid w:val="00212DB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2DB6"/>
    <w:rPr>
      <w:rFonts w:ascii="Tahoma" w:hAnsi="Tahoma" w:cs="Tahoma"/>
      <w:sz w:val="16"/>
      <w:szCs w:val="16"/>
    </w:rPr>
  </w:style>
  <w:style w:type="character" w:customStyle="1" w:styleId="Nadpis1Char">
    <w:name w:val="Nadpis 1 Char"/>
    <w:basedOn w:val="Standardnpsmoodstavce"/>
    <w:link w:val="Nadpis1"/>
    <w:uiPriority w:val="9"/>
    <w:rsid w:val="003A2894"/>
    <w:rPr>
      <w:rFonts w:asciiTheme="majorHAnsi" w:eastAsiaTheme="majorEastAsia" w:hAnsiTheme="majorHAnsi" w:cstheme="majorBidi"/>
      <w:b/>
      <w:bCs/>
      <w:color w:val="365F91" w:themeColor="accent1" w:themeShade="BF"/>
      <w:sz w:val="28"/>
      <w:szCs w:val="28"/>
    </w:rPr>
  </w:style>
  <w:style w:type="paragraph" w:customStyle="1" w:styleId="odrka">
    <w:name w:val="odrážka"/>
    <w:basedOn w:val="Normln"/>
    <w:rsid w:val="00BC6F48"/>
    <w:pPr>
      <w:numPr>
        <w:numId w:val="3"/>
      </w:numPr>
      <w:spacing w:before="120" w:after="0" w:line="240" w:lineRule="auto"/>
      <w:jc w:val="both"/>
    </w:pPr>
    <w:rPr>
      <w:rFonts w:ascii="Times New Roman" w:eastAsia="Times New Roman" w:hAnsi="Times New Roman" w:cs="Times New Roman"/>
      <w:spacing w:val="8"/>
      <w:sz w:val="24"/>
      <w:szCs w:val="20"/>
    </w:rPr>
  </w:style>
  <w:style w:type="paragraph" w:customStyle="1" w:styleId="Default">
    <w:name w:val="Default"/>
    <w:rsid w:val="001A73E6"/>
    <w:pPr>
      <w:autoSpaceDE w:val="0"/>
      <w:autoSpaceDN w:val="0"/>
      <w:adjustRightInd w:val="0"/>
      <w:spacing w:after="0" w:line="240" w:lineRule="auto"/>
    </w:pPr>
    <w:rPr>
      <w:rFonts w:ascii="Calibri" w:eastAsia="Times New Roman" w:hAnsi="Calibri" w:cs="Calibri"/>
      <w:color w:val="000000"/>
      <w:sz w:val="24"/>
      <w:szCs w:val="24"/>
    </w:rPr>
  </w:style>
  <w:style w:type="paragraph" w:styleId="Zkladntext">
    <w:name w:val="Body Text"/>
    <w:basedOn w:val="Normln"/>
    <w:link w:val="ZkladntextChar"/>
    <w:rsid w:val="007C717E"/>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customStyle="1" w:styleId="ZkladntextChar">
    <w:name w:val="Základní text Char"/>
    <w:basedOn w:val="Standardnpsmoodstavce"/>
    <w:link w:val="Zkladntext"/>
    <w:rsid w:val="007C717E"/>
    <w:rPr>
      <w:rFonts w:ascii="Times New Roman" w:eastAsia="Times New Roman" w:hAnsi="Times New Roman" w:cs="Times New Roman"/>
      <w:color w:val="000000"/>
      <w:sz w:val="20"/>
      <w:szCs w:val="24"/>
    </w:rPr>
  </w:style>
  <w:style w:type="character" w:styleId="Hypertextovodkaz">
    <w:name w:val="Hyperlink"/>
    <w:basedOn w:val="Standardnpsmoodstavce"/>
    <w:uiPriority w:val="99"/>
    <w:unhideWhenUsed/>
    <w:rsid w:val="007C717E"/>
    <w:rPr>
      <w:color w:val="000080"/>
      <w:u w:val="single"/>
    </w:rPr>
  </w:style>
  <w:style w:type="paragraph" w:styleId="Normlnweb">
    <w:name w:val="Normal (Web)"/>
    <w:basedOn w:val="Normln"/>
    <w:uiPriority w:val="99"/>
    <w:rsid w:val="00696051"/>
    <w:pPr>
      <w:spacing w:before="26" w:after="64" w:line="240" w:lineRule="auto"/>
    </w:pPr>
    <w:rPr>
      <w:rFonts w:ascii="Verdana" w:eastAsia="Times New Roman" w:hAnsi="Verdana" w:cs="Times New Roman"/>
      <w:color w:val="585858"/>
      <w:sz w:val="15"/>
      <w:szCs w:val="15"/>
    </w:rPr>
  </w:style>
  <w:style w:type="paragraph" w:styleId="Bezmezer">
    <w:name w:val="No Spacing"/>
    <w:link w:val="BezmezerChar"/>
    <w:uiPriority w:val="1"/>
    <w:qFormat/>
    <w:rsid w:val="00AD01CC"/>
    <w:pPr>
      <w:spacing w:after="0" w:line="240" w:lineRule="auto"/>
    </w:pPr>
    <w:rPr>
      <w:rFonts w:ascii="Calibri" w:eastAsia="Times New Roman" w:hAnsi="Calibri" w:cs="Times New Roman"/>
    </w:rPr>
  </w:style>
  <w:style w:type="character" w:customStyle="1" w:styleId="BezmezerChar">
    <w:name w:val="Bez mezer Char"/>
    <w:link w:val="Bezmezer"/>
    <w:uiPriority w:val="1"/>
    <w:locked/>
    <w:rsid w:val="00AD01CC"/>
    <w:rPr>
      <w:rFonts w:ascii="Calibri" w:eastAsia="Times New Roman" w:hAnsi="Calibri" w:cs="Times New Roman"/>
    </w:rPr>
  </w:style>
  <w:style w:type="paragraph" w:customStyle="1" w:styleId="Styl1">
    <w:name w:val="Styl1"/>
    <w:basedOn w:val="Normln"/>
    <w:link w:val="Styl1Char"/>
    <w:qFormat/>
    <w:rsid w:val="00AD01CC"/>
    <w:pPr>
      <w:spacing w:after="0" w:line="240" w:lineRule="auto"/>
      <w:ind w:left="142" w:hanging="142"/>
    </w:pPr>
    <w:rPr>
      <w:rFonts w:ascii="Calibri" w:eastAsia="Times New Roman" w:hAnsi="Calibri" w:cs="Times New Roman"/>
    </w:rPr>
  </w:style>
  <w:style w:type="character" w:customStyle="1" w:styleId="Styl1Char">
    <w:name w:val="Styl1 Char"/>
    <w:link w:val="Styl1"/>
    <w:rsid w:val="00AD01C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244489">
      <w:bodyDiv w:val="1"/>
      <w:marLeft w:val="0"/>
      <w:marRight w:val="0"/>
      <w:marTop w:val="0"/>
      <w:marBottom w:val="0"/>
      <w:divBdr>
        <w:top w:val="none" w:sz="0" w:space="0" w:color="auto"/>
        <w:left w:val="none" w:sz="0" w:space="0" w:color="auto"/>
        <w:bottom w:val="none" w:sz="0" w:space="0" w:color="auto"/>
        <w:right w:val="none" w:sz="0" w:space="0" w:color="auto"/>
      </w:divBdr>
      <w:divsChild>
        <w:div w:id="1320583">
          <w:marLeft w:val="0"/>
          <w:marRight w:val="0"/>
          <w:marTop w:val="0"/>
          <w:marBottom w:val="0"/>
          <w:divBdr>
            <w:top w:val="none" w:sz="0" w:space="0" w:color="auto"/>
            <w:left w:val="none" w:sz="0" w:space="0" w:color="auto"/>
            <w:bottom w:val="none" w:sz="0" w:space="0" w:color="auto"/>
            <w:right w:val="none" w:sz="0" w:space="0" w:color="auto"/>
          </w:divBdr>
          <w:divsChild>
            <w:div w:id="1678531160">
              <w:marLeft w:val="0"/>
              <w:marRight w:val="0"/>
              <w:marTop w:val="0"/>
              <w:marBottom w:val="0"/>
              <w:divBdr>
                <w:top w:val="none" w:sz="0" w:space="0" w:color="auto"/>
                <w:left w:val="none" w:sz="0" w:space="0" w:color="auto"/>
                <w:bottom w:val="none" w:sz="0" w:space="0" w:color="auto"/>
                <w:right w:val="none" w:sz="0" w:space="0" w:color="auto"/>
              </w:divBdr>
              <w:divsChild>
                <w:div w:id="711155344">
                  <w:marLeft w:val="0"/>
                  <w:marRight w:val="0"/>
                  <w:marTop w:val="0"/>
                  <w:marBottom w:val="0"/>
                  <w:divBdr>
                    <w:top w:val="none" w:sz="0" w:space="0" w:color="auto"/>
                    <w:left w:val="none" w:sz="0" w:space="0" w:color="auto"/>
                    <w:bottom w:val="none" w:sz="0" w:space="0" w:color="auto"/>
                    <w:right w:val="none" w:sz="0" w:space="0" w:color="auto"/>
                  </w:divBdr>
                  <w:divsChild>
                    <w:div w:id="10261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03109">
      <w:bodyDiv w:val="1"/>
      <w:marLeft w:val="0"/>
      <w:marRight w:val="0"/>
      <w:marTop w:val="0"/>
      <w:marBottom w:val="0"/>
      <w:divBdr>
        <w:top w:val="none" w:sz="0" w:space="0" w:color="auto"/>
        <w:left w:val="none" w:sz="0" w:space="0" w:color="auto"/>
        <w:bottom w:val="none" w:sz="0" w:space="0" w:color="auto"/>
        <w:right w:val="none" w:sz="0" w:space="0" w:color="auto"/>
      </w:divBdr>
      <w:divsChild>
        <w:div w:id="652097980">
          <w:marLeft w:val="0"/>
          <w:marRight w:val="0"/>
          <w:marTop w:val="0"/>
          <w:marBottom w:val="0"/>
          <w:divBdr>
            <w:top w:val="none" w:sz="0" w:space="0" w:color="auto"/>
            <w:left w:val="none" w:sz="0" w:space="0" w:color="auto"/>
            <w:bottom w:val="none" w:sz="0" w:space="0" w:color="auto"/>
            <w:right w:val="none" w:sz="0" w:space="0" w:color="auto"/>
          </w:divBdr>
          <w:divsChild>
            <w:div w:id="1788353005">
              <w:marLeft w:val="0"/>
              <w:marRight w:val="0"/>
              <w:marTop w:val="0"/>
              <w:marBottom w:val="0"/>
              <w:divBdr>
                <w:top w:val="none" w:sz="0" w:space="0" w:color="auto"/>
                <w:left w:val="none" w:sz="0" w:space="0" w:color="auto"/>
                <w:bottom w:val="none" w:sz="0" w:space="0" w:color="auto"/>
                <w:right w:val="none" w:sz="0" w:space="0" w:color="auto"/>
              </w:divBdr>
              <w:divsChild>
                <w:div w:id="92167160">
                  <w:marLeft w:val="0"/>
                  <w:marRight w:val="0"/>
                  <w:marTop w:val="0"/>
                  <w:marBottom w:val="0"/>
                  <w:divBdr>
                    <w:top w:val="none" w:sz="0" w:space="0" w:color="auto"/>
                    <w:left w:val="none" w:sz="0" w:space="0" w:color="auto"/>
                    <w:bottom w:val="none" w:sz="0" w:space="0" w:color="auto"/>
                    <w:right w:val="none" w:sz="0" w:space="0" w:color="auto"/>
                  </w:divBdr>
                  <w:divsChild>
                    <w:div w:id="21225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www.zsduhovysvet.c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vlastimil.cejp@vtic.cz"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d38da6-6752-44ca-915c-1f2e77c3fcc5" xsi:nil="true"/>
    <lcf76f155ced4ddcb4097134ff3c332f xmlns="692f2b48-41db-4ab6-83e3-9f9220127ff8">
      <Terms xmlns="http://schemas.microsoft.com/office/infopath/2007/PartnerControls"/>
    </lcf76f155ced4ddcb4097134ff3c332f>
    <SharedWithUsers xmlns="50d38da6-6752-44ca-915c-1f2e77c3fcc5">
      <UserInfo>
        <DisplayName/>
        <AccountId xsi:nil="true"/>
        <AccountType/>
      </UserInfo>
    </SharedWithUsers>
    <_dlc_DocId xmlns="50d38da6-6752-44ca-915c-1f2e77c3fcc5">NXR26JD67KQ7-740139573-7846</_dlc_DocId>
    <_dlc_DocIdUrl xmlns="50d38da6-6752-44ca-915c-1f2e77c3fcc5">
      <Url>https://zsduhovysvet.sharepoint.com/sites/sdilene/_layouts/15/DocIdRedir.aspx?ID=NXR26JD67KQ7-740139573-7846</Url>
      <Description>NXR26JD67KQ7-740139573-7846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995EB6520E064F9EE20F3D03035871" ma:contentTypeVersion="15" ma:contentTypeDescription="Vytvoří nový dokument" ma:contentTypeScope="" ma:versionID="a373113727ee4c468647c8b5564047a5">
  <xsd:schema xmlns:xsd="http://www.w3.org/2001/XMLSchema" xmlns:xs="http://www.w3.org/2001/XMLSchema" xmlns:p="http://schemas.microsoft.com/office/2006/metadata/properties" xmlns:ns2="50d38da6-6752-44ca-915c-1f2e77c3fcc5" xmlns:ns3="692f2b48-41db-4ab6-83e3-9f9220127ff8" targetNamespace="http://schemas.microsoft.com/office/2006/metadata/properties" ma:root="true" ma:fieldsID="a8a9cc6c93ee7578a0de9ab06da761e9" ns2:_="" ns3:_="">
    <xsd:import namespace="50d38da6-6752-44ca-915c-1f2e77c3fcc5"/>
    <xsd:import namespace="692f2b48-41db-4ab6-83e3-9f9220127ff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38da6-6752-44ca-915c-1f2e77c3fcc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dexed="tru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3e3af735-2164-4655-af20-67ed2cdf7588}" ma:internalName="TaxCatchAll" ma:showField="CatchAllData" ma:web="50d38da6-6752-44ca-915c-1f2e77c3fc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2f2b48-41db-4ab6-83e3-9f9220127ff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c29ec84a-0817-42b2-9ad5-a087aa8814a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E5C7D-0EC6-45E9-BD75-79775FDA8991}">
  <ds:schemaRefs>
    <ds:schemaRef ds:uri="http://schemas.microsoft.com/office/2006/metadata/properties"/>
    <ds:schemaRef ds:uri="http://schemas.microsoft.com/office/infopath/2007/PartnerControls"/>
    <ds:schemaRef ds:uri="50d38da6-6752-44ca-915c-1f2e77c3fcc5"/>
    <ds:schemaRef ds:uri="692f2b48-41db-4ab6-83e3-9f9220127ff8"/>
  </ds:schemaRefs>
</ds:datastoreItem>
</file>

<file path=customXml/itemProps2.xml><?xml version="1.0" encoding="utf-8"?>
<ds:datastoreItem xmlns:ds="http://schemas.openxmlformats.org/officeDocument/2006/customXml" ds:itemID="{FF56C68E-EB8A-44B2-A978-080C6AFE9E64}">
  <ds:schemaRefs>
    <ds:schemaRef ds:uri="http://schemas.microsoft.com/sharepoint/v3/contenttype/forms"/>
  </ds:schemaRefs>
</ds:datastoreItem>
</file>

<file path=customXml/itemProps3.xml><?xml version="1.0" encoding="utf-8"?>
<ds:datastoreItem xmlns:ds="http://schemas.openxmlformats.org/officeDocument/2006/customXml" ds:itemID="{197B33F4-AFA3-45B8-8D06-FDC25B6E3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38da6-6752-44ca-915c-1f2e77c3fcc5"/>
    <ds:schemaRef ds:uri="692f2b48-41db-4ab6-83e3-9f9220127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78D63-1F69-46E4-B68A-B810510858D1}">
  <ds:schemaRefs>
    <ds:schemaRef ds:uri="http://schemas.microsoft.com/sharepoint/events"/>
  </ds:schemaRefs>
</ds:datastoreItem>
</file>

<file path=customXml/itemProps5.xml><?xml version="1.0" encoding="utf-8"?>
<ds:datastoreItem xmlns:ds="http://schemas.openxmlformats.org/officeDocument/2006/customXml" ds:itemID="{C51EA0BA-EE3E-4CC9-921F-B7FA991C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8277</Words>
  <Characters>48837</Characters>
  <Application>Microsoft Office Word</Application>
  <DocSecurity>0</DocSecurity>
  <Lines>406</Lines>
  <Paragraphs>113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studsvi</dc:creator>
  <cp:lastModifiedBy>Lenka</cp:lastModifiedBy>
  <cp:revision>13</cp:revision>
  <cp:lastPrinted>2024-02-28T09:47:00Z</cp:lastPrinted>
  <dcterms:created xsi:type="dcterms:W3CDTF">2023-09-16T13:49:00Z</dcterms:created>
  <dcterms:modified xsi:type="dcterms:W3CDTF">2024-09-18T17:40:00Z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0x010100C0995EB6520E064F9EE20F3D03035871</vt:lpwstr>
  </property>
  <property fmtid="{D5CDD505-2E9C-101B-9397-08002B2CF9AE}" pid="3" name="Order">
    <vt:r8>2600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dlc_DocIdItemGuid">
    <vt:lpwstr>ed914649-6756-4160-8d0e-037e0aa51c9b</vt:lpwstr>
  </property>
  <property fmtid="{D5CDD505-2E9C-101B-9397-08002B2CF9AE}" pid="13" name="MediaServiceImageTags">
    <vt:lpwstr/>
  </property>
</Properties>
</file>